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17DA9D" w14:textId="77777777" w:rsidR="00E9754B" w:rsidRPr="00E9754B" w:rsidRDefault="00E9754B" w:rsidP="00E9754B">
      <w:pPr>
        <w:pStyle w:val="a3"/>
        <w:ind w:left="5664"/>
        <w:rPr>
          <w:rFonts w:ascii="Times New Roman" w:hAnsi="Times New Roman" w:cs="Times New Roman"/>
          <w:b/>
          <w:bCs/>
          <w:sz w:val="24"/>
          <w:szCs w:val="24"/>
        </w:rPr>
      </w:pPr>
      <w:r w:rsidRPr="00E9754B">
        <w:rPr>
          <w:rFonts w:ascii="Times New Roman" w:hAnsi="Times New Roman" w:cs="Times New Roman"/>
          <w:b/>
          <w:sz w:val="24"/>
          <w:szCs w:val="24"/>
        </w:rPr>
        <w:t xml:space="preserve">Зинину Илье Валерьевичу </w:t>
      </w:r>
    </w:p>
    <w:p w14:paraId="5B2A74C0" w14:textId="77777777" w:rsidR="00E9754B" w:rsidRPr="00E9754B" w:rsidRDefault="00E9754B" w:rsidP="00E9754B">
      <w:pPr>
        <w:pStyle w:val="a3"/>
        <w:ind w:left="5664"/>
        <w:rPr>
          <w:rFonts w:ascii="Times New Roman" w:hAnsi="Times New Roman" w:cs="Times New Roman"/>
          <w:sz w:val="24"/>
          <w:szCs w:val="24"/>
        </w:rPr>
      </w:pPr>
      <w:r w:rsidRPr="00E9754B">
        <w:rPr>
          <w:rFonts w:ascii="Times New Roman" w:hAnsi="Times New Roman" w:cs="Times New Roman"/>
          <w:sz w:val="24"/>
          <w:szCs w:val="24"/>
        </w:rPr>
        <w:t>ИИН 890330300038</w:t>
      </w:r>
    </w:p>
    <w:p w14:paraId="06CDE10A" w14:textId="77777777" w:rsidR="00E9754B" w:rsidRPr="00E9754B" w:rsidRDefault="00E9754B" w:rsidP="00E9754B">
      <w:pPr>
        <w:pStyle w:val="a3"/>
        <w:ind w:left="5664"/>
        <w:rPr>
          <w:rFonts w:ascii="Times New Roman" w:hAnsi="Times New Roman" w:cs="Times New Roman"/>
          <w:sz w:val="24"/>
          <w:szCs w:val="24"/>
        </w:rPr>
      </w:pPr>
      <w:r w:rsidRPr="00E9754B">
        <w:rPr>
          <w:rFonts w:ascii="Times New Roman" w:hAnsi="Times New Roman" w:cs="Times New Roman"/>
          <w:sz w:val="24"/>
          <w:szCs w:val="24"/>
        </w:rPr>
        <w:t xml:space="preserve">г. Алматы, ул. Навои, д. 323, кв. 176. </w:t>
      </w:r>
    </w:p>
    <w:p w14:paraId="233EF6B4" w14:textId="77777777" w:rsidR="00E9754B" w:rsidRPr="00E9754B" w:rsidRDefault="00E9754B" w:rsidP="00E9754B">
      <w:pPr>
        <w:pStyle w:val="a3"/>
        <w:ind w:left="5664"/>
        <w:rPr>
          <w:rFonts w:ascii="Times New Roman" w:hAnsi="Times New Roman" w:cs="Times New Roman"/>
          <w:sz w:val="24"/>
          <w:szCs w:val="24"/>
        </w:rPr>
      </w:pPr>
      <w:r w:rsidRPr="00E9754B">
        <w:rPr>
          <w:rFonts w:ascii="Times New Roman" w:hAnsi="Times New Roman" w:cs="Times New Roman"/>
          <w:sz w:val="24"/>
          <w:szCs w:val="24"/>
        </w:rPr>
        <w:t>+7 701 206 99 66.</w:t>
      </w:r>
    </w:p>
    <w:p w14:paraId="418B2877" w14:textId="77777777" w:rsidR="00E9754B" w:rsidRPr="00E9754B" w:rsidRDefault="00E9754B" w:rsidP="00E9754B">
      <w:pPr>
        <w:pStyle w:val="a3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</w:tabs>
        <w:ind w:left="5664"/>
        <w:rPr>
          <w:rFonts w:ascii="Times New Roman" w:eastAsia="Times New Roman" w:hAnsi="Times New Roman" w:cs="Times New Roman"/>
          <w:sz w:val="24"/>
          <w:szCs w:val="24"/>
        </w:rPr>
      </w:pPr>
    </w:p>
    <w:p w14:paraId="129C253D" w14:textId="5304883C" w:rsidR="00E9754B" w:rsidRPr="00E9754B" w:rsidRDefault="00E9754B" w:rsidP="00E9754B">
      <w:pPr>
        <w:pStyle w:val="a3"/>
        <w:ind w:left="5664"/>
        <w:rPr>
          <w:rFonts w:ascii="Times New Roman" w:hAnsi="Times New Roman" w:cs="Times New Roman"/>
          <w:color w:val="000000"/>
          <w:sz w:val="24"/>
          <w:szCs w:val="24"/>
          <w:lang w:bidi="ru-RU"/>
        </w:rPr>
      </w:pPr>
      <w:r w:rsidRPr="00E9754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от: </w:t>
      </w:r>
      <w:bookmarkStart w:id="0" w:name="_Hlk123848936"/>
      <w:proofErr w:type="spellStart"/>
      <w:r w:rsidRPr="00E9754B">
        <w:rPr>
          <w:rFonts w:ascii="Times New Roman" w:hAnsi="Times New Roman" w:cs="Times New Roman"/>
          <w:b/>
          <w:bCs/>
          <w:color w:val="000000"/>
          <w:sz w:val="24"/>
          <w:szCs w:val="24"/>
          <w:lang w:bidi="ru-RU"/>
        </w:rPr>
        <w:t>Е</w:t>
      </w:r>
      <w:r w:rsidR="00CF51F5">
        <w:rPr>
          <w:rFonts w:ascii="Times New Roman" w:hAnsi="Times New Roman" w:cs="Times New Roman"/>
          <w:b/>
          <w:bCs/>
          <w:color w:val="000000"/>
          <w:sz w:val="24"/>
          <w:szCs w:val="24"/>
          <w:lang w:bidi="ru-RU"/>
        </w:rPr>
        <w:t>.</w:t>
      </w:r>
      <w:r w:rsidRPr="00E9754B">
        <w:rPr>
          <w:rFonts w:ascii="Times New Roman" w:hAnsi="Times New Roman" w:cs="Times New Roman"/>
          <w:b/>
          <w:bCs/>
          <w:color w:val="000000"/>
          <w:sz w:val="24"/>
          <w:szCs w:val="24"/>
          <w:lang w:bidi="ru-RU"/>
        </w:rPr>
        <w:t>Ж</w:t>
      </w:r>
      <w:r w:rsidR="00CF51F5">
        <w:rPr>
          <w:rFonts w:ascii="Times New Roman" w:hAnsi="Times New Roman" w:cs="Times New Roman"/>
          <w:b/>
          <w:bCs/>
          <w:color w:val="000000"/>
          <w:sz w:val="24"/>
          <w:szCs w:val="24"/>
          <w:lang w:bidi="ru-RU"/>
        </w:rPr>
        <w:t>.</w:t>
      </w:r>
      <w:r w:rsidRPr="00E9754B">
        <w:rPr>
          <w:rFonts w:ascii="Times New Roman" w:hAnsi="Times New Roman" w:cs="Times New Roman"/>
          <w:b/>
          <w:bCs/>
          <w:color w:val="000000"/>
          <w:sz w:val="24"/>
          <w:szCs w:val="24"/>
          <w:lang w:bidi="ru-RU"/>
        </w:rPr>
        <w:t>Са</w:t>
      </w:r>
      <w:proofErr w:type="spellEnd"/>
      <w:r w:rsidR="00CF51F5">
        <w:rPr>
          <w:rFonts w:ascii="Times New Roman" w:hAnsi="Times New Roman" w:cs="Times New Roman"/>
          <w:b/>
          <w:bCs/>
          <w:color w:val="000000"/>
          <w:sz w:val="24"/>
          <w:szCs w:val="24"/>
          <w:lang w:bidi="ru-RU"/>
        </w:rPr>
        <w:t>.</w:t>
      </w:r>
      <w:r w:rsidRPr="00E9754B">
        <w:rPr>
          <w:rFonts w:ascii="Times New Roman" w:hAnsi="Times New Roman" w:cs="Times New Roman"/>
          <w:b/>
          <w:bCs/>
          <w:color w:val="000000"/>
          <w:sz w:val="24"/>
          <w:szCs w:val="24"/>
          <w:lang w:bidi="ru-RU"/>
        </w:rPr>
        <w:t xml:space="preserve"> </w:t>
      </w:r>
      <w:bookmarkEnd w:id="0"/>
    </w:p>
    <w:p w14:paraId="0B4D5DFE" w14:textId="2AA1A163" w:rsidR="00E9754B" w:rsidRPr="00E9754B" w:rsidRDefault="00E9754B" w:rsidP="00E9754B">
      <w:pPr>
        <w:pStyle w:val="a3"/>
        <w:ind w:left="5664"/>
        <w:rPr>
          <w:rFonts w:ascii="Times New Roman" w:hAnsi="Times New Roman" w:cs="Times New Roman"/>
          <w:color w:val="000000"/>
          <w:sz w:val="24"/>
          <w:szCs w:val="24"/>
          <w:lang w:bidi="ru-RU"/>
        </w:rPr>
      </w:pPr>
      <w:r w:rsidRPr="00E9754B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ИИН </w:t>
      </w:r>
      <w:r w:rsidR="00CF51F5">
        <w:rPr>
          <w:rFonts w:ascii="Times New Roman" w:hAnsi="Times New Roman" w:cs="Times New Roman"/>
          <w:color w:val="000000"/>
          <w:sz w:val="24"/>
          <w:szCs w:val="24"/>
          <w:lang w:bidi="ru-RU"/>
        </w:rPr>
        <w:t>…………</w:t>
      </w:r>
      <w:r w:rsidRPr="00E9754B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</w:t>
      </w:r>
    </w:p>
    <w:p w14:paraId="321BA208" w14:textId="77777777" w:rsidR="00E9754B" w:rsidRPr="00E9754B" w:rsidRDefault="00E9754B" w:rsidP="00E9754B">
      <w:pPr>
        <w:pStyle w:val="a3"/>
        <w:ind w:left="5664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9754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Представитель по доверенности:</w:t>
      </w:r>
    </w:p>
    <w:p w14:paraId="6923CEB1" w14:textId="77777777" w:rsidR="00E9754B" w:rsidRPr="00E9754B" w:rsidRDefault="00E9754B" w:rsidP="00E9754B">
      <w:pPr>
        <w:pStyle w:val="a3"/>
        <w:ind w:left="5664"/>
        <w:rPr>
          <w:rFonts w:ascii="Times New Roman" w:hAnsi="Times New Roman" w:cs="Times New Roman"/>
          <w:sz w:val="24"/>
          <w:szCs w:val="24"/>
        </w:rPr>
      </w:pPr>
      <w:r w:rsidRPr="00E9754B">
        <w:rPr>
          <w:rFonts w:ascii="Times New Roman" w:hAnsi="Times New Roman" w:cs="Times New Roman"/>
          <w:sz w:val="24"/>
          <w:szCs w:val="24"/>
        </w:rPr>
        <w:t>Адвокатская контора Закон и Право</w:t>
      </w:r>
    </w:p>
    <w:p w14:paraId="1DBD4893" w14:textId="77777777" w:rsidR="00E9754B" w:rsidRPr="00E9754B" w:rsidRDefault="00E9754B" w:rsidP="00E9754B">
      <w:pPr>
        <w:pStyle w:val="a3"/>
        <w:ind w:left="5664"/>
        <w:rPr>
          <w:rFonts w:ascii="Times New Roman" w:hAnsi="Times New Roman" w:cs="Times New Roman"/>
          <w:sz w:val="24"/>
          <w:szCs w:val="24"/>
        </w:rPr>
      </w:pPr>
      <w:r w:rsidRPr="00E9754B">
        <w:rPr>
          <w:rFonts w:ascii="Times New Roman" w:hAnsi="Times New Roman" w:cs="Times New Roman"/>
          <w:sz w:val="24"/>
          <w:szCs w:val="24"/>
        </w:rPr>
        <w:t>БИН 201240021767 </w:t>
      </w:r>
    </w:p>
    <w:p w14:paraId="0195F4F1" w14:textId="77777777" w:rsidR="00E9754B" w:rsidRPr="00E9754B" w:rsidRDefault="00E9754B" w:rsidP="00E9754B">
      <w:pPr>
        <w:pStyle w:val="a3"/>
        <w:ind w:left="566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9754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г. Алматы, пр. Абылай Хана, д. 79, офис 304.</w:t>
      </w:r>
    </w:p>
    <w:p w14:paraId="70E2643D" w14:textId="77777777" w:rsidR="00E9754B" w:rsidRPr="00E9754B" w:rsidRDefault="009D5A56" w:rsidP="00E9754B">
      <w:pPr>
        <w:ind w:left="5664"/>
        <w:jc w:val="both"/>
        <w:rPr>
          <w:color w:val="000000" w:themeColor="text1"/>
          <w:sz w:val="24"/>
          <w:szCs w:val="24"/>
        </w:rPr>
      </w:pPr>
      <w:hyperlink r:id="rId4">
        <w:r w:rsidR="00E9754B" w:rsidRPr="00E9754B">
          <w:rPr>
            <w:rStyle w:val="a5"/>
            <w:sz w:val="24"/>
            <w:szCs w:val="24"/>
          </w:rPr>
          <w:t>info@zakonpravo.kz</w:t>
        </w:r>
      </w:hyperlink>
      <w:r w:rsidR="00E9754B" w:rsidRPr="00E9754B">
        <w:rPr>
          <w:color w:val="000000" w:themeColor="text1"/>
          <w:sz w:val="24"/>
          <w:szCs w:val="24"/>
        </w:rPr>
        <w:t xml:space="preserve"> / </w:t>
      </w:r>
      <w:hyperlink r:id="rId5">
        <w:r w:rsidR="00E9754B" w:rsidRPr="00E9754B">
          <w:rPr>
            <w:rStyle w:val="a5"/>
            <w:sz w:val="24"/>
            <w:szCs w:val="24"/>
          </w:rPr>
          <w:t>www.zakonpravo.kz</w:t>
        </w:r>
      </w:hyperlink>
    </w:p>
    <w:p w14:paraId="382C7C30" w14:textId="77777777" w:rsidR="00E9754B" w:rsidRPr="00E9754B" w:rsidRDefault="00E9754B" w:rsidP="00E9754B">
      <w:pPr>
        <w:pStyle w:val="a3"/>
        <w:ind w:left="566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9754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+ 7 727 971 78 58; +7 708 971 78 58.</w:t>
      </w:r>
    </w:p>
    <w:p w14:paraId="1DA4FE67" w14:textId="77777777" w:rsidR="00E9754B" w:rsidRPr="00E9754B" w:rsidRDefault="00E9754B" w:rsidP="00E9754B">
      <w:pPr>
        <w:pStyle w:val="a3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</w:tabs>
        <w:rPr>
          <w:rFonts w:ascii="Times New Roman" w:eastAsia="Times New Roman" w:hAnsi="Times New Roman" w:cs="Times New Roman"/>
          <w:sz w:val="24"/>
          <w:szCs w:val="24"/>
        </w:rPr>
      </w:pPr>
    </w:p>
    <w:p w14:paraId="5DC07B66" w14:textId="77777777" w:rsidR="00E9754B" w:rsidRPr="00E9754B" w:rsidRDefault="00E9754B" w:rsidP="00E9754B">
      <w:pPr>
        <w:pStyle w:val="a6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</w:tabs>
        <w:ind w:firstLine="2835"/>
        <w:jc w:val="both"/>
        <w:rPr>
          <w:rStyle w:val="0pt"/>
          <w:rFonts w:eastAsia="ヒラギノ角ゴ Pro W3"/>
          <w:sz w:val="24"/>
          <w:szCs w:val="24"/>
        </w:rPr>
      </w:pPr>
      <w:r w:rsidRPr="00E9754B">
        <w:rPr>
          <w:rStyle w:val="0pt"/>
          <w:rFonts w:eastAsia="ヒラギノ角ゴ Pro W3"/>
          <w:sz w:val="24"/>
          <w:szCs w:val="24"/>
        </w:rPr>
        <w:t xml:space="preserve">ДОСУДЕБНАЯ ПРЕТЕНЗИЯ  </w:t>
      </w:r>
    </w:p>
    <w:p w14:paraId="3C4AEAEC" w14:textId="77777777" w:rsidR="00E9754B" w:rsidRPr="00E9754B" w:rsidRDefault="00E9754B" w:rsidP="00E9754B">
      <w:pPr>
        <w:pStyle w:val="a6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</w:tabs>
        <w:jc w:val="both"/>
        <w:rPr>
          <w:rStyle w:val="0pt"/>
          <w:rFonts w:eastAsia="ヒラギノ角ゴ Pro W3"/>
          <w:b w:val="0"/>
          <w:bCs w:val="0"/>
          <w:sz w:val="24"/>
          <w:szCs w:val="24"/>
        </w:rPr>
      </w:pPr>
    </w:p>
    <w:p w14:paraId="212324AC" w14:textId="74E2DA29" w:rsidR="00E9754B" w:rsidRPr="00E9754B" w:rsidRDefault="00E9754B" w:rsidP="00E9754B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9754B">
        <w:rPr>
          <w:rFonts w:ascii="Times New Roman" w:hAnsi="Times New Roman" w:cs="Times New Roman"/>
          <w:sz w:val="24"/>
          <w:szCs w:val="24"/>
        </w:rPr>
        <w:t>01 ноября 2022 года между Вами и Е</w:t>
      </w:r>
      <w:r w:rsidR="00CF51F5">
        <w:rPr>
          <w:rFonts w:ascii="Times New Roman" w:hAnsi="Times New Roman" w:cs="Times New Roman"/>
          <w:sz w:val="24"/>
          <w:szCs w:val="24"/>
        </w:rPr>
        <w:t>.</w:t>
      </w:r>
      <w:r w:rsidRPr="00E9754B">
        <w:rPr>
          <w:rFonts w:ascii="Times New Roman" w:hAnsi="Times New Roman" w:cs="Times New Roman"/>
          <w:sz w:val="24"/>
          <w:szCs w:val="24"/>
        </w:rPr>
        <w:t>Ж</w:t>
      </w:r>
      <w:r w:rsidR="00CF51F5">
        <w:rPr>
          <w:rFonts w:ascii="Times New Roman" w:hAnsi="Times New Roman" w:cs="Times New Roman"/>
          <w:sz w:val="24"/>
          <w:szCs w:val="24"/>
        </w:rPr>
        <w:t>.</w:t>
      </w:r>
      <w:r w:rsidRPr="00E9754B">
        <w:rPr>
          <w:rFonts w:ascii="Times New Roman" w:hAnsi="Times New Roman" w:cs="Times New Roman"/>
          <w:sz w:val="24"/>
          <w:szCs w:val="24"/>
        </w:rPr>
        <w:t>С</w:t>
      </w:r>
      <w:r w:rsidR="00CF51F5">
        <w:rPr>
          <w:rFonts w:ascii="Times New Roman" w:hAnsi="Times New Roman" w:cs="Times New Roman"/>
          <w:sz w:val="24"/>
          <w:szCs w:val="24"/>
        </w:rPr>
        <w:t xml:space="preserve">. </w:t>
      </w:r>
      <w:r w:rsidRPr="00E9754B">
        <w:rPr>
          <w:rFonts w:ascii="Times New Roman" w:hAnsi="Times New Roman" w:cs="Times New Roman"/>
          <w:sz w:val="24"/>
          <w:szCs w:val="24"/>
        </w:rPr>
        <w:t xml:space="preserve"> был нотариально заключен договор займа №3181 (Далее – Договор), где существенными условиями договора являются тот факт, что Вы как Заимодатель передали заёмщику сумму в размере 1 549 000 (один миллион пятьсот сорок девять тысяч) тенге в заем сроком до 01 октября 2022 года.</w:t>
      </w:r>
    </w:p>
    <w:p w14:paraId="5C429228" w14:textId="77777777" w:rsidR="00E9754B" w:rsidRPr="00E9754B" w:rsidRDefault="00E9754B" w:rsidP="00E9754B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9754B">
        <w:rPr>
          <w:rFonts w:ascii="Times New Roman" w:hAnsi="Times New Roman" w:cs="Times New Roman"/>
          <w:sz w:val="24"/>
          <w:szCs w:val="24"/>
        </w:rPr>
        <w:t>Согласно ст. 715 ГК РК по договору займа одна сторона (заимодатель) передает, а в случаях, предусмотренных настоящим Кодексом или договором, обязуется передать в собственность другой стороне (заемщику) деньги, определенные родовыми признаками, а заемщик обязуется своевременно возвратить заимодателю такую же сумму денег.</w:t>
      </w:r>
    </w:p>
    <w:p w14:paraId="00EDE0CD" w14:textId="77777777" w:rsidR="00E9754B" w:rsidRPr="00E9754B" w:rsidRDefault="00E9754B" w:rsidP="00E9754B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9754B">
        <w:rPr>
          <w:rFonts w:ascii="Times New Roman" w:hAnsi="Times New Roman" w:cs="Times New Roman"/>
          <w:sz w:val="24"/>
          <w:szCs w:val="24"/>
        </w:rPr>
        <w:t>В ст. 717 ГК РК предусмотрено, что договор займа считается заключенным с момента передачи денег, если иное не предусмотрено настоящим Кодексом или соглашением сторон.</w:t>
      </w:r>
    </w:p>
    <w:p w14:paraId="40D5CAE6" w14:textId="05B6753A" w:rsidR="00E9754B" w:rsidRPr="00E9754B" w:rsidRDefault="00E9754B" w:rsidP="00E9754B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9754B">
        <w:rPr>
          <w:rFonts w:ascii="Times New Roman" w:hAnsi="Times New Roman" w:cs="Times New Roman"/>
          <w:sz w:val="24"/>
          <w:szCs w:val="24"/>
        </w:rPr>
        <w:t>Однако, нам известно, что по вышеуказанному договору никакого факта передачи денег с Вашей стороны к Е</w:t>
      </w:r>
      <w:r w:rsidR="00CF51F5">
        <w:rPr>
          <w:rFonts w:ascii="Times New Roman" w:hAnsi="Times New Roman" w:cs="Times New Roman"/>
          <w:sz w:val="24"/>
          <w:szCs w:val="24"/>
        </w:rPr>
        <w:t>.</w:t>
      </w:r>
      <w:r w:rsidRPr="00E9754B">
        <w:rPr>
          <w:rFonts w:ascii="Times New Roman" w:hAnsi="Times New Roman" w:cs="Times New Roman"/>
          <w:sz w:val="24"/>
          <w:szCs w:val="24"/>
        </w:rPr>
        <w:t>Ж.С., нет.</w:t>
      </w:r>
    </w:p>
    <w:p w14:paraId="64D5BCC2" w14:textId="57C80C9E" w:rsidR="00E9754B" w:rsidRPr="00E9754B" w:rsidRDefault="00E9754B" w:rsidP="00E9754B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9754B">
        <w:rPr>
          <w:rFonts w:ascii="Times New Roman" w:hAnsi="Times New Roman" w:cs="Times New Roman"/>
          <w:sz w:val="24"/>
          <w:szCs w:val="24"/>
        </w:rPr>
        <w:t>Е</w:t>
      </w:r>
      <w:r w:rsidR="00CF51F5">
        <w:rPr>
          <w:rFonts w:ascii="Times New Roman" w:hAnsi="Times New Roman" w:cs="Times New Roman"/>
          <w:sz w:val="24"/>
          <w:szCs w:val="24"/>
        </w:rPr>
        <w:t>.</w:t>
      </w:r>
      <w:r w:rsidRPr="00E9754B">
        <w:rPr>
          <w:rFonts w:ascii="Times New Roman" w:hAnsi="Times New Roman" w:cs="Times New Roman"/>
          <w:sz w:val="24"/>
          <w:szCs w:val="24"/>
        </w:rPr>
        <w:t xml:space="preserve">Ж.С., </w:t>
      </w:r>
      <w:proofErr w:type="spellStart"/>
      <w:r w:rsidRPr="00E9754B">
        <w:rPr>
          <w:rFonts w:ascii="Times New Roman" w:hAnsi="Times New Roman" w:cs="Times New Roman"/>
          <w:sz w:val="24"/>
          <w:szCs w:val="24"/>
        </w:rPr>
        <w:t>являеться</w:t>
      </w:r>
      <w:proofErr w:type="spellEnd"/>
      <w:r w:rsidRPr="00E9754B">
        <w:rPr>
          <w:rFonts w:ascii="Times New Roman" w:hAnsi="Times New Roman" w:cs="Times New Roman"/>
          <w:sz w:val="24"/>
          <w:szCs w:val="24"/>
        </w:rPr>
        <w:t xml:space="preserve"> матерью Ф</w:t>
      </w:r>
      <w:r w:rsidR="00CF51F5">
        <w:rPr>
          <w:rFonts w:ascii="Times New Roman" w:hAnsi="Times New Roman" w:cs="Times New Roman"/>
          <w:sz w:val="24"/>
          <w:szCs w:val="24"/>
        </w:rPr>
        <w:t>.</w:t>
      </w:r>
      <w:r w:rsidRPr="00E9754B">
        <w:rPr>
          <w:rFonts w:ascii="Times New Roman" w:hAnsi="Times New Roman" w:cs="Times New Roman"/>
          <w:sz w:val="24"/>
          <w:szCs w:val="24"/>
        </w:rPr>
        <w:t>А</w:t>
      </w:r>
      <w:r w:rsidR="00CF51F5">
        <w:rPr>
          <w:rFonts w:ascii="Times New Roman" w:hAnsi="Times New Roman" w:cs="Times New Roman"/>
          <w:sz w:val="24"/>
          <w:szCs w:val="24"/>
        </w:rPr>
        <w:t>.</w:t>
      </w:r>
      <w:r w:rsidRPr="00E9754B">
        <w:rPr>
          <w:rFonts w:ascii="Times New Roman" w:hAnsi="Times New Roman" w:cs="Times New Roman"/>
          <w:sz w:val="24"/>
          <w:szCs w:val="24"/>
        </w:rPr>
        <w:t>М</w:t>
      </w:r>
      <w:r w:rsidR="00CF51F5">
        <w:rPr>
          <w:rFonts w:ascii="Times New Roman" w:hAnsi="Times New Roman" w:cs="Times New Roman"/>
          <w:sz w:val="24"/>
          <w:szCs w:val="24"/>
        </w:rPr>
        <w:t>.</w:t>
      </w:r>
      <w:r w:rsidRPr="00E9754B">
        <w:rPr>
          <w:rFonts w:ascii="Times New Roman" w:hAnsi="Times New Roman" w:cs="Times New Roman"/>
          <w:sz w:val="24"/>
          <w:szCs w:val="24"/>
        </w:rPr>
        <w:t xml:space="preserve">, которая являлась сотрудником вашей компании. Ранее в Вашей компании якобы обнаружилась недостача по счетам и по </w:t>
      </w:r>
      <w:proofErr w:type="spellStart"/>
      <w:r w:rsidRPr="00E9754B">
        <w:rPr>
          <w:rFonts w:ascii="Times New Roman" w:hAnsi="Times New Roman" w:cs="Times New Roman"/>
          <w:sz w:val="24"/>
          <w:szCs w:val="24"/>
        </w:rPr>
        <w:t>Вашиму</w:t>
      </w:r>
      <w:proofErr w:type="spellEnd"/>
      <w:r w:rsidRPr="00E975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754B">
        <w:rPr>
          <w:rFonts w:ascii="Times New Roman" w:hAnsi="Times New Roman" w:cs="Times New Roman"/>
          <w:sz w:val="24"/>
          <w:szCs w:val="24"/>
        </w:rPr>
        <w:t>субьективныму</w:t>
      </w:r>
      <w:proofErr w:type="spellEnd"/>
      <w:r w:rsidRPr="00E9754B">
        <w:rPr>
          <w:rFonts w:ascii="Times New Roman" w:hAnsi="Times New Roman" w:cs="Times New Roman"/>
          <w:sz w:val="24"/>
          <w:szCs w:val="24"/>
        </w:rPr>
        <w:t xml:space="preserve"> и необоснованному решению Е</w:t>
      </w:r>
      <w:r w:rsidR="00CF51F5">
        <w:rPr>
          <w:rFonts w:ascii="Times New Roman" w:hAnsi="Times New Roman" w:cs="Times New Roman"/>
          <w:sz w:val="24"/>
          <w:szCs w:val="24"/>
        </w:rPr>
        <w:t>.</w:t>
      </w:r>
      <w:r w:rsidRPr="00E9754B">
        <w:rPr>
          <w:rFonts w:ascii="Times New Roman" w:hAnsi="Times New Roman" w:cs="Times New Roman"/>
          <w:sz w:val="24"/>
          <w:szCs w:val="24"/>
        </w:rPr>
        <w:t>Ж.С., оказалась в поле подозрения по хищении вверенного имущества.</w:t>
      </w:r>
    </w:p>
    <w:p w14:paraId="76B756A9" w14:textId="74440D7A" w:rsidR="00E9754B" w:rsidRPr="00E9754B" w:rsidRDefault="00E9754B" w:rsidP="00E9754B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9754B">
        <w:rPr>
          <w:rFonts w:ascii="Times New Roman" w:hAnsi="Times New Roman" w:cs="Times New Roman"/>
          <w:sz w:val="24"/>
          <w:szCs w:val="24"/>
        </w:rPr>
        <w:t>Таким образом Вы, шантажируя принудили Е</w:t>
      </w:r>
      <w:r w:rsidR="00CF51F5">
        <w:rPr>
          <w:rFonts w:ascii="Times New Roman" w:hAnsi="Times New Roman" w:cs="Times New Roman"/>
          <w:sz w:val="24"/>
          <w:szCs w:val="24"/>
        </w:rPr>
        <w:t>.</w:t>
      </w:r>
      <w:r w:rsidRPr="00E9754B">
        <w:rPr>
          <w:rFonts w:ascii="Times New Roman" w:hAnsi="Times New Roman" w:cs="Times New Roman"/>
          <w:sz w:val="24"/>
          <w:szCs w:val="24"/>
        </w:rPr>
        <w:t>Ж.С., к совершению вышеуказанного договора займа, что является уголовного наказуемым правонарушением.</w:t>
      </w:r>
    </w:p>
    <w:p w14:paraId="728478B8" w14:textId="7212F4A4" w:rsidR="00E9754B" w:rsidRPr="00E9754B" w:rsidRDefault="00E9754B" w:rsidP="00E9754B">
      <w:pPr>
        <w:pStyle w:val="a6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</w:tabs>
        <w:jc w:val="both"/>
        <w:rPr>
          <w:rStyle w:val="0pt"/>
          <w:rFonts w:eastAsia="ヒラギノ角ゴ Pro W3"/>
          <w:b w:val="0"/>
          <w:bCs w:val="0"/>
          <w:sz w:val="24"/>
          <w:szCs w:val="24"/>
        </w:rPr>
      </w:pPr>
      <w:r w:rsidRPr="00E9754B">
        <w:rPr>
          <w:rStyle w:val="0pt"/>
          <w:rFonts w:eastAsia="ヒラギノ角ゴ Pro W3"/>
          <w:sz w:val="24"/>
          <w:szCs w:val="24"/>
        </w:rPr>
        <w:tab/>
      </w:r>
      <w:r w:rsidRPr="00E9754B">
        <w:rPr>
          <w:rStyle w:val="0pt"/>
          <w:rFonts w:eastAsia="ヒラギノ角ゴ Pro W3"/>
          <w:b w:val="0"/>
          <w:bCs w:val="0"/>
          <w:sz w:val="24"/>
          <w:szCs w:val="24"/>
        </w:rPr>
        <w:t xml:space="preserve">В последующем, под предлогом, что </w:t>
      </w:r>
      <w:r w:rsidRPr="00E9754B">
        <w:rPr>
          <w:rFonts w:ascii="Times New Roman" w:hAnsi="Times New Roman"/>
          <w:szCs w:val="24"/>
        </w:rPr>
        <w:t>Е</w:t>
      </w:r>
      <w:r w:rsidR="00CF51F5">
        <w:rPr>
          <w:rFonts w:ascii="Times New Roman" w:hAnsi="Times New Roman"/>
          <w:szCs w:val="24"/>
        </w:rPr>
        <w:t>.</w:t>
      </w:r>
      <w:r w:rsidRPr="00E9754B">
        <w:rPr>
          <w:rFonts w:ascii="Times New Roman" w:hAnsi="Times New Roman"/>
          <w:szCs w:val="24"/>
        </w:rPr>
        <w:t xml:space="preserve">Ж.С., </w:t>
      </w:r>
      <w:r w:rsidRPr="00E9754B">
        <w:rPr>
          <w:rStyle w:val="0pt"/>
          <w:rFonts w:eastAsia="ヒラギノ角ゴ Pro W3"/>
          <w:b w:val="0"/>
          <w:bCs w:val="0"/>
          <w:sz w:val="24"/>
          <w:szCs w:val="24"/>
        </w:rPr>
        <w:t xml:space="preserve">не исполнила договорные обязательства в указанные сроки Вы, </w:t>
      </w:r>
      <w:r w:rsidRPr="00E9754B">
        <w:rPr>
          <w:rFonts w:ascii="Times New Roman" w:hAnsi="Times New Roman"/>
          <w:szCs w:val="24"/>
        </w:rPr>
        <w:t>обратились с заявлением к Нотариусу Т</w:t>
      </w:r>
      <w:r w:rsidR="00CF51F5">
        <w:rPr>
          <w:rFonts w:ascii="Times New Roman" w:hAnsi="Times New Roman"/>
          <w:szCs w:val="24"/>
        </w:rPr>
        <w:t>.</w:t>
      </w:r>
      <w:r w:rsidRPr="00E9754B">
        <w:rPr>
          <w:rFonts w:ascii="Times New Roman" w:hAnsi="Times New Roman"/>
          <w:szCs w:val="24"/>
        </w:rPr>
        <w:t>Г</w:t>
      </w:r>
      <w:r w:rsidR="00CF51F5">
        <w:rPr>
          <w:rFonts w:ascii="Times New Roman" w:hAnsi="Times New Roman"/>
          <w:szCs w:val="24"/>
        </w:rPr>
        <w:t>.</w:t>
      </w:r>
      <w:r w:rsidRPr="00E9754B">
        <w:rPr>
          <w:rFonts w:ascii="Times New Roman" w:hAnsi="Times New Roman"/>
          <w:szCs w:val="24"/>
        </w:rPr>
        <w:t>О</w:t>
      </w:r>
      <w:r w:rsidR="00CF51F5">
        <w:rPr>
          <w:rFonts w:ascii="Times New Roman" w:hAnsi="Times New Roman"/>
          <w:szCs w:val="24"/>
        </w:rPr>
        <w:t xml:space="preserve">. </w:t>
      </w:r>
      <w:r w:rsidRPr="00E9754B">
        <w:rPr>
          <w:rFonts w:ascii="Times New Roman" w:hAnsi="Times New Roman"/>
          <w:szCs w:val="24"/>
        </w:rPr>
        <w:t xml:space="preserve"> для совершения исполнительной надписи. В последующем Нотариус совершила </w:t>
      </w:r>
      <w:r w:rsidRPr="00E9754B">
        <w:rPr>
          <w:rStyle w:val="normaltextrun"/>
          <w:rFonts w:ascii="Times New Roman" w:hAnsi="Times New Roman"/>
          <w:color w:val="000000" w:themeColor="text1"/>
          <w:szCs w:val="24"/>
        </w:rPr>
        <w:t xml:space="preserve">исполнительную надпись </w:t>
      </w:r>
      <w:r w:rsidRPr="00E9754B">
        <w:rPr>
          <w:rStyle w:val="normaltextrun"/>
          <w:rFonts w:ascii="Times New Roman" w:hAnsi="Times New Roman"/>
          <w:szCs w:val="24"/>
        </w:rPr>
        <w:t>№</w:t>
      </w:r>
      <w:r w:rsidRPr="00E9754B">
        <w:rPr>
          <w:rFonts w:ascii="Times New Roman" w:hAnsi="Times New Roman"/>
          <w:szCs w:val="24"/>
          <w:lang w:bidi="ru-RU"/>
        </w:rPr>
        <w:t>3513,</w:t>
      </w:r>
      <w:r w:rsidRPr="00E9754B">
        <w:rPr>
          <w:rStyle w:val="normaltextrun"/>
          <w:rFonts w:ascii="Times New Roman" w:hAnsi="Times New Roman"/>
          <w:szCs w:val="24"/>
          <w:lang w:val="kk-KZ"/>
        </w:rPr>
        <w:t xml:space="preserve"> </w:t>
      </w:r>
      <w:r w:rsidRPr="00E9754B">
        <w:rPr>
          <w:rStyle w:val="normaltextrun"/>
          <w:rFonts w:ascii="Times New Roman" w:hAnsi="Times New Roman"/>
          <w:color w:val="000000" w:themeColor="text1"/>
          <w:szCs w:val="24"/>
        </w:rPr>
        <w:t>которая была выписана от</w:t>
      </w:r>
      <w:r w:rsidRPr="00E9754B">
        <w:rPr>
          <w:rStyle w:val="normaltextrun"/>
          <w:rFonts w:ascii="Times New Roman" w:hAnsi="Times New Roman"/>
          <w:szCs w:val="24"/>
        </w:rPr>
        <w:t xml:space="preserve"> </w:t>
      </w:r>
      <w:r w:rsidRPr="00E9754B">
        <w:rPr>
          <w:rFonts w:ascii="Times New Roman" w:hAnsi="Times New Roman"/>
          <w:szCs w:val="24"/>
          <w:lang w:bidi="ru-RU"/>
        </w:rPr>
        <w:t>8 декабря</w:t>
      </w:r>
      <w:r w:rsidRPr="00E9754B">
        <w:rPr>
          <w:rStyle w:val="normaltextrun"/>
          <w:rFonts w:ascii="Times New Roman" w:hAnsi="Times New Roman"/>
          <w:szCs w:val="24"/>
          <w:lang w:val="kk-KZ"/>
        </w:rPr>
        <w:t xml:space="preserve"> </w:t>
      </w:r>
      <w:r w:rsidRPr="00E9754B">
        <w:rPr>
          <w:rStyle w:val="normaltextrun"/>
          <w:rFonts w:ascii="Times New Roman" w:hAnsi="Times New Roman"/>
          <w:szCs w:val="24"/>
        </w:rPr>
        <w:t>20</w:t>
      </w:r>
      <w:r w:rsidRPr="00E9754B">
        <w:rPr>
          <w:rStyle w:val="normaltextrun"/>
          <w:rFonts w:ascii="Times New Roman" w:hAnsi="Times New Roman"/>
          <w:szCs w:val="24"/>
          <w:lang w:val="kk-KZ"/>
        </w:rPr>
        <w:t>22</w:t>
      </w:r>
      <w:r w:rsidRPr="00E9754B">
        <w:rPr>
          <w:rStyle w:val="normaltextrun"/>
          <w:rFonts w:ascii="Times New Roman" w:hAnsi="Times New Roman"/>
          <w:szCs w:val="24"/>
        </w:rPr>
        <w:t xml:space="preserve"> года.</w:t>
      </w:r>
      <w:r w:rsidRPr="00E9754B">
        <w:rPr>
          <w:rFonts w:ascii="Times New Roman" w:hAnsi="Times New Roman"/>
          <w:szCs w:val="24"/>
        </w:rPr>
        <w:t xml:space="preserve">   </w:t>
      </w:r>
    </w:p>
    <w:p w14:paraId="5F181743" w14:textId="5D7CED5C" w:rsidR="00E9754B" w:rsidRPr="00E9754B" w:rsidRDefault="00E9754B" w:rsidP="00E9754B">
      <w:pPr>
        <w:pStyle w:val="a6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</w:tabs>
        <w:jc w:val="both"/>
        <w:rPr>
          <w:rStyle w:val="0pt"/>
          <w:rFonts w:eastAsia="ヒラギノ角ゴ Pro W3"/>
          <w:b w:val="0"/>
          <w:bCs w:val="0"/>
          <w:sz w:val="24"/>
          <w:szCs w:val="24"/>
        </w:rPr>
      </w:pPr>
      <w:r w:rsidRPr="00E9754B">
        <w:rPr>
          <w:rStyle w:val="0pt"/>
          <w:rFonts w:eastAsia="ヒラギノ角ゴ Pro W3"/>
          <w:b w:val="0"/>
          <w:bCs w:val="0"/>
          <w:sz w:val="24"/>
          <w:szCs w:val="24"/>
        </w:rPr>
        <w:tab/>
        <w:t xml:space="preserve">Настоящим письмом </w:t>
      </w:r>
      <w:proofErr w:type="spellStart"/>
      <w:r w:rsidRPr="00E9754B">
        <w:rPr>
          <w:rStyle w:val="0pt"/>
          <w:rFonts w:eastAsia="ヒラギノ角ゴ Pro W3"/>
          <w:b w:val="0"/>
          <w:bCs w:val="0"/>
          <w:sz w:val="24"/>
          <w:szCs w:val="24"/>
        </w:rPr>
        <w:t>предлогаем</w:t>
      </w:r>
      <w:proofErr w:type="spellEnd"/>
      <w:r w:rsidRPr="00E9754B">
        <w:rPr>
          <w:rStyle w:val="0pt"/>
          <w:rFonts w:eastAsia="ヒラギノ角ゴ Pro W3"/>
          <w:b w:val="0"/>
          <w:bCs w:val="0"/>
          <w:sz w:val="24"/>
          <w:szCs w:val="24"/>
        </w:rPr>
        <w:t xml:space="preserve"> мирно урегулировать вышеуказанный спорный договор либо мы вынуждены обратиться в правоохранительные органы за уголовные правонарушения в </w:t>
      </w:r>
      <w:proofErr w:type="spellStart"/>
      <w:r w:rsidRPr="00E9754B">
        <w:rPr>
          <w:rStyle w:val="0pt"/>
          <w:rFonts w:eastAsia="ヒラギノ角ゴ Pro W3"/>
          <w:b w:val="0"/>
          <w:bCs w:val="0"/>
          <w:sz w:val="24"/>
          <w:szCs w:val="24"/>
        </w:rPr>
        <w:t>отношенни</w:t>
      </w:r>
      <w:proofErr w:type="spellEnd"/>
      <w:r w:rsidRPr="00E9754B">
        <w:rPr>
          <w:rFonts w:ascii="Times New Roman" w:hAnsi="Times New Roman"/>
          <w:szCs w:val="24"/>
        </w:rPr>
        <w:t xml:space="preserve"> Е</w:t>
      </w:r>
      <w:r w:rsidR="009D5A56">
        <w:rPr>
          <w:rFonts w:ascii="Times New Roman" w:hAnsi="Times New Roman"/>
          <w:szCs w:val="24"/>
        </w:rPr>
        <w:t>.</w:t>
      </w:r>
      <w:r w:rsidRPr="00E9754B">
        <w:rPr>
          <w:rFonts w:ascii="Times New Roman" w:hAnsi="Times New Roman"/>
          <w:szCs w:val="24"/>
        </w:rPr>
        <w:t>Ж.С.</w:t>
      </w:r>
    </w:p>
    <w:p w14:paraId="3A415F40" w14:textId="77777777" w:rsidR="00E9754B" w:rsidRPr="00E9754B" w:rsidRDefault="00E9754B" w:rsidP="00E9754B">
      <w:pPr>
        <w:pStyle w:val="a6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</w:tabs>
        <w:jc w:val="both"/>
        <w:rPr>
          <w:rStyle w:val="0pt"/>
          <w:rFonts w:eastAsia="ヒラギノ角ゴ Pro W3"/>
          <w:b w:val="0"/>
          <w:bCs w:val="0"/>
          <w:sz w:val="24"/>
          <w:szCs w:val="24"/>
        </w:rPr>
      </w:pPr>
      <w:r w:rsidRPr="00E9754B">
        <w:rPr>
          <w:rStyle w:val="0pt"/>
          <w:rFonts w:eastAsia="ヒラギノ角ゴ Pro W3"/>
          <w:sz w:val="24"/>
          <w:szCs w:val="24"/>
        </w:rPr>
        <w:tab/>
      </w:r>
      <w:r w:rsidRPr="00E9754B">
        <w:rPr>
          <w:rStyle w:val="0pt"/>
          <w:rFonts w:eastAsia="ヒラギノ角ゴ Pro W3"/>
          <w:b w:val="0"/>
          <w:bCs w:val="0"/>
          <w:sz w:val="24"/>
          <w:szCs w:val="24"/>
        </w:rPr>
        <w:t>Также необходимо отметить, что в соответствии со ст. 724 ГК РК заемщик вправе оспаривать договор займа, доказывая, что предмет займа (деньги или вещи) в действительности не получен им от заимодателя или получен в меньшем размере или количестве, чем указано в договоре.</w:t>
      </w:r>
    </w:p>
    <w:p w14:paraId="78EFE207" w14:textId="77777777" w:rsidR="00E9754B" w:rsidRPr="00E9754B" w:rsidRDefault="00E9754B" w:rsidP="00E9754B">
      <w:pPr>
        <w:pStyle w:val="a6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</w:tabs>
        <w:jc w:val="both"/>
        <w:rPr>
          <w:rFonts w:ascii="Times New Roman" w:hAnsi="Times New Roman"/>
          <w:szCs w:val="24"/>
        </w:rPr>
      </w:pPr>
      <w:r w:rsidRPr="00E9754B">
        <w:rPr>
          <w:rStyle w:val="0pt"/>
          <w:rFonts w:eastAsia="ヒラギノ角ゴ Pro W3"/>
          <w:b w:val="0"/>
          <w:bCs w:val="0"/>
          <w:sz w:val="24"/>
          <w:szCs w:val="24"/>
        </w:rPr>
        <w:tab/>
      </w:r>
      <w:r w:rsidRPr="00E9754B">
        <w:rPr>
          <w:rFonts w:ascii="Times New Roman" w:hAnsi="Times New Roman"/>
          <w:szCs w:val="24"/>
        </w:rPr>
        <w:t>Согласно п.1 ст.113 ГПК РК по ходатайству стороны, в пользу которой состоялось решение, суд присуждает с другой стороны понесенные ею расходы по оплате помощи представителя (нескольких представителей), участвовавшего в процессе и не состоящего с этой стороной в трудовых отношениях, в размере фактически понесенных стороной расходов. По имущественным требованиям общая сумма этих расходов не должна превышать десять процентов от удовлетворенной части иска. По требованиям неимущественного характера сумма расходов взыскивается в разумных пределах, но не должна превышать триста месячных расчетных показателей.</w:t>
      </w:r>
    </w:p>
    <w:p w14:paraId="25BF2732" w14:textId="77777777" w:rsidR="00E9754B" w:rsidRPr="00E9754B" w:rsidRDefault="00E9754B" w:rsidP="00E9754B">
      <w:pPr>
        <w:pStyle w:val="a6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</w:tabs>
        <w:ind w:firstLine="567"/>
        <w:jc w:val="both"/>
        <w:rPr>
          <w:rFonts w:ascii="Times New Roman" w:eastAsia="Times New Roman" w:hAnsi="Times New Roman"/>
          <w:szCs w:val="24"/>
        </w:rPr>
      </w:pPr>
      <w:r w:rsidRPr="00E9754B">
        <w:rPr>
          <w:rFonts w:ascii="Times New Roman" w:eastAsia="Times New Roman" w:hAnsi="Times New Roman"/>
          <w:szCs w:val="24"/>
        </w:rPr>
        <w:tab/>
        <w:t xml:space="preserve">В соответствии норм ст. 152 и 279 ГПК РК и ст. 402 ГК РК, предусматривающие, что судья возвращает исковое заявление, а суд оставляет исковое заявление без рассмотрения, если истцом не соблюден досудебный порядок, установленный законодательством для данной категории дел, </w:t>
      </w:r>
      <w:r w:rsidRPr="00E9754B">
        <w:rPr>
          <w:rFonts w:ascii="Times New Roman" w:eastAsia="Times New Roman" w:hAnsi="Times New Roman"/>
          <w:szCs w:val="24"/>
        </w:rPr>
        <w:lastRenderedPageBreak/>
        <w:t xml:space="preserve">обязательный порядок предварительного досудебного разрешения спора и возможность этого порядка не утрачена и сохранены. </w:t>
      </w:r>
    </w:p>
    <w:p w14:paraId="314F7E5C" w14:textId="77777777" w:rsidR="00E9754B" w:rsidRPr="00E9754B" w:rsidRDefault="00E9754B" w:rsidP="00E9754B">
      <w:pPr>
        <w:pStyle w:val="a6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</w:tabs>
        <w:jc w:val="both"/>
        <w:rPr>
          <w:rFonts w:ascii="Times New Roman" w:eastAsia="Times New Roman" w:hAnsi="Times New Roman"/>
          <w:szCs w:val="24"/>
        </w:rPr>
      </w:pPr>
    </w:p>
    <w:p w14:paraId="51AF570D" w14:textId="77777777" w:rsidR="00E9754B" w:rsidRPr="00E9754B" w:rsidRDefault="00E9754B" w:rsidP="00E9754B">
      <w:pPr>
        <w:pStyle w:val="a6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</w:tabs>
        <w:jc w:val="both"/>
        <w:rPr>
          <w:rFonts w:ascii="Times New Roman" w:eastAsia="Times New Roman" w:hAnsi="Times New Roman"/>
          <w:b/>
          <w:bCs/>
          <w:szCs w:val="24"/>
        </w:rPr>
      </w:pPr>
    </w:p>
    <w:p w14:paraId="4EAB8070" w14:textId="77777777" w:rsidR="00E9754B" w:rsidRPr="00E9754B" w:rsidRDefault="00E9754B" w:rsidP="00E9754B">
      <w:pPr>
        <w:pStyle w:val="a6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</w:tabs>
        <w:jc w:val="both"/>
        <w:rPr>
          <w:rFonts w:ascii="Times New Roman" w:eastAsia="Times New Roman" w:hAnsi="Times New Roman"/>
          <w:b/>
          <w:bCs/>
          <w:szCs w:val="24"/>
        </w:rPr>
      </w:pPr>
      <w:r w:rsidRPr="00E9754B">
        <w:rPr>
          <w:rFonts w:ascii="Times New Roman" w:eastAsia="Times New Roman" w:hAnsi="Times New Roman"/>
          <w:b/>
          <w:bCs/>
          <w:szCs w:val="24"/>
        </w:rPr>
        <w:t>С уважением,</w:t>
      </w:r>
    </w:p>
    <w:p w14:paraId="246B260D" w14:textId="0B306BFA" w:rsidR="00E9754B" w:rsidRPr="00E9754B" w:rsidRDefault="00E9754B" w:rsidP="00E9754B">
      <w:pPr>
        <w:pStyle w:val="a6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</w:tabs>
        <w:jc w:val="both"/>
        <w:rPr>
          <w:rFonts w:ascii="Times New Roman" w:eastAsia="Times New Roman" w:hAnsi="Times New Roman"/>
          <w:b/>
          <w:bCs/>
          <w:szCs w:val="24"/>
        </w:rPr>
      </w:pPr>
      <w:r w:rsidRPr="00E9754B">
        <w:rPr>
          <w:rFonts w:ascii="Times New Roman" w:eastAsia="Times New Roman" w:hAnsi="Times New Roman"/>
          <w:b/>
          <w:bCs/>
          <w:szCs w:val="24"/>
        </w:rPr>
        <w:t>Адвокат</w:t>
      </w:r>
      <w:r>
        <w:rPr>
          <w:rFonts w:ascii="Times New Roman" w:eastAsia="Times New Roman" w:hAnsi="Times New Roman"/>
          <w:b/>
          <w:bCs/>
          <w:szCs w:val="24"/>
        </w:rPr>
        <w:t xml:space="preserve"> АГКА</w:t>
      </w:r>
      <w:r w:rsidRPr="00E9754B">
        <w:rPr>
          <w:rFonts w:ascii="Times New Roman" w:eastAsia="Times New Roman" w:hAnsi="Times New Roman"/>
          <w:b/>
          <w:bCs/>
          <w:szCs w:val="24"/>
        </w:rPr>
        <w:t xml:space="preserve">:                                      </w:t>
      </w:r>
      <w:r w:rsidRPr="00E9754B">
        <w:rPr>
          <w:rFonts w:ascii="Times New Roman" w:eastAsia="Times New Roman" w:hAnsi="Times New Roman"/>
          <w:b/>
          <w:bCs/>
          <w:szCs w:val="24"/>
        </w:rPr>
        <w:tab/>
      </w:r>
      <w:r w:rsidRPr="00E9754B">
        <w:rPr>
          <w:rFonts w:ascii="Times New Roman" w:eastAsia="Times New Roman" w:hAnsi="Times New Roman"/>
          <w:b/>
          <w:bCs/>
          <w:szCs w:val="24"/>
        </w:rPr>
        <w:tab/>
      </w:r>
      <w:r w:rsidRPr="00E9754B">
        <w:rPr>
          <w:rFonts w:ascii="Times New Roman" w:eastAsia="Times New Roman" w:hAnsi="Times New Roman"/>
          <w:b/>
          <w:bCs/>
          <w:szCs w:val="24"/>
        </w:rPr>
        <w:tab/>
      </w:r>
      <w:r w:rsidRPr="00E9754B">
        <w:rPr>
          <w:rFonts w:ascii="Times New Roman" w:eastAsia="Times New Roman" w:hAnsi="Times New Roman"/>
          <w:b/>
          <w:bCs/>
          <w:szCs w:val="24"/>
        </w:rPr>
        <w:tab/>
        <w:t xml:space="preserve"> ___________/ Саржанов Г.Т.</w:t>
      </w:r>
    </w:p>
    <w:p w14:paraId="3D9F80A3" w14:textId="77777777" w:rsidR="00E9754B" w:rsidRPr="00E9754B" w:rsidRDefault="00E9754B" w:rsidP="00E9754B">
      <w:pPr>
        <w:pStyle w:val="a6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</w:tabs>
        <w:jc w:val="both"/>
        <w:rPr>
          <w:rFonts w:ascii="Times New Roman" w:eastAsia="Times New Roman" w:hAnsi="Times New Roman"/>
          <w:b/>
          <w:bCs/>
          <w:szCs w:val="24"/>
        </w:rPr>
      </w:pPr>
    </w:p>
    <w:p w14:paraId="2B16C4BC" w14:textId="77777777" w:rsidR="00E9754B" w:rsidRPr="00E9754B" w:rsidRDefault="00E9754B" w:rsidP="00E9754B">
      <w:pPr>
        <w:pStyle w:val="a6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</w:tabs>
        <w:ind w:firstLine="5669"/>
        <w:jc w:val="both"/>
        <w:rPr>
          <w:rStyle w:val="0pt"/>
          <w:rFonts w:eastAsia="ヒラギノ角ゴ Pro W3"/>
          <w:sz w:val="24"/>
          <w:szCs w:val="24"/>
        </w:rPr>
      </w:pPr>
      <w:r w:rsidRPr="00E9754B">
        <w:rPr>
          <w:rFonts w:ascii="Times New Roman" w:eastAsia="Times New Roman" w:hAnsi="Times New Roman"/>
          <w:szCs w:val="24"/>
        </w:rPr>
        <w:t xml:space="preserve">        </w:t>
      </w:r>
      <w:r w:rsidRPr="00E9754B">
        <w:rPr>
          <w:rFonts w:ascii="Times New Roman" w:hAnsi="Times New Roman"/>
          <w:szCs w:val="24"/>
        </w:rPr>
        <w:tab/>
      </w:r>
    </w:p>
    <w:p w14:paraId="238619C5" w14:textId="77777777" w:rsidR="00E9754B" w:rsidRPr="00E9754B" w:rsidRDefault="00E9754B" w:rsidP="00E9754B">
      <w:pPr>
        <w:pStyle w:val="a6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</w:tabs>
        <w:ind w:firstLine="3543"/>
        <w:jc w:val="both"/>
        <w:rPr>
          <w:rFonts w:ascii="Times New Roman" w:eastAsia="Times New Roman" w:hAnsi="Times New Roman"/>
          <w:b/>
          <w:bCs/>
          <w:szCs w:val="24"/>
        </w:rPr>
      </w:pPr>
      <w:r w:rsidRPr="00E9754B">
        <w:rPr>
          <w:rStyle w:val="0pt"/>
          <w:rFonts w:eastAsia="ヒラギノ角ゴ Pro W3"/>
          <w:sz w:val="24"/>
          <w:szCs w:val="24"/>
        </w:rPr>
        <w:t xml:space="preserve">         </w:t>
      </w:r>
      <w:r w:rsidRPr="00E9754B">
        <w:rPr>
          <w:rStyle w:val="0pt"/>
          <w:rFonts w:eastAsia="ヒラギノ角ゴ Pro W3"/>
          <w:b w:val="0"/>
          <w:bCs w:val="0"/>
        </w:rPr>
        <w:t>«____»___________2023 г.</w:t>
      </w:r>
    </w:p>
    <w:p w14:paraId="6A975A41" w14:textId="77777777" w:rsidR="00E9754B" w:rsidRPr="00E9754B" w:rsidRDefault="00E9754B" w:rsidP="00E9754B">
      <w:pPr>
        <w:pStyle w:val="a6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</w:tabs>
        <w:ind w:left="3828"/>
        <w:jc w:val="both"/>
        <w:rPr>
          <w:rFonts w:ascii="Times New Roman" w:hAnsi="Times New Roman"/>
          <w:b/>
          <w:bCs/>
          <w:szCs w:val="24"/>
        </w:rPr>
      </w:pPr>
    </w:p>
    <w:p w14:paraId="4622E005" w14:textId="77777777" w:rsidR="00A95244" w:rsidRPr="00E9754B" w:rsidRDefault="00A95244">
      <w:pPr>
        <w:rPr>
          <w:sz w:val="24"/>
          <w:szCs w:val="24"/>
        </w:rPr>
      </w:pPr>
    </w:p>
    <w:sectPr w:rsidR="00A95244" w:rsidRPr="00E9754B" w:rsidSect="00E9754B">
      <w:pgSz w:w="11906" w:h="16838" w:code="9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ヒラギノ角ゴ Pro W3">
    <w:altName w:val="Times New Roman"/>
    <w:charset w:val="00"/>
    <w:family w:val="roman"/>
    <w:pitch w:val="default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mirrorMargins/>
  <w:proofState w:spelling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6282"/>
    <w:rsid w:val="005C4852"/>
    <w:rsid w:val="009D5A56"/>
    <w:rsid w:val="00A95244"/>
    <w:rsid w:val="00CF51F5"/>
    <w:rsid w:val="00E9754B"/>
    <w:rsid w:val="00F862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B19BB3"/>
  <w15:chartTrackingRefBased/>
  <w15:docId w15:val="{D95DFE90-12A8-473B-96E5-4260A8C0BB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9754B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liases w:val="Обя,мелкий,мой рабочий,норма,Без интеБез интервала,Без интервала11,Айгерим,свой,14 TNR,МОЙ СТИЛЬ,No Spacing1,Елжан,Без интервала111,No Spacing11,исполнитель,без интервала,Без интерваль,Исполнитель,Без интервала2,Без интервала1,No Spacing"/>
    <w:link w:val="a4"/>
    <w:uiPriority w:val="1"/>
    <w:qFormat/>
    <w:rsid w:val="00E9754B"/>
    <w:pPr>
      <w:spacing w:after="0" w:line="240" w:lineRule="auto"/>
    </w:pPr>
    <w:rPr>
      <w:rFonts w:eastAsiaTheme="minorEastAsia"/>
      <w:lang w:eastAsia="zh-CN"/>
    </w:rPr>
  </w:style>
  <w:style w:type="character" w:customStyle="1" w:styleId="a4">
    <w:name w:val="Без интервала Знак"/>
    <w:aliases w:val="Обя Знак,мелкий Знак,мой рабочий Знак,норма Знак,Без интеБез интервала Знак,Без интервала11 Знак,Айгерим Знак,свой Знак,14 TNR Знак,МОЙ СТИЛЬ Знак,No Spacing1 Знак,Елжан Знак,Без интервала111 Знак,No Spacing11 Знак,исполнитель Знак"/>
    <w:link w:val="a3"/>
    <w:uiPriority w:val="1"/>
    <w:locked/>
    <w:rsid w:val="00E9754B"/>
    <w:rPr>
      <w:rFonts w:eastAsiaTheme="minorEastAsia"/>
      <w:lang w:eastAsia="zh-CN"/>
    </w:rPr>
  </w:style>
  <w:style w:type="character" w:styleId="a5">
    <w:name w:val="Hyperlink"/>
    <w:basedOn w:val="a0"/>
    <w:uiPriority w:val="99"/>
    <w:unhideWhenUsed/>
    <w:rsid w:val="00E9754B"/>
    <w:rPr>
      <w:color w:val="0000FF"/>
      <w:u w:val="single"/>
    </w:rPr>
  </w:style>
  <w:style w:type="paragraph" w:customStyle="1" w:styleId="a6">
    <w:name w:val="Текстовый блок"/>
    <w:uiPriority w:val="99"/>
    <w:rsid w:val="00E9754B"/>
    <w:pPr>
      <w:spacing w:after="0" w:line="240" w:lineRule="auto"/>
    </w:pPr>
    <w:rPr>
      <w:rFonts w:ascii="Helvetica" w:eastAsia="ヒラギノ角ゴ Pro W3" w:hAnsi="Helvetica" w:cs="Times New Roman"/>
      <w:color w:val="000000"/>
      <w:sz w:val="24"/>
      <w:szCs w:val="20"/>
      <w:lang w:eastAsia="ru-RU"/>
    </w:rPr>
  </w:style>
  <w:style w:type="character" w:customStyle="1" w:styleId="0pt">
    <w:name w:val="Основной текст + Полужирный;Интервал 0 pt"/>
    <w:basedOn w:val="a0"/>
    <w:rsid w:val="00E9754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"/>
      <w:w w:val="100"/>
      <w:position w:val="0"/>
      <w:sz w:val="20"/>
      <w:szCs w:val="20"/>
      <w:u w:val="none"/>
      <w:lang w:val="ru-RU"/>
    </w:rPr>
  </w:style>
  <w:style w:type="character" w:customStyle="1" w:styleId="normaltextrun">
    <w:name w:val="normaltextrun"/>
    <w:basedOn w:val="a0"/>
    <w:rsid w:val="00E975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zakonpravo.kz/" TargetMode="External"/><Relationship Id="rId4" Type="http://schemas.openxmlformats.org/officeDocument/2006/relationships/hyperlink" Target="mailto:info@zakonpravo.kz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547</Words>
  <Characters>3118</Characters>
  <Application>Microsoft Office Word</Application>
  <DocSecurity>0</DocSecurity>
  <Lines>25</Lines>
  <Paragraphs>7</Paragraphs>
  <ScaleCrop>false</ScaleCrop>
  <Company/>
  <LinksUpToDate>false</LinksUpToDate>
  <CharactersWithSpaces>3658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Юридическая_контора Закон_и_право</dc:creator>
  <cp:keywords/>
  <dc:description/>
  <cp:lastModifiedBy>Адвокатская контора Закон и Право</cp:lastModifiedBy>
  <cp:revision>4</cp:revision>
  <dcterms:created xsi:type="dcterms:W3CDTF">2023-01-31T15:07:00Z</dcterms:created>
  <dcterms:modified xsi:type="dcterms:W3CDTF">2023-08-03T06:24:00Z</dcterms:modified>
</cp:coreProperties>
</file>