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C1CB6" w14:textId="77777777" w:rsidR="0092239B" w:rsidRDefault="0092239B" w:rsidP="0092239B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F52DDC">
        <w:rPr>
          <w:rFonts w:ascii="Times New Roman" w:hAnsi="Times New Roman" w:cs="Times New Roman"/>
          <w:b/>
          <w:bCs/>
          <w:sz w:val="24"/>
          <w:szCs w:val="24"/>
        </w:rPr>
        <w:t xml:space="preserve">Управление полиции </w:t>
      </w:r>
      <w:r>
        <w:rPr>
          <w:rFonts w:ascii="Times New Roman" w:hAnsi="Times New Roman" w:cs="Times New Roman"/>
          <w:b/>
          <w:bCs/>
          <w:sz w:val="24"/>
          <w:szCs w:val="24"/>
        </w:rPr>
        <w:t>Бостандыкского</w:t>
      </w:r>
      <w:r w:rsidRPr="00F52DDC">
        <w:rPr>
          <w:rFonts w:ascii="Times New Roman" w:hAnsi="Times New Roman" w:cs="Times New Roman"/>
          <w:b/>
          <w:bCs/>
          <w:sz w:val="24"/>
          <w:szCs w:val="24"/>
        </w:rPr>
        <w:t xml:space="preserve"> района Департамента полиции города Алматы</w:t>
      </w:r>
    </w:p>
    <w:p w14:paraId="69C6759D" w14:textId="77777777" w:rsidR="0092239B" w:rsidRDefault="0092239B" w:rsidP="0092239B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Родостовца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 205.</w:t>
      </w:r>
    </w:p>
    <w:p w14:paraId="7D9AFFD8" w14:textId="77777777" w:rsidR="0092239B" w:rsidRDefault="0092239B" w:rsidP="0092239B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</w:p>
    <w:p w14:paraId="3E55EC51" w14:textId="77777777" w:rsidR="0092239B" w:rsidRPr="00F52DDC" w:rsidRDefault="0092239B" w:rsidP="0092239B">
      <w:pPr>
        <w:pStyle w:val="a3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2D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от: Защитника-адвоката Саржанова Галымжана Турлыбековича </w:t>
      </w:r>
    </w:p>
    <w:p w14:paraId="0157BA2B" w14:textId="77777777" w:rsidR="0092239B" w:rsidRPr="00F52DDC" w:rsidRDefault="0092239B" w:rsidP="0092239B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2DDC">
        <w:rPr>
          <w:rFonts w:ascii="Times New Roman" w:eastAsia="Times New Roman" w:hAnsi="Times New Roman" w:cs="Times New Roman"/>
          <w:sz w:val="24"/>
          <w:szCs w:val="24"/>
        </w:rPr>
        <w:t xml:space="preserve">Адвокатская контора Закон и Право </w:t>
      </w:r>
    </w:p>
    <w:p w14:paraId="1D8DB5D3" w14:textId="77777777" w:rsidR="0092239B" w:rsidRPr="00F52DDC" w:rsidRDefault="0092239B" w:rsidP="0092239B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 w:rsidRPr="00F52DDC">
        <w:rPr>
          <w:rFonts w:ascii="Times New Roman" w:eastAsia="Times New Roman" w:hAnsi="Times New Roman" w:cs="Times New Roman"/>
          <w:sz w:val="24"/>
          <w:szCs w:val="24"/>
        </w:rPr>
        <w:t xml:space="preserve">БИН </w:t>
      </w:r>
      <w:r w:rsidRPr="00F52DDC">
        <w:rPr>
          <w:rFonts w:ascii="Times New Roman" w:hAnsi="Times New Roman" w:cs="Times New Roman"/>
          <w:sz w:val="24"/>
          <w:szCs w:val="24"/>
        </w:rPr>
        <w:t xml:space="preserve">201240021767 </w:t>
      </w:r>
    </w:p>
    <w:p w14:paraId="60852DF4" w14:textId="77777777" w:rsidR="0092239B" w:rsidRPr="00F52DDC" w:rsidRDefault="0092239B" w:rsidP="0092239B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52DDC">
        <w:rPr>
          <w:rFonts w:ascii="Times New Roman" w:eastAsia="Times New Roman" w:hAnsi="Times New Roman" w:cs="Times New Roman"/>
          <w:sz w:val="24"/>
          <w:szCs w:val="24"/>
        </w:rPr>
        <w:t>г. Алматы, пр. Абылай хана, 79/71, офис 304.</w:t>
      </w:r>
    </w:p>
    <w:p w14:paraId="7040C7DC" w14:textId="77777777" w:rsidR="0092239B" w:rsidRPr="00F52DDC" w:rsidRDefault="001D57CE" w:rsidP="0092239B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>
        <w:r w:rsidR="0092239B" w:rsidRPr="00F52DD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info</w:t>
        </w:r>
        <w:r w:rsidR="0092239B" w:rsidRPr="00F52DD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@</w:t>
        </w:r>
        <w:r w:rsidR="0092239B" w:rsidRPr="00F52DD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zakonpravo</w:t>
        </w:r>
        <w:r w:rsidR="0092239B" w:rsidRPr="00F52DD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="0092239B" w:rsidRPr="00F52DD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</w:hyperlink>
      <w:r w:rsidR="0092239B" w:rsidRPr="00F52DDC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hyperlink r:id="rId6">
        <w:r w:rsidR="0092239B" w:rsidRPr="00F52DD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92239B" w:rsidRPr="00F52DD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="0092239B" w:rsidRPr="00F52DD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zakonpravo</w:t>
        </w:r>
        <w:r w:rsidR="0092239B" w:rsidRPr="00F52DD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92239B" w:rsidRPr="00F52DDC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  <w:r w:rsidR="0092239B" w:rsidRPr="00F52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403FC2" w14:textId="77777777" w:rsidR="0092239B" w:rsidRPr="00F52DDC" w:rsidRDefault="0092239B" w:rsidP="0092239B">
      <w:pPr>
        <w:pStyle w:val="a3"/>
        <w:ind w:left="4956"/>
        <w:rPr>
          <w:rFonts w:ascii="Times New Roman" w:eastAsia="Times New Roman" w:hAnsi="Times New Roman" w:cs="Times New Roman"/>
          <w:sz w:val="24"/>
          <w:szCs w:val="24"/>
        </w:rPr>
      </w:pPr>
      <w:r w:rsidRPr="00F52DDC">
        <w:rPr>
          <w:rFonts w:ascii="Times New Roman" w:eastAsia="Times New Roman" w:hAnsi="Times New Roman" w:cs="Times New Roman"/>
          <w:sz w:val="24"/>
          <w:szCs w:val="24"/>
        </w:rPr>
        <w:t>+ 7 727 97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52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78 </w:t>
      </w:r>
      <w:r w:rsidRPr="00F52DDC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52DDC">
        <w:rPr>
          <w:rFonts w:ascii="Times New Roman" w:eastAsia="Times New Roman" w:hAnsi="Times New Roman" w:cs="Times New Roman"/>
          <w:sz w:val="24"/>
          <w:szCs w:val="24"/>
        </w:rPr>
        <w:t>; +7 708 971 78 58.</w:t>
      </w:r>
    </w:p>
    <w:p w14:paraId="3BDA9A44" w14:textId="54358781" w:rsidR="0092239B" w:rsidRPr="00E9754B" w:rsidRDefault="0092239B" w:rsidP="0092239B">
      <w:pPr>
        <w:pStyle w:val="a3"/>
        <w:ind w:left="4956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52D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в интересах: </w:t>
      </w:r>
      <w:r w:rsidRPr="00E9754B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Е</w:t>
      </w:r>
      <w:r w:rsidR="00FF50C4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.</w:t>
      </w:r>
      <w:r w:rsidRPr="00E9754B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Ж</w:t>
      </w:r>
      <w:r w:rsidR="00FF50C4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.</w:t>
      </w:r>
      <w:r w:rsidRPr="00E9754B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С</w:t>
      </w:r>
      <w:r w:rsidR="00FF50C4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.</w:t>
      </w:r>
    </w:p>
    <w:p w14:paraId="4C5D03A9" w14:textId="7DC3E071" w:rsidR="0092239B" w:rsidRDefault="0092239B" w:rsidP="0092239B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 w:rsidRPr="00E9754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ИИН </w:t>
      </w:r>
      <w:r w:rsidR="00FF50C4">
        <w:rPr>
          <w:rFonts w:ascii="Times New Roman" w:hAnsi="Times New Roman" w:cs="Times New Roman"/>
          <w:color w:val="000000"/>
          <w:sz w:val="24"/>
          <w:szCs w:val="24"/>
          <w:lang w:bidi="ru-RU"/>
        </w:rPr>
        <w:t>………………</w:t>
      </w:r>
      <w:r w:rsidRPr="00F52DDC">
        <w:rPr>
          <w:rFonts w:ascii="Times New Roman" w:hAnsi="Times New Roman" w:cs="Times New Roman"/>
          <w:sz w:val="24"/>
          <w:szCs w:val="24"/>
        </w:rPr>
        <w:t>.</w:t>
      </w:r>
    </w:p>
    <w:p w14:paraId="27625445" w14:textId="77777777" w:rsidR="0092239B" w:rsidRDefault="0092239B" w:rsidP="0092239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247A7CC" w14:textId="77777777" w:rsidR="0092239B" w:rsidRPr="00F52DDC" w:rsidRDefault="0092239B" w:rsidP="0092239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2DDC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11FCF097" w14:textId="77777777" w:rsidR="0092239B" w:rsidRDefault="0092239B" w:rsidP="0092239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совершенном преступлении</w:t>
      </w:r>
    </w:p>
    <w:p w14:paraId="2FA67C2B" w14:textId="77777777" w:rsidR="0092239B" w:rsidRDefault="0092239B" w:rsidP="009223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0F647A7" w14:textId="27863FA9" w:rsidR="0092239B" w:rsidRDefault="0092239B" w:rsidP="0092239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54B">
        <w:rPr>
          <w:rFonts w:ascii="Times New Roman" w:hAnsi="Times New Roman" w:cs="Times New Roman"/>
          <w:sz w:val="24"/>
          <w:szCs w:val="24"/>
        </w:rPr>
        <w:t>Ф</w:t>
      </w:r>
      <w:r w:rsidR="00FF50C4">
        <w:rPr>
          <w:rFonts w:ascii="Times New Roman" w:hAnsi="Times New Roman" w:cs="Times New Roman"/>
          <w:sz w:val="24"/>
          <w:szCs w:val="24"/>
        </w:rPr>
        <w:t>.</w:t>
      </w:r>
      <w:r w:rsidRPr="00E9754B">
        <w:rPr>
          <w:rFonts w:ascii="Times New Roman" w:hAnsi="Times New Roman" w:cs="Times New Roman"/>
          <w:sz w:val="24"/>
          <w:szCs w:val="24"/>
        </w:rPr>
        <w:t>А</w:t>
      </w:r>
      <w:r w:rsidR="00FF50C4">
        <w:rPr>
          <w:rFonts w:ascii="Times New Roman" w:hAnsi="Times New Roman" w:cs="Times New Roman"/>
          <w:sz w:val="24"/>
          <w:szCs w:val="24"/>
        </w:rPr>
        <w:t>.</w:t>
      </w:r>
      <w:r w:rsidRPr="00E9754B">
        <w:rPr>
          <w:rFonts w:ascii="Times New Roman" w:hAnsi="Times New Roman" w:cs="Times New Roman"/>
          <w:sz w:val="24"/>
          <w:szCs w:val="24"/>
        </w:rPr>
        <w:t>М</w:t>
      </w:r>
      <w:r w:rsidR="00FF50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является дочкой Е</w:t>
      </w:r>
      <w:r w:rsidR="00FF50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Ж</w:t>
      </w:r>
      <w:r w:rsidR="00FF50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С. Ф</w:t>
      </w:r>
      <w:r w:rsidR="00FF50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А.М. неофициально работала в компании </w:t>
      </w:r>
      <w:r w:rsidRPr="007E1F16">
        <w:rPr>
          <w:rFonts w:ascii="Times New Roman" w:hAnsi="Times New Roman" w:cs="Times New Roman"/>
          <w:sz w:val="24"/>
          <w:szCs w:val="24"/>
        </w:rPr>
        <w:t>З</w:t>
      </w:r>
      <w:r w:rsidR="00FF50C4">
        <w:rPr>
          <w:rFonts w:ascii="Times New Roman" w:hAnsi="Times New Roman" w:cs="Times New Roman"/>
          <w:sz w:val="24"/>
          <w:szCs w:val="24"/>
        </w:rPr>
        <w:t>.</w:t>
      </w:r>
      <w:r w:rsidRPr="007E1F16">
        <w:rPr>
          <w:rFonts w:ascii="Times New Roman" w:hAnsi="Times New Roman" w:cs="Times New Roman"/>
          <w:sz w:val="24"/>
          <w:szCs w:val="24"/>
        </w:rPr>
        <w:t>И</w:t>
      </w:r>
      <w:r w:rsidR="00FF50C4">
        <w:rPr>
          <w:rFonts w:ascii="Times New Roman" w:hAnsi="Times New Roman" w:cs="Times New Roman"/>
          <w:sz w:val="24"/>
          <w:szCs w:val="24"/>
        </w:rPr>
        <w:t>.</w:t>
      </w:r>
      <w:r w:rsidRPr="007E1F16">
        <w:rPr>
          <w:rFonts w:ascii="Times New Roman" w:hAnsi="Times New Roman" w:cs="Times New Roman"/>
          <w:sz w:val="24"/>
          <w:szCs w:val="24"/>
        </w:rPr>
        <w:t>В</w:t>
      </w:r>
      <w:r w:rsidR="00FF50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31C">
        <w:rPr>
          <w:rFonts w:ascii="Times New Roman" w:hAnsi="Times New Roman" w:cs="Times New Roman"/>
          <w:sz w:val="24"/>
          <w:szCs w:val="24"/>
        </w:rPr>
        <w:t xml:space="preserve">ИИН </w:t>
      </w:r>
      <w:r w:rsidR="00FF50C4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FF50C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проживающий по адресу: </w:t>
      </w:r>
      <w:r w:rsidRPr="004E231C">
        <w:rPr>
          <w:rFonts w:ascii="Times New Roman" w:hAnsi="Times New Roman" w:cs="Times New Roman"/>
          <w:sz w:val="24"/>
          <w:szCs w:val="24"/>
        </w:rPr>
        <w:t>г. Алматы, ул. Навои, д</w:t>
      </w:r>
      <w:r w:rsidR="00FF50C4">
        <w:rPr>
          <w:rFonts w:ascii="Times New Roman" w:hAnsi="Times New Roman" w:cs="Times New Roman"/>
          <w:sz w:val="24"/>
          <w:szCs w:val="24"/>
        </w:rPr>
        <w:t>…..</w:t>
      </w:r>
      <w:r w:rsidRPr="004E231C">
        <w:rPr>
          <w:rFonts w:ascii="Times New Roman" w:hAnsi="Times New Roman" w:cs="Times New Roman"/>
          <w:sz w:val="24"/>
          <w:szCs w:val="24"/>
        </w:rPr>
        <w:t xml:space="preserve">, кв. </w:t>
      </w:r>
      <w:r w:rsidR="00FF50C4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(контакты </w:t>
      </w:r>
      <w:r w:rsidRPr="004E231C">
        <w:rPr>
          <w:rFonts w:ascii="Times New Roman" w:hAnsi="Times New Roman" w:cs="Times New Roman"/>
          <w:sz w:val="24"/>
          <w:szCs w:val="24"/>
        </w:rPr>
        <w:t xml:space="preserve">+7 701 </w:t>
      </w:r>
      <w:r w:rsidR="001D57CE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 xml:space="preserve">). 1 ноября 2022 года в компании </w:t>
      </w:r>
      <w:r w:rsidRPr="00E9754B">
        <w:rPr>
          <w:rFonts w:ascii="Times New Roman" w:hAnsi="Times New Roman" w:cs="Times New Roman"/>
          <w:sz w:val="24"/>
          <w:szCs w:val="24"/>
        </w:rPr>
        <w:t>якобы обнаружилась недостача по счетам и по необоснованному решению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="001D57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И.В.,</w:t>
      </w:r>
      <w:r w:rsidRPr="00E97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дочь </w:t>
      </w:r>
      <w:r w:rsidRPr="00E9754B">
        <w:rPr>
          <w:rFonts w:ascii="Times New Roman" w:hAnsi="Times New Roman" w:cs="Times New Roman"/>
          <w:sz w:val="24"/>
          <w:szCs w:val="24"/>
        </w:rPr>
        <w:t>Е</w:t>
      </w:r>
      <w:r w:rsidR="001D57CE">
        <w:rPr>
          <w:rFonts w:ascii="Times New Roman" w:hAnsi="Times New Roman" w:cs="Times New Roman"/>
          <w:sz w:val="24"/>
          <w:szCs w:val="24"/>
        </w:rPr>
        <w:t>.</w:t>
      </w:r>
      <w:r w:rsidRPr="00E9754B">
        <w:rPr>
          <w:rFonts w:ascii="Times New Roman" w:hAnsi="Times New Roman" w:cs="Times New Roman"/>
          <w:sz w:val="24"/>
          <w:szCs w:val="24"/>
        </w:rPr>
        <w:t>Ж.С., оказалась в поле подозрения по хищении вверенного имущества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2796D4" w14:textId="5DFED345" w:rsidR="0092239B" w:rsidRDefault="0092239B" w:rsidP="0092239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последующем З</w:t>
      </w:r>
      <w:r w:rsidR="001D57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И.В., </w:t>
      </w:r>
      <w:r w:rsidRPr="00E9754B">
        <w:rPr>
          <w:rFonts w:ascii="Times New Roman" w:hAnsi="Times New Roman" w:cs="Times New Roman"/>
          <w:sz w:val="24"/>
          <w:szCs w:val="24"/>
        </w:rPr>
        <w:t>шантажируя принудил</w:t>
      </w:r>
      <w:r>
        <w:rPr>
          <w:rFonts w:ascii="Times New Roman" w:hAnsi="Times New Roman" w:cs="Times New Roman"/>
          <w:sz w:val="24"/>
          <w:szCs w:val="24"/>
        </w:rPr>
        <w:t xml:space="preserve"> дочь</w:t>
      </w:r>
      <w:r w:rsidRPr="00E9754B">
        <w:rPr>
          <w:rFonts w:ascii="Times New Roman" w:hAnsi="Times New Roman" w:cs="Times New Roman"/>
          <w:sz w:val="24"/>
          <w:szCs w:val="24"/>
        </w:rPr>
        <w:t xml:space="preserve"> Е</w:t>
      </w:r>
      <w:r w:rsidR="001D57CE">
        <w:rPr>
          <w:rFonts w:ascii="Times New Roman" w:hAnsi="Times New Roman" w:cs="Times New Roman"/>
          <w:sz w:val="24"/>
          <w:szCs w:val="24"/>
        </w:rPr>
        <w:t>.</w:t>
      </w:r>
      <w:r w:rsidRPr="00E9754B">
        <w:rPr>
          <w:rFonts w:ascii="Times New Roman" w:hAnsi="Times New Roman" w:cs="Times New Roman"/>
          <w:sz w:val="24"/>
          <w:szCs w:val="24"/>
        </w:rPr>
        <w:t>Ж.С., к совершению договора займа</w:t>
      </w:r>
      <w:r>
        <w:rPr>
          <w:rFonts w:ascii="Times New Roman" w:hAnsi="Times New Roman" w:cs="Times New Roman"/>
          <w:sz w:val="24"/>
          <w:szCs w:val="24"/>
        </w:rPr>
        <w:t>. Е</w:t>
      </w:r>
      <w:r w:rsidR="001D57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Ж.С. переживая за свою дочь решила заступиться за нее.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1D57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1D57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И.В.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угрозами принудил </w:t>
      </w:r>
      <w:r w:rsidRPr="00E9754B">
        <w:rPr>
          <w:rFonts w:ascii="Times New Roman" w:hAnsi="Times New Roman" w:cs="Times New Roman"/>
          <w:sz w:val="24"/>
          <w:szCs w:val="24"/>
        </w:rPr>
        <w:t>Е</w:t>
      </w:r>
      <w:r w:rsidR="001D57CE">
        <w:rPr>
          <w:rFonts w:ascii="Times New Roman" w:hAnsi="Times New Roman" w:cs="Times New Roman"/>
          <w:sz w:val="24"/>
          <w:szCs w:val="24"/>
        </w:rPr>
        <w:t>.</w:t>
      </w:r>
      <w:r w:rsidRPr="00E9754B">
        <w:rPr>
          <w:rFonts w:ascii="Times New Roman" w:hAnsi="Times New Roman" w:cs="Times New Roman"/>
          <w:sz w:val="24"/>
          <w:szCs w:val="24"/>
        </w:rPr>
        <w:t>Ж.С.,</w:t>
      </w:r>
      <w:r>
        <w:rPr>
          <w:rFonts w:ascii="Times New Roman" w:hAnsi="Times New Roman" w:cs="Times New Roman"/>
          <w:sz w:val="24"/>
          <w:szCs w:val="24"/>
        </w:rPr>
        <w:t xml:space="preserve"> заключить договор займа.</w:t>
      </w:r>
    </w:p>
    <w:p w14:paraId="40D20F98" w14:textId="47C8781E" w:rsidR="0092239B" w:rsidRPr="00E9754B" w:rsidRDefault="0092239B" w:rsidP="0092239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54B">
        <w:rPr>
          <w:rFonts w:ascii="Times New Roman" w:hAnsi="Times New Roman" w:cs="Times New Roman"/>
          <w:sz w:val="24"/>
          <w:szCs w:val="24"/>
        </w:rPr>
        <w:t xml:space="preserve">01 ноября 2022 года между </w:t>
      </w:r>
      <w:r w:rsidRPr="007E1F16">
        <w:rPr>
          <w:rFonts w:ascii="Times New Roman" w:hAnsi="Times New Roman" w:cs="Times New Roman"/>
          <w:sz w:val="24"/>
          <w:szCs w:val="24"/>
        </w:rPr>
        <w:t>З</w:t>
      </w:r>
      <w:r w:rsidR="001D57CE">
        <w:rPr>
          <w:rFonts w:ascii="Times New Roman" w:hAnsi="Times New Roman" w:cs="Times New Roman"/>
          <w:sz w:val="24"/>
          <w:szCs w:val="24"/>
        </w:rPr>
        <w:t>.</w:t>
      </w:r>
      <w:r w:rsidRPr="007E1F16">
        <w:rPr>
          <w:rFonts w:ascii="Times New Roman" w:hAnsi="Times New Roman" w:cs="Times New Roman"/>
          <w:sz w:val="24"/>
          <w:szCs w:val="24"/>
        </w:rPr>
        <w:t>И</w:t>
      </w:r>
      <w:r w:rsidR="001D57CE">
        <w:rPr>
          <w:rFonts w:ascii="Times New Roman" w:hAnsi="Times New Roman" w:cs="Times New Roman"/>
          <w:sz w:val="24"/>
          <w:szCs w:val="24"/>
        </w:rPr>
        <w:t>.</w:t>
      </w:r>
      <w:r w:rsidRPr="007E1F16">
        <w:rPr>
          <w:rFonts w:ascii="Times New Roman" w:hAnsi="Times New Roman" w:cs="Times New Roman"/>
          <w:sz w:val="24"/>
          <w:szCs w:val="24"/>
        </w:rPr>
        <w:t>В</w:t>
      </w:r>
      <w:r w:rsidR="001D57CE">
        <w:rPr>
          <w:rFonts w:ascii="Times New Roman" w:hAnsi="Times New Roman" w:cs="Times New Roman"/>
          <w:sz w:val="24"/>
          <w:szCs w:val="24"/>
        </w:rPr>
        <w:t>.</w:t>
      </w:r>
      <w:r w:rsidRPr="00E9754B">
        <w:rPr>
          <w:rFonts w:ascii="Times New Roman" w:hAnsi="Times New Roman" w:cs="Times New Roman"/>
          <w:sz w:val="24"/>
          <w:szCs w:val="24"/>
        </w:rPr>
        <w:t xml:space="preserve"> и Е</w:t>
      </w:r>
      <w:r w:rsidR="001D57CE">
        <w:rPr>
          <w:rFonts w:ascii="Times New Roman" w:hAnsi="Times New Roman" w:cs="Times New Roman"/>
          <w:sz w:val="24"/>
          <w:szCs w:val="24"/>
        </w:rPr>
        <w:t>.</w:t>
      </w:r>
      <w:r w:rsidRPr="00E9754B">
        <w:rPr>
          <w:rFonts w:ascii="Times New Roman" w:hAnsi="Times New Roman" w:cs="Times New Roman"/>
          <w:sz w:val="24"/>
          <w:szCs w:val="24"/>
        </w:rPr>
        <w:t>Ж</w:t>
      </w:r>
      <w:r w:rsidR="001D57CE">
        <w:rPr>
          <w:rFonts w:ascii="Times New Roman" w:hAnsi="Times New Roman" w:cs="Times New Roman"/>
          <w:sz w:val="24"/>
          <w:szCs w:val="24"/>
        </w:rPr>
        <w:t>.</w:t>
      </w:r>
      <w:r w:rsidRPr="00E9754B">
        <w:rPr>
          <w:rFonts w:ascii="Times New Roman" w:hAnsi="Times New Roman" w:cs="Times New Roman"/>
          <w:sz w:val="24"/>
          <w:szCs w:val="24"/>
        </w:rPr>
        <w:t>С</w:t>
      </w:r>
      <w:r w:rsidR="001D57CE">
        <w:rPr>
          <w:rFonts w:ascii="Times New Roman" w:hAnsi="Times New Roman" w:cs="Times New Roman"/>
          <w:sz w:val="24"/>
          <w:szCs w:val="24"/>
        </w:rPr>
        <w:t>.</w:t>
      </w:r>
      <w:r w:rsidRPr="00E9754B">
        <w:rPr>
          <w:rFonts w:ascii="Times New Roman" w:hAnsi="Times New Roman" w:cs="Times New Roman"/>
          <w:sz w:val="24"/>
          <w:szCs w:val="24"/>
        </w:rPr>
        <w:t xml:space="preserve"> был нотариально заключен договор займа №3181 (Далее – Договор), где существенными условиями договора являются тот факт, что Вы как Заимодатель передали заёмщику сумму в размере 1 549 000 (один миллион пятьсот сорок девять тысяч) тенге в заем сроком до 01 </w:t>
      </w:r>
      <w:r w:rsidR="00E9406D">
        <w:rPr>
          <w:rFonts w:ascii="Times New Roman" w:hAnsi="Times New Roman" w:cs="Times New Roman"/>
          <w:sz w:val="24"/>
          <w:szCs w:val="24"/>
        </w:rPr>
        <w:t>декабря</w:t>
      </w:r>
      <w:r w:rsidRPr="00E9754B">
        <w:rPr>
          <w:rFonts w:ascii="Times New Roman" w:hAnsi="Times New Roman" w:cs="Times New Roman"/>
          <w:sz w:val="24"/>
          <w:szCs w:val="24"/>
        </w:rPr>
        <w:t xml:space="preserve"> 2022 года.</w:t>
      </w:r>
      <w:r>
        <w:rPr>
          <w:rFonts w:ascii="Times New Roman" w:hAnsi="Times New Roman" w:cs="Times New Roman"/>
          <w:sz w:val="24"/>
          <w:szCs w:val="24"/>
        </w:rPr>
        <w:t xml:space="preserve"> Договор был заверен Нотариусом К</w:t>
      </w:r>
      <w:r w:rsidR="001D57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Ш</w:t>
      </w:r>
      <w:r w:rsidR="001D57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D57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которая находиться по адресу и заверила договор по адресу: г. Алматы, Бостандыкский район,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Жарокова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318. </w:t>
      </w:r>
    </w:p>
    <w:p w14:paraId="55AD061F" w14:textId="77777777" w:rsidR="0092239B" w:rsidRDefault="0092239B" w:rsidP="0092239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Договоре указано, что денежные средства уже были переданы заёмщику, однако фактически по </w:t>
      </w:r>
      <w:r w:rsidRPr="00E9754B"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sz w:val="24"/>
          <w:szCs w:val="24"/>
        </w:rPr>
        <w:t>денежные средства заёмщику не были переданы.</w:t>
      </w:r>
    </w:p>
    <w:p w14:paraId="69D0AD2C" w14:textId="77777777" w:rsidR="0092239B" w:rsidRDefault="0092239B" w:rsidP="0092239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Вышеуказанные сведения указывают п</w:t>
      </w:r>
      <w:r w:rsidRPr="004D0A1F">
        <w:rPr>
          <w:rFonts w:ascii="Times New Roman" w:hAnsi="Times New Roman" w:cs="Times New Roman"/>
          <w:sz w:val="24"/>
          <w:szCs w:val="24"/>
        </w:rPr>
        <w:t>ризнак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D0A1F">
        <w:rPr>
          <w:rFonts w:ascii="Times New Roman" w:hAnsi="Times New Roman" w:cs="Times New Roman"/>
          <w:sz w:val="24"/>
          <w:szCs w:val="24"/>
        </w:rPr>
        <w:t xml:space="preserve"> состава уголовного правонарушения,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4D0A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ст. 248 УК РК, где п</w:t>
      </w:r>
      <w:r w:rsidRPr="007E1F16">
        <w:rPr>
          <w:rFonts w:ascii="Times New Roman" w:hAnsi="Times New Roman" w:cs="Times New Roman"/>
          <w:sz w:val="24"/>
          <w:szCs w:val="24"/>
        </w:rPr>
        <w:t>ринуждение к совершению сделки или к отказу от ее совершения под угрозой применения насилия, уничтожения или повреждения чужого имущества, а равно распространения сведений, которые могут причинить существенный вред правам и интересам потерпевшего или его близких, при отсутствии признаков вымогательства наказывается штрафом в размере до двух тысяч месячных расчетных показателей либо исправительными работами в том же размере, либо привлечением к общественным работам на срок до шестисот часов, либо ограничением свободы на срок до двух лет, либо лишением свободы на тот же срок.</w:t>
      </w:r>
    </w:p>
    <w:p w14:paraId="05906FFE" w14:textId="77777777" w:rsidR="0092239B" w:rsidRPr="00023AA4" w:rsidRDefault="0092239B" w:rsidP="0092239B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hAnsi="Times New Roman"/>
          <w:b/>
          <w:spacing w:val="4"/>
          <w:szCs w:val="24"/>
        </w:rPr>
      </w:pPr>
      <w:r>
        <w:rPr>
          <w:rFonts w:ascii="Times New Roman" w:eastAsiaTheme="minorHAnsi" w:hAnsi="Times New Roman"/>
          <w:color w:val="auto"/>
          <w:szCs w:val="24"/>
          <w:lang w:eastAsia="en-US"/>
        </w:rPr>
        <w:tab/>
      </w:r>
      <w:r>
        <w:rPr>
          <w:rFonts w:ascii="Times New Roman" w:hAnsi="Times New Roman"/>
          <w:szCs w:val="24"/>
        </w:rPr>
        <w:t xml:space="preserve">На основании вышеизложенного и в соответствии ст. 179 УПК РК, </w:t>
      </w:r>
    </w:p>
    <w:p w14:paraId="1125122F" w14:textId="77777777" w:rsidR="0092239B" w:rsidRDefault="0092239B" w:rsidP="0092239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373D4F" w14:textId="77777777" w:rsidR="0092239B" w:rsidRPr="00333DE8" w:rsidRDefault="0092239B" w:rsidP="0092239B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DE8">
        <w:rPr>
          <w:rFonts w:ascii="Times New Roman" w:hAnsi="Times New Roman" w:cs="Times New Roman"/>
          <w:b/>
          <w:bCs/>
          <w:sz w:val="24"/>
          <w:szCs w:val="24"/>
        </w:rPr>
        <w:t>Прошу Вас:</w:t>
      </w:r>
    </w:p>
    <w:p w14:paraId="2037EE4C" w14:textId="77777777" w:rsidR="0092239B" w:rsidRDefault="0092239B" w:rsidP="0092239B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CBD90FC" w14:textId="433E16E9" w:rsidR="0092239B" w:rsidRDefault="0092239B" w:rsidP="009223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Возбудить уголовное дело в отношении гр. </w:t>
      </w:r>
      <w:r w:rsidRPr="007E1F16">
        <w:rPr>
          <w:rFonts w:ascii="Times New Roman" w:hAnsi="Times New Roman" w:cs="Times New Roman"/>
          <w:sz w:val="24"/>
          <w:szCs w:val="24"/>
        </w:rPr>
        <w:t>З</w:t>
      </w:r>
      <w:r w:rsidR="001D57CE">
        <w:rPr>
          <w:rFonts w:ascii="Times New Roman" w:hAnsi="Times New Roman" w:cs="Times New Roman"/>
          <w:sz w:val="24"/>
          <w:szCs w:val="24"/>
        </w:rPr>
        <w:t>.</w:t>
      </w:r>
      <w:r w:rsidRPr="007E1F16">
        <w:rPr>
          <w:rFonts w:ascii="Times New Roman" w:hAnsi="Times New Roman" w:cs="Times New Roman"/>
          <w:sz w:val="24"/>
          <w:szCs w:val="24"/>
        </w:rPr>
        <w:t>И</w:t>
      </w:r>
      <w:r w:rsidR="001D57CE">
        <w:rPr>
          <w:rFonts w:ascii="Times New Roman" w:hAnsi="Times New Roman" w:cs="Times New Roman"/>
          <w:sz w:val="24"/>
          <w:szCs w:val="24"/>
        </w:rPr>
        <w:t>.</w:t>
      </w:r>
      <w:r w:rsidRPr="007E1F16">
        <w:rPr>
          <w:rFonts w:ascii="Times New Roman" w:hAnsi="Times New Roman" w:cs="Times New Roman"/>
          <w:sz w:val="24"/>
          <w:szCs w:val="24"/>
        </w:rPr>
        <w:t>В</w:t>
      </w:r>
      <w:r w:rsidR="001D57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 п</w:t>
      </w:r>
      <w:r w:rsidRPr="004D0A1F">
        <w:rPr>
          <w:rFonts w:ascii="Times New Roman" w:hAnsi="Times New Roman" w:cs="Times New Roman"/>
          <w:sz w:val="24"/>
          <w:szCs w:val="24"/>
        </w:rPr>
        <w:t>ризнак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4D0A1F">
        <w:rPr>
          <w:rFonts w:ascii="Times New Roman" w:hAnsi="Times New Roman" w:cs="Times New Roman"/>
          <w:sz w:val="24"/>
          <w:szCs w:val="24"/>
        </w:rPr>
        <w:t xml:space="preserve"> состава уголовного правонарушения,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4D0A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ст. 248 УК РК.</w:t>
      </w:r>
    </w:p>
    <w:p w14:paraId="2F6FCFF1" w14:textId="77777777" w:rsidR="0092239B" w:rsidRPr="00023AA4" w:rsidRDefault="0092239B" w:rsidP="009223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Привлечь к уголовной ответственности гр. Зинина И.В. за уголовные правонарушения.</w:t>
      </w:r>
    </w:p>
    <w:p w14:paraId="6F891376" w14:textId="77777777" w:rsidR="0092239B" w:rsidRDefault="0092239B" w:rsidP="0092239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C7792" w14:textId="77777777" w:rsidR="0092239B" w:rsidRDefault="0092239B" w:rsidP="0092239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416D8" w14:textId="77777777" w:rsidR="0092239B" w:rsidRPr="00F453E7" w:rsidRDefault="0092239B" w:rsidP="0092239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53E7">
        <w:rPr>
          <w:rFonts w:ascii="Times New Roman" w:hAnsi="Times New Roman" w:cs="Times New Roman"/>
          <w:b/>
          <w:bCs/>
          <w:sz w:val="24"/>
          <w:szCs w:val="24"/>
        </w:rPr>
        <w:t>С Уважением,</w:t>
      </w:r>
    </w:p>
    <w:p w14:paraId="5C2D5195" w14:textId="77777777" w:rsidR="0092239B" w:rsidRDefault="0092239B" w:rsidP="0092239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53E7">
        <w:rPr>
          <w:rFonts w:ascii="Times New Roman" w:hAnsi="Times New Roman" w:cs="Times New Roman"/>
          <w:b/>
          <w:bCs/>
          <w:sz w:val="24"/>
          <w:szCs w:val="24"/>
        </w:rPr>
        <w:t xml:space="preserve">Адвокат: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Pr="00F453E7">
        <w:rPr>
          <w:rFonts w:ascii="Times New Roman" w:hAnsi="Times New Roman" w:cs="Times New Roman"/>
          <w:b/>
          <w:bCs/>
          <w:sz w:val="24"/>
          <w:szCs w:val="24"/>
        </w:rPr>
        <w:t>Саржанов</w:t>
      </w:r>
      <w:proofErr w:type="gramEnd"/>
      <w:r w:rsidRPr="00F453E7">
        <w:rPr>
          <w:rFonts w:ascii="Times New Roman" w:hAnsi="Times New Roman" w:cs="Times New Roman"/>
          <w:b/>
          <w:bCs/>
          <w:sz w:val="24"/>
          <w:szCs w:val="24"/>
        </w:rPr>
        <w:t xml:space="preserve"> Г.Т.</w:t>
      </w:r>
    </w:p>
    <w:p w14:paraId="37A40F79" w14:textId="77777777" w:rsidR="00F20D66" w:rsidRPr="0092239B" w:rsidRDefault="00F20D66" w:rsidP="0092239B"/>
    <w:sectPr w:rsidR="00F20D66" w:rsidRPr="0092239B" w:rsidSect="0092239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667FE"/>
    <w:multiLevelType w:val="hybridMultilevel"/>
    <w:tmpl w:val="988836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4616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66"/>
    <w:rsid w:val="001D57CE"/>
    <w:rsid w:val="0092239B"/>
    <w:rsid w:val="00E9406D"/>
    <w:rsid w:val="00F20D66"/>
    <w:rsid w:val="00FF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D58DF"/>
  <w15:chartTrackingRefBased/>
  <w15:docId w15:val="{FCBF1578-898A-4E4B-925B-651E8D2F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92239B"/>
    <w:pPr>
      <w:spacing w:after="0" w:line="240" w:lineRule="auto"/>
    </w:p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92239B"/>
  </w:style>
  <w:style w:type="character" w:styleId="a5">
    <w:name w:val="Hyperlink"/>
    <w:basedOn w:val="a0"/>
    <w:uiPriority w:val="99"/>
    <w:unhideWhenUsed/>
    <w:rsid w:val="0092239B"/>
    <w:rPr>
      <w:color w:val="0563C1" w:themeColor="hyperlink"/>
      <w:u w:val="single"/>
    </w:rPr>
  </w:style>
  <w:style w:type="paragraph" w:customStyle="1" w:styleId="a6">
    <w:name w:val="Текстовый блок"/>
    <w:uiPriority w:val="99"/>
    <w:rsid w:val="0092239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5</cp:revision>
  <dcterms:created xsi:type="dcterms:W3CDTF">2023-02-23T06:04:00Z</dcterms:created>
  <dcterms:modified xsi:type="dcterms:W3CDTF">2023-08-03T06:28:00Z</dcterms:modified>
</cp:coreProperties>
</file>