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C2" w:rsidRDefault="00F643C2" w:rsidP="00F643C2">
      <w:pPr>
        <w:spacing w:after="0" w:line="240" w:lineRule="auto"/>
        <w:ind w:left="5103" w:firstLine="5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Алмалинскийй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районный суд №2 </w:t>
      </w:r>
    </w:p>
    <w:p w:rsidR="00F643C2" w:rsidRDefault="00F643C2" w:rsidP="00F643C2">
      <w:pPr>
        <w:spacing w:after="0" w:line="240" w:lineRule="auto"/>
        <w:ind w:left="5103" w:firstLine="5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Алматы </w:t>
      </w:r>
    </w:p>
    <w:p w:rsidR="00F643C2" w:rsidRDefault="00F643C2" w:rsidP="00F643C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Республика Казахстан г. Алматы, 050005,</w:t>
      </w:r>
    </w:p>
    <w:p w:rsidR="00F643C2" w:rsidRDefault="00F643C2" w:rsidP="00F643C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Ул. Толе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267,</w:t>
      </w:r>
    </w:p>
    <w:p w:rsidR="00F643C2" w:rsidRDefault="00F643C2" w:rsidP="00F643C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Тел: 8 727 33 11 50. </w:t>
      </w:r>
    </w:p>
    <w:p w:rsidR="00F643C2" w:rsidRDefault="00F643C2" w:rsidP="00F643C2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43C2" w:rsidRDefault="00F643C2" w:rsidP="00F643C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От: </w:t>
      </w:r>
      <w:r>
        <w:rPr>
          <w:rFonts w:ascii="Times New Roman" w:hAnsi="Times New Roman" w:cs="Times New Roman"/>
          <w:sz w:val="24"/>
          <w:szCs w:val="24"/>
          <w:lang w:val="kk-KZ"/>
        </w:rPr>
        <w:t>гр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 ..........,</w:t>
      </w:r>
      <w:proofErr w:type="gramEnd"/>
    </w:p>
    <w:p w:rsidR="00F643C2" w:rsidRDefault="00F643C2" w:rsidP="00F643C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ИИН: ..............</w:t>
      </w:r>
    </w:p>
    <w:p w:rsidR="00F643C2" w:rsidRDefault="00F643C2" w:rsidP="00F643C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прож.: Алматинская обл, ........ район, с. ........., ул. ........, 30.  </w:t>
      </w:r>
    </w:p>
    <w:p w:rsidR="00F643C2" w:rsidRDefault="00F643C2" w:rsidP="00F643C2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:rsidR="00F643C2" w:rsidRDefault="00F643C2" w:rsidP="00F643C2">
      <w:pPr>
        <w:pStyle w:val="a5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Галымжан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Турлыбекович</w:t>
      </w:r>
      <w:proofErr w:type="spellEnd"/>
    </w:p>
    <w:p w:rsidR="00F643C2" w:rsidRDefault="00F643C2" w:rsidP="00F643C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ИИН: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850722301036.</w:t>
      </w:r>
    </w:p>
    <w:p w:rsidR="00F643C2" w:rsidRDefault="00F643C2" w:rsidP="00F643C2">
      <w:pPr>
        <w:pStyle w:val="a5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050000, г. Алматы, ул. </w:t>
      </w:r>
      <w:proofErr w:type="spellStart"/>
      <w:r>
        <w:rPr>
          <w:rFonts w:ascii="Times New Roman" w:hAnsi="Times New Roman"/>
          <w:sz w:val="24"/>
          <w:szCs w:val="24"/>
        </w:rPr>
        <w:t>Желтоксан</w:t>
      </w:r>
      <w:proofErr w:type="spellEnd"/>
      <w:r>
        <w:rPr>
          <w:rFonts w:ascii="Times New Roman" w:hAnsi="Times New Roman"/>
          <w:sz w:val="24"/>
          <w:szCs w:val="24"/>
        </w:rPr>
        <w:t xml:space="preserve">, 132.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sgt</w:t>
        </w:r>
        <w:r w:rsidRPr="00F643C2"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  <w:r w:rsidRPr="00F643C2"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F643C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643C2" w:rsidRPr="00F643C2" w:rsidRDefault="00F643C2" w:rsidP="00F643C2">
      <w:pPr>
        <w:pStyle w:val="a5"/>
        <w:rPr>
          <w:rFonts w:ascii="Times New Roman" w:hAnsi="Times New Roman" w:cs="Times New Roman"/>
          <w:sz w:val="16"/>
          <w:szCs w:val="16"/>
        </w:rPr>
      </w:pPr>
      <w:r w:rsidRPr="00F643C2">
        <w:rPr>
          <w:rFonts w:ascii="Times New Roman" w:hAnsi="Times New Roman"/>
          <w:sz w:val="24"/>
          <w:szCs w:val="24"/>
        </w:rPr>
        <w:tab/>
      </w:r>
      <w:r w:rsidRPr="00F643C2">
        <w:rPr>
          <w:rFonts w:ascii="Times New Roman" w:hAnsi="Times New Roman"/>
          <w:sz w:val="24"/>
          <w:szCs w:val="24"/>
        </w:rPr>
        <w:tab/>
      </w:r>
      <w:r w:rsidRPr="00F643C2">
        <w:rPr>
          <w:rFonts w:ascii="Times New Roman" w:hAnsi="Times New Roman"/>
          <w:sz w:val="24"/>
          <w:szCs w:val="24"/>
        </w:rPr>
        <w:tab/>
      </w:r>
      <w:r w:rsidRPr="00F643C2">
        <w:rPr>
          <w:rFonts w:ascii="Times New Roman" w:hAnsi="Times New Roman"/>
          <w:sz w:val="24"/>
          <w:szCs w:val="24"/>
        </w:rPr>
        <w:tab/>
      </w:r>
      <w:r w:rsidRPr="00F643C2">
        <w:rPr>
          <w:rFonts w:ascii="Times New Roman" w:hAnsi="Times New Roman"/>
          <w:sz w:val="24"/>
          <w:szCs w:val="24"/>
        </w:rPr>
        <w:tab/>
      </w:r>
      <w:r w:rsidRPr="00F643C2">
        <w:rPr>
          <w:rFonts w:ascii="Times New Roman" w:hAnsi="Times New Roman"/>
          <w:sz w:val="24"/>
          <w:szCs w:val="24"/>
        </w:rPr>
        <w:tab/>
      </w:r>
      <w:r w:rsidRPr="00F643C2">
        <w:rPr>
          <w:rFonts w:ascii="Times New Roman" w:hAnsi="Times New Roman"/>
          <w:sz w:val="24"/>
          <w:szCs w:val="24"/>
        </w:rPr>
        <w:tab/>
      </w:r>
      <w:r w:rsidRPr="00F643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тел</w:t>
      </w:r>
      <w:r w:rsidRPr="00F643C2">
        <w:rPr>
          <w:rFonts w:ascii="Times New Roman" w:hAnsi="Times New Roman" w:cs="Times New Roman"/>
          <w:sz w:val="24"/>
          <w:szCs w:val="24"/>
        </w:rPr>
        <w:t xml:space="preserve">.: 8 707 (708) 578 57 58 </w:t>
      </w:r>
      <w:r w:rsidRPr="00F643C2"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WhatsApp</w:t>
      </w:r>
      <w:proofErr w:type="spellEnd"/>
      <w:r w:rsidRPr="00F643C2">
        <w:rPr>
          <w:rFonts w:ascii="Times New Roman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Viber</w:t>
      </w:r>
      <w:proofErr w:type="spellEnd"/>
      <w:r w:rsidRPr="00F643C2">
        <w:rPr>
          <w:rFonts w:ascii="Times New Roman" w:hAnsi="Times New Roman" w:cs="Times New Roman"/>
          <w:sz w:val="16"/>
          <w:szCs w:val="16"/>
        </w:rPr>
        <w:t>).</w:t>
      </w:r>
    </w:p>
    <w:p w:rsidR="00F643C2" w:rsidRPr="00F643C2" w:rsidRDefault="00F643C2" w:rsidP="00F643C2">
      <w:pPr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F643C2" w:rsidRDefault="00F643C2" w:rsidP="00F643C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643C2" w:rsidRDefault="00F643C2" w:rsidP="00F643C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об отмене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Третейский су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д </w:t>
      </w:r>
    </w:p>
    <w:p w:rsidR="00F643C2" w:rsidRDefault="00F643C2" w:rsidP="00F643C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643C2" w:rsidRDefault="00F643C2" w:rsidP="00F6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"26" ноября 201 года постоянно действующий Третейский суд «Евразия-Фемида» г. Алматы под председательством судьи ……..., при секретаре судебного заседания ………., с участием представителя истца ……..., в открытом судебном заседании было рассмотрено гражданское дело по иску </w:t>
      </w:r>
      <w:r>
        <w:rPr>
          <w:rFonts w:ascii="Times New Roman" w:hAnsi="Times New Roman" w:cs="Times New Roman"/>
          <w:sz w:val="24"/>
          <w:szCs w:val="24"/>
          <w:lang w:val="kk-KZ"/>
        </w:rPr>
        <w:t>ТОО «Бюро по работе с дебиторами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»., 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к гр. ..........,</w:t>
      </w:r>
      <w:r w:rsidRPr="006028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 взыскании сумм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3C2" w:rsidRDefault="00F643C2" w:rsidP="00F643C2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Заочное решение вынесено в пользу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ТОО «Бюро по работе с дебиторами» </w:t>
      </w:r>
      <w:r>
        <w:rPr>
          <w:rFonts w:ascii="Times New Roman" w:hAnsi="Times New Roman" w:cs="Times New Roman"/>
          <w:sz w:val="24"/>
          <w:szCs w:val="24"/>
        </w:rPr>
        <w:t xml:space="preserve">о взыскании с </w:t>
      </w:r>
      <w:r>
        <w:rPr>
          <w:rFonts w:ascii="Times New Roman" w:hAnsi="Times New Roman" w:cs="Times New Roman"/>
          <w:sz w:val="24"/>
          <w:szCs w:val="24"/>
          <w:lang w:val="kk-KZ"/>
        </w:rPr>
        <w:t>гр. ..........,.,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задолженность по договору банковского Займа сумму в размере 1 035 773.82 тенге и расходы по государственной пошлины в размере 5  МРП.</w:t>
      </w:r>
      <w:proofErr w:type="gramEnd"/>
    </w:p>
    <w:p w:rsidR="00F643C2" w:rsidRDefault="00F643C2" w:rsidP="00F64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Однако на данном судебном заседании, ответчик </w:t>
      </w:r>
      <w:r>
        <w:rPr>
          <w:rFonts w:ascii="Times New Roman" w:hAnsi="Times New Roman" w:cs="Times New Roman"/>
          <w:sz w:val="24"/>
          <w:szCs w:val="24"/>
          <w:lang w:val="kk-KZ"/>
        </w:rPr>
        <w:t>гр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 ..........,</w:t>
      </w:r>
      <w:r w:rsidRPr="006028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не участвовал, ни разу не получали извещений о предстоящих судебных заседаниях. О данном решении узнали от сотрудников судебного исполнителя. И решение суда получили нарочно 28 марта 201.. года. Таким образом, ответчик не имела возможности ознакомиться с предметом искового заявления, характером и размером требований Истца и собрать необходимые материалы для защиты наших интересов. Кроме того, находящееся в производстве Третейского суда г. Алматы, дело затрагивает наши интересы, а решение по указанному делу может повлиять на наши права и обязанности.</w:t>
      </w:r>
    </w:p>
    <w:p w:rsidR="00F643C2" w:rsidRDefault="00F643C2" w:rsidP="00F64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Заочным решением Третейского суда г. Алматы, не согласны и намерены провести Финансово-кредитную экспертизу на предмет  начисления вознаграждения и основного долга и по другим обстоятельствам.</w:t>
      </w:r>
    </w:p>
    <w:p w:rsidR="00F643C2" w:rsidRDefault="00F643C2" w:rsidP="00F64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целях всестороннего, полного и объективного рассмотрения указанного гражданского дела, суду будут предоставлены доказательства, которые могут повлиять на содержание принятого решения. </w:t>
      </w:r>
    </w:p>
    <w:p w:rsidR="00F643C2" w:rsidRDefault="00F643C2" w:rsidP="00F643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основании выше изложенного, руководствуясь ст.264, 265 ГПК РК</w:t>
      </w:r>
    </w:p>
    <w:p w:rsidR="00F643C2" w:rsidRDefault="00F643C2" w:rsidP="00F643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:rsidR="00F643C2" w:rsidRDefault="00F643C2" w:rsidP="00F643C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заочное решение Третейского суда г. Алматы, по иску </w:t>
      </w:r>
      <w:r>
        <w:rPr>
          <w:rFonts w:ascii="Times New Roman" w:hAnsi="Times New Roman" w:cs="Times New Roman"/>
          <w:sz w:val="24"/>
          <w:szCs w:val="24"/>
          <w:lang w:val="kk-KZ"/>
        </w:rPr>
        <w:t>ТОО «Бюро по работе с дебиторами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»., 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к гр. ..........,</w:t>
      </w:r>
      <w:r w:rsidRPr="006028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 взыскании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3C2" w:rsidRDefault="00F643C2" w:rsidP="00F643C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Возобновить рассмотрение дела по существу.</w:t>
      </w:r>
    </w:p>
    <w:p w:rsidR="00F643C2" w:rsidRDefault="00F643C2" w:rsidP="00F643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43C2" w:rsidRDefault="00F643C2" w:rsidP="00F643C2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:rsidR="00F643C2" w:rsidRDefault="00F643C2" w:rsidP="00F643C2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:rsidR="00F643C2" w:rsidRDefault="00F643C2" w:rsidP="00F643C2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643C2" w:rsidRPr="009B218F" w:rsidRDefault="00F643C2" w:rsidP="00F643C2"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"___"___________201.. г.</w:t>
      </w:r>
    </w:p>
    <w:p w:rsidR="00441FC2" w:rsidRDefault="00441FC2"/>
    <w:sectPr w:rsidR="00441FC2" w:rsidSect="009B218F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16BF"/>
    <w:multiLevelType w:val="hybridMultilevel"/>
    <w:tmpl w:val="BFD004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E1D7A"/>
    <w:multiLevelType w:val="hybridMultilevel"/>
    <w:tmpl w:val="05F85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AE"/>
    <w:rsid w:val="00441FC2"/>
    <w:rsid w:val="00B77AAE"/>
    <w:rsid w:val="00F6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3C2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F643C2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F643C2"/>
    <w:pPr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F64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3C2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F643C2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F643C2"/>
    <w:pPr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F64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t.k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Company>Krokoz™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2019-01-08T15:38:00Z</dcterms:created>
  <dcterms:modified xsi:type="dcterms:W3CDTF">2019-01-08T15:39:00Z</dcterms:modified>
</cp:coreProperties>
</file>