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2F97F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36DA5002" w14:textId="77777777" w:rsidR="007B0EBF" w:rsidRPr="0003470F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470F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Третейский суд</w:t>
      </w:r>
      <w:r w:rsidRPr="00034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города Алматы</w:t>
      </w:r>
    </w:p>
    <w:p w14:paraId="703C3284" w14:textId="77777777" w:rsidR="007B0EBF" w:rsidRPr="0094183E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3470F">
        <w:rPr>
          <w:rFonts w:ascii="Times New Roman" w:hAnsi="Times New Roman" w:cs="Times New Roman"/>
          <w:b/>
          <w:sz w:val="24"/>
          <w:szCs w:val="24"/>
        </w:rPr>
        <w:t xml:space="preserve">удье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14:paraId="506AF155" w14:textId="77777777" w:rsidR="007B0EBF" w:rsidRPr="0094183E" w:rsidRDefault="007B0EBF" w:rsidP="007B0EBF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val="kk-KZ"/>
        </w:rPr>
      </w:pPr>
      <w:r w:rsidRPr="001F598A"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b/>
          <w:sz w:val="24"/>
          <w:szCs w:val="24"/>
        </w:rPr>
        <w:t xml:space="preserve"> от</w:t>
      </w:r>
      <w:r w:rsidRPr="001F598A">
        <w:rPr>
          <w:rFonts w:ascii="Times New Roman" w:hAnsi="Times New Roman"/>
          <w:b/>
          <w:sz w:val="24"/>
          <w:szCs w:val="24"/>
        </w:rPr>
        <w:t>ветчик</w:t>
      </w:r>
      <w:r>
        <w:rPr>
          <w:rFonts w:ascii="Times New Roman" w:hAnsi="Times New Roman"/>
          <w:b/>
          <w:sz w:val="24"/>
          <w:szCs w:val="24"/>
        </w:rPr>
        <w:t>а</w:t>
      </w:r>
      <w:r w:rsidRPr="001F598A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________________ </w:t>
      </w:r>
    </w:p>
    <w:p w14:paraId="31B91BA0" w14:textId="77777777" w:rsidR="007B0EBF" w:rsidRPr="001F598A" w:rsidRDefault="007B0EBF" w:rsidP="007B0EB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 №</w:t>
      </w:r>
      <w:r>
        <w:rPr>
          <w:rFonts w:ascii="Times New Roman" w:hAnsi="Times New Roman"/>
          <w:sz w:val="24"/>
          <w:szCs w:val="24"/>
          <w:lang w:val="kk-KZ"/>
        </w:rPr>
        <w:t>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2565A97C" w14:textId="77777777" w:rsidR="007B0EBF" w:rsidRPr="005800D5" w:rsidRDefault="007B0EBF" w:rsidP="007B0EBF">
      <w:pPr>
        <w:pStyle w:val="a5"/>
        <w:ind w:left="5103" w:firstLine="6"/>
        <w:jc w:val="both"/>
        <w:rPr>
          <w:rFonts w:ascii="Times New Roman" w:hAnsi="Times New Roman"/>
          <w:b/>
          <w:sz w:val="24"/>
          <w:szCs w:val="24"/>
        </w:rPr>
      </w:pPr>
      <w:r w:rsidRPr="005800D5">
        <w:rPr>
          <w:rFonts w:ascii="Times New Roman" w:hAnsi="Times New Roman"/>
          <w:b/>
          <w:sz w:val="24"/>
          <w:szCs w:val="24"/>
        </w:rPr>
        <w:t xml:space="preserve">Представитель </w:t>
      </w:r>
      <w:r>
        <w:rPr>
          <w:rFonts w:ascii="Times New Roman" w:hAnsi="Times New Roman"/>
          <w:b/>
          <w:sz w:val="24"/>
          <w:szCs w:val="24"/>
        </w:rPr>
        <w:t>ответчика</w:t>
      </w:r>
      <w:r w:rsidRPr="005800D5">
        <w:rPr>
          <w:rFonts w:ascii="Times New Roman" w:hAnsi="Times New Roman"/>
          <w:b/>
          <w:sz w:val="24"/>
          <w:szCs w:val="24"/>
        </w:rPr>
        <w:t>:</w:t>
      </w:r>
    </w:p>
    <w:p w14:paraId="4823C427" w14:textId="77777777" w:rsidR="007B0EBF" w:rsidRPr="005800D5" w:rsidRDefault="007B0EBF" w:rsidP="007B0EB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spellStart"/>
      <w:r w:rsidRPr="005800D5">
        <w:rPr>
          <w:rFonts w:ascii="Times New Roman" w:hAnsi="Times New Roman"/>
          <w:sz w:val="24"/>
          <w:szCs w:val="24"/>
        </w:rPr>
        <w:t>Саржанов</w:t>
      </w:r>
      <w:proofErr w:type="spellEnd"/>
      <w:r w:rsidRPr="009526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0D5">
        <w:rPr>
          <w:rFonts w:ascii="Times New Roman" w:hAnsi="Times New Roman"/>
          <w:sz w:val="24"/>
          <w:szCs w:val="24"/>
        </w:rPr>
        <w:t>Галымжан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1F28D84C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5800D5">
        <w:rPr>
          <w:rFonts w:ascii="Times New Roman" w:hAnsi="Times New Roman"/>
          <w:sz w:val="24"/>
          <w:szCs w:val="24"/>
        </w:rPr>
        <w:t>Адрес: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0D5">
        <w:rPr>
          <w:rFonts w:ascii="Times New Roman" w:hAnsi="Times New Roman"/>
          <w:sz w:val="24"/>
          <w:szCs w:val="24"/>
        </w:rPr>
        <w:t xml:space="preserve">Алматы, </w:t>
      </w:r>
      <w:r>
        <w:rPr>
          <w:rFonts w:ascii="Times New Roman" w:hAnsi="Times New Roman"/>
          <w:sz w:val="24"/>
          <w:szCs w:val="24"/>
        </w:rPr>
        <w:t>_________________, Юридическая контора "Ад</w:t>
      </w:r>
      <w:r>
        <w:rPr>
          <w:rFonts w:ascii="Times New Roman" w:hAnsi="Times New Roman"/>
          <w:sz w:val="24"/>
          <w:szCs w:val="24"/>
          <w:lang w:val="kk-KZ"/>
        </w:rPr>
        <w:t>і</w:t>
      </w:r>
      <w:r>
        <w:rPr>
          <w:rFonts w:ascii="Times New Roman" w:hAnsi="Times New Roman"/>
          <w:sz w:val="24"/>
          <w:szCs w:val="24"/>
        </w:rPr>
        <w:t xml:space="preserve">л </w:t>
      </w:r>
      <w:proofErr w:type="spellStart"/>
      <w:r>
        <w:rPr>
          <w:rFonts w:ascii="Times New Roman" w:hAnsi="Times New Roman"/>
          <w:sz w:val="24"/>
          <w:szCs w:val="24"/>
        </w:rPr>
        <w:t>Зангер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14:paraId="7CFEA410" w14:textId="77777777" w:rsidR="007B0EBF" w:rsidRPr="005800D5" w:rsidRDefault="007B0EBF" w:rsidP="007B0EB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800D5">
        <w:rPr>
          <w:rFonts w:ascii="Times New Roman" w:hAnsi="Times New Roman"/>
          <w:sz w:val="24"/>
          <w:szCs w:val="24"/>
        </w:rPr>
        <w:t xml:space="preserve">ел: 8 </w:t>
      </w:r>
      <w:r>
        <w:rPr>
          <w:rFonts w:ascii="Times New Roman" w:hAnsi="Times New Roman"/>
          <w:sz w:val="24"/>
          <w:szCs w:val="24"/>
        </w:rPr>
        <w:t>_________________/ 8 _________________</w:t>
      </w:r>
      <w:r w:rsidRPr="005800D5">
        <w:rPr>
          <w:rFonts w:ascii="Times New Roman" w:hAnsi="Times New Roman"/>
          <w:sz w:val="24"/>
          <w:szCs w:val="24"/>
        </w:rPr>
        <w:t>.</w:t>
      </w:r>
    </w:p>
    <w:p w14:paraId="4FE8EC74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5C3F4AF" w14:textId="77777777" w:rsidR="007B0EBF" w:rsidRPr="0094183E" w:rsidRDefault="007B0EBF" w:rsidP="007B0EBF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1F598A">
        <w:rPr>
          <w:rFonts w:ascii="Times New Roman" w:hAnsi="Times New Roman"/>
          <w:b/>
          <w:sz w:val="24"/>
          <w:szCs w:val="24"/>
        </w:rPr>
        <w:t xml:space="preserve">Истец: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ТОО </w:t>
      </w:r>
      <w:r>
        <w:rPr>
          <w:rFonts w:ascii="Times New Roman" w:hAnsi="Times New Roman"/>
          <w:b/>
          <w:sz w:val="24"/>
          <w:szCs w:val="24"/>
        </w:rPr>
        <w:t>«__________________»</w:t>
      </w:r>
    </w:p>
    <w:p w14:paraId="398EAF8C" w14:textId="77777777" w:rsidR="007B0EBF" w:rsidRPr="001F598A" w:rsidRDefault="007B0EBF" w:rsidP="007B0EBF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F598A">
        <w:rPr>
          <w:rFonts w:ascii="Times New Roman" w:hAnsi="Times New Roman"/>
          <w:sz w:val="24"/>
          <w:szCs w:val="24"/>
        </w:rPr>
        <w:t>Республика Казахстан, г. Алматы</w:t>
      </w:r>
      <w:r>
        <w:rPr>
          <w:rFonts w:ascii="Times New Roman" w:hAnsi="Times New Roman"/>
          <w:sz w:val="24"/>
          <w:szCs w:val="24"/>
        </w:rPr>
        <w:t>, __________________</w:t>
      </w:r>
    </w:p>
    <w:p w14:paraId="31F15CC3" w14:textId="77777777" w:rsidR="007B0EBF" w:rsidRDefault="007B0EBF" w:rsidP="007B0EB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13806295" w14:textId="77777777" w:rsidR="007B0EBF" w:rsidRDefault="007B0EBF" w:rsidP="007B0EB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 </w:t>
      </w:r>
    </w:p>
    <w:p w14:paraId="3F52BB61" w14:textId="77777777" w:rsidR="007B0EBF" w:rsidRPr="002768C3" w:rsidRDefault="00ED1715" w:rsidP="007B0EBF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5" w:history="1">
        <w:r w:rsidR="007B0EBF" w:rsidRPr="002768C3">
          <w:rPr>
            <w:rStyle w:val="a4"/>
            <w:rFonts w:ascii="Times New Roman" w:hAnsi="Times New Roman"/>
            <w:b/>
            <w:color w:val="000000"/>
            <w:sz w:val="24"/>
            <w:szCs w:val="24"/>
            <w:u w:val="none"/>
          </w:rPr>
          <w:t>ХОДАТАЙСТВО</w:t>
        </w:r>
      </w:hyperlink>
    </w:p>
    <w:p w14:paraId="63EB5C7E" w14:textId="77777777" w:rsidR="007B0EBF" w:rsidRDefault="007B0EBF" w:rsidP="007B0EB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отложении слушания дела суда</w:t>
      </w:r>
    </w:p>
    <w:p w14:paraId="574828F6" w14:textId="77777777" w:rsidR="007B0EBF" w:rsidRDefault="007B0EBF" w:rsidP="007B0EB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6584162" w14:textId="77777777" w:rsidR="007B0EBF" w:rsidRPr="00CC0A9E" w:rsidRDefault="007B0EBF" w:rsidP="007B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 </w:t>
      </w:r>
      <w:r>
        <w:tab/>
      </w:r>
      <w:r w:rsidRPr="00CC0A9E">
        <w:rPr>
          <w:rFonts w:ascii="Times New Roman" w:hAnsi="Times New Roman"/>
          <w:sz w:val="24"/>
          <w:szCs w:val="24"/>
        </w:rPr>
        <w:t xml:space="preserve">В вашем производстве имеется </w:t>
      </w:r>
      <w:r w:rsidRPr="00CC0A9E">
        <w:rPr>
          <w:rStyle w:val="FontStyle12"/>
          <w:sz w:val="24"/>
          <w:szCs w:val="24"/>
        </w:rPr>
        <w:t xml:space="preserve">гражданское дело </w:t>
      </w:r>
      <w:r w:rsidRPr="00CC0A9E">
        <w:rPr>
          <w:rFonts w:ascii="Times New Roman" w:hAnsi="Times New Roman"/>
          <w:sz w:val="24"/>
          <w:szCs w:val="24"/>
        </w:rPr>
        <w:t xml:space="preserve">по иску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ТОО </w:t>
      </w:r>
      <w:r>
        <w:rPr>
          <w:rFonts w:ascii="Times New Roman" w:hAnsi="Times New Roman"/>
          <w:b/>
          <w:sz w:val="24"/>
          <w:szCs w:val="24"/>
        </w:rPr>
        <w:t>«__________________»</w:t>
      </w:r>
      <w:r w:rsidRPr="00CC0A9E">
        <w:rPr>
          <w:rFonts w:ascii="Times New Roman" w:hAnsi="Times New Roman"/>
          <w:sz w:val="24"/>
          <w:szCs w:val="24"/>
        </w:rPr>
        <w:t xml:space="preserve">, к ответчику </w:t>
      </w:r>
      <w:r>
        <w:rPr>
          <w:rFonts w:ascii="Times New Roman" w:hAnsi="Times New Roman"/>
          <w:b/>
          <w:sz w:val="24"/>
          <w:szCs w:val="24"/>
          <w:lang w:val="kk-KZ"/>
        </w:rPr>
        <w:t>__________________</w:t>
      </w:r>
      <w:r w:rsidRPr="00CC0A9E">
        <w:rPr>
          <w:rFonts w:ascii="Times New Roman" w:hAnsi="Times New Roman"/>
          <w:sz w:val="24"/>
          <w:szCs w:val="24"/>
        </w:rPr>
        <w:t xml:space="preserve">, о взыскании суммы задолженности </w:t>
      </w:r>
      <w:r w:rsidRPr="00CC0A9E">
        <w:rPr>
          <w:rFonts w:ascii="Times New Roman" w:hAnsi="Times New Roman"/>
          <w:color w:val="000000"/>
          <w:spacing w:val="-4"/>
          <w:sz w:val="24"/>
          <w:szCs w:val="24"/>
        </w:rPr>
        <w:t xml:space="preserve">и судом было назначено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слушание дела на "__</w:t>
      </w:r>
      <w:r w:rsidRPr="00CC0A9E">
        <w:rPr>
          <w:rFonts w:ascii="Times New Roman" w:hAnsi="Times New Roman"/>
          <w:color w:val="000000"/>
          <w:spacing w:val="-4"/>
          <w:sz w:val="24"/>
          <w:szCs w:val="24"/>
        </w:rPr>
        <w:t xml:space="preserve">" февраля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20__</w:t>
      </w:r>
      <w:r w:rsidRPr="00CC0A9E">
        <w:rPr>
          <w:rFonts w:ascii="Times New Roman" w:hAnsi="Times New Roman"/>
          <w:color w:val="000000"/>
          <w:spacing w:val="-4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на 15</w:t>
      </w:r>
      <w:r w:rsidRPr="00CC0A9E">
        <w:rPr>
          <w:rFonts w:ascii="Times New Roman" w:hAnsi="Times New Roman"/>
          <w:color w:val="000000"/>
          <w:spacing w:val="-4"/>
          <w:sz w:val="24"/>
          <w:szCs w:val="24"/>
        </w:rPr>
        <w:t xml:space="preserve">:30 часов. </w:t>
      </w:r>
      <w:r w:rsidRPr="00CC0A9E">
        <w:rPr>
          <w:rFonts w:ascii="Times New Roman" w:hAnsi="Times New Roman"/>
          <w:sz w:val="24"/>
          <w:szCs w:val="24"/>
        </w:rPr>
        <w:tab/>
      </w:r>
    </w:p>
    <w:p w14:paraId="02D1022E" w14:textId="77777777" w:rsidR="007B0EBF" w:rsidRPr="002768C3" w:rsidRDefault="007B0EBF" w:rsidP="007B0EBF">
      <w:pPr>
        <w:pStyle w:val="a5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2768C3">
        <w:rPr>
          <w:rFonts w:ascii="Times New Roman" w:hAnsi="Times New Roman"/>
          <w:sz w:val="24"/>
          <w:szCs w:val="24"/>
        </w:rPr>
        <w:tab/>
        <w:t>П</w:t>
      </w:r>
      <w:r w:rsidRPr="002768C3">
        <w:rPr>
          <w:rFonts w:ascii="Times New Roman" w:hAnsi="Times New Roman"/>
          <w:color w:val="000000"/>
          <w:spacing w:val="-4"/>
          <w:sz w:val="24"/>
          <w:szCs w:val="24"/>
        </w:rPr>
        <w:t>о данному гражданскому делу в настоящее время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нашими</w:t>
      </w:r>
      <w:r w:rsidRPr="002768C3">
        <w:rPr>
          <w:rFonts w:ascii="Times New Roman" w:hAnsi="Times New Roman"/>
          <w:color w:val="000000"/>
          <w:spacing w:val="-4"/>
          <w:sz w:val="24"/>
          <w:szCs w:val="24"/>
        </w:rPr>
        <w:t xml:space="preserve"> экспертами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(специалистами)</w:t>
      </w:r>
      <w:r w:rsidRPr="002768C3">
        <w:rPr>
          <w:rFonts w:ascii="Times New Roman" w:hAnsi="Times New Roman"/>
          <w:color w:val="000000"/>
          <w:spacing w:val="-4"/>
          <w:sz w:val="24"/>
          <w:szCs w:val="24"/>
        </w:rPr>
        <w:t xml:space="preserve"> в сфере финансов ведется исследование по обстоятельству дела на предмет правильности и законности начисление основного долга, вознаграждения банка и начисления пении. </w:t>
      </w:r>
    </w:p>
    <w:p w14:paraId="274D4D51" w14:textId="77777777" w:rsidR="007B0EBF" w:rsidRPr="002768C3" w:rsidRDefault="007B0EBF" w:rsidP="007B0EB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</w:t>
      </w:r>
    </w:p>
    <w:p w14:paraId="5B9BF584" w14:textId="77777777" w:rsidR="007B0EBF" w:rsidRPr="002768C3" w:rsidRDefault="007B0EBF" w:rsidP="007B0EBF">
      <w:pPr>
        <w:pStyle w:val="a3"/>
        <w:shd w:val="clear" w:color="auto" w:fill="FFFFFF"/>
        <w:spacing w:before="0" w:beforeAutospacing="0" w:after="0" w:afterAutospacing="0"/>
      </w:pPr>
      <w:r w:rsidRPr="002768C3">
        <w:tab/>
        <w:t>На основании выше</w:t>
      </w:r>
      <w:r>
        <w:t xml:space="preserve"> </w:t>
      </w:r>
      <w:r w:rsidRPr="002768C3">
        <w:t xml:space="preserve">изложенного, а также в соответствии со </w:t>
      </w:r>
      <w:proofErr w:type="spellStart"/>
      <w:r w:rsidRPr="002768C3">
        <w:t>ст.ст</w:t>
      </w:r>
      <w:proofErr w:type="spellEnd"/>
      <w:r w:rsidRPr="002768C3">
        <w:t xml:space="preserve">. 47 и 189 </w:t>
      </w:r>
      <w:hyperlink r:id="rId6" w:history="1">
        <w:r w:rsidRPr="002768C3">
          <w:rPr>
            <w:rStyle w:val="a4"/>
            <w:color w:val="auto"/>
            <w:u w:val="none"/>
          </w:rPr>
          <w:t>ГПК</w:t>
        </w:r>
      </w:hyperlink>
      <w:r w:rsidRPr="002768C3">
        <w:rPr>
          <w:rStyle w:val="apple-converted-space"/>
        </w:rPr>
        <w:t> </w:t>
      </w:r>
      <w:r w:rsidRPr="002768C3">
        <w:t>РК</w:t>
      </w:r>
    </w:p>
    <w:p w14:paraId="0926B8AD" w14:textId="77777777" w:rsidR="007B0EBF" w:rsidRDefault="007B0EBF" w:rsidP="007B0EBF">
      <w:pPr>
        <w:pStyle w:val="a5"/>
        <w:rPr>
          <w:rFonts w:ascii="Times New Roman" w:hAnsi="Times New Roman"/>
          <w:sz w:val="24"/>
          <w:szCs w:val="24"/>
        </w:rPr>
      </w:pPr>
    </w:p>
    <w:p w14:paraId="2D8771A8" w14:textId="77777777" w:rsidR="007B0EBF" w:rsidRDefault="007B0EBF" w:rsidP="007B0EBF">
      <w:pPr>
        <w:pStyle w:val="a5"/>
        <w:rPr>
          <w:rFonts w:ascii="Times New Roman" w:hAnsi="Times New Roman"/>
          <w:sz w:val="24"/>
          <w:szCs w:val="24"/>
        </w:rPr>
      </w:pPr>
    </w:p>
    <w:p w14:paraId="40200556" w14:textId="77777777" w:rsidR="007B0EBF" w:rsidRPr="002768C3" w:rsidRDefault="007B0EBF" w:rsidP="007B0EB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768C3">
        <w:rPr>
          <w:rFonts w:ascii="Times New Roman" w:hAnsi="Times New Roman"/>
          <w:b/>
          <w:sz w:val="24"/>
          <w:szCs w:val="24"/>
        </w:rPr>
        <w:t>ПРОСИМ СУД:</w:t>
      </w:r>
    </w:p>
    <w:p w14:paraId="27797CC6" w14:textId="77777777" w:rsidR="007B0EBF" w:rsidRDefault="007B0EBF" w:rsidP="007B0EB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AB48B2C" w14:textId="77777777" w:rsidR="007B0EBF" w:rsidRDefault="007B0EBF" w:rsidP="007B0EB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Отложить проведение судебного заседания на более позднею дату в целях проведения ответчиком исследование на предмет правильности начисленной суммы указанной в исковом требований.</w:t>
      </w:r>
    </w:p>
    <w:p w14:paraId="7B4C0F9E" w14:textId="77777777" w:rsidR="007B0EBF" w:rsidRDefault="007B0EBF" w:rsidP="007B0EB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30000B53" w14:textId="77777777" w:rsidR="007B0EBF" w:rsidRDefault="007B0EBF" w:rsidP="007B0EBF">
      <w:pPr>
        <w:pStyle w:val="a5"/>
        <w:rPr>
          <w:rFonts w:ascii="Times New Roman" w:hAnsi="Times New Roman"/>
          <w:sz w:val="24"/>
          <w:szCs w:val="24"/>
        </w:rPr>
      </w:pPr>
    </w:p>
    <w:p w14:paraId="0CBF2A6D" w14:textId="77777777" w:rsidR="007B0EBF" w:rsidRDefault="007B0EBF" w:rsidP="007B0EBF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768C3">
        <w:rPr>
          <w:rFonts w:ascii="Times New Roman" w:hAnsi="Times New Roman"/>
          <w:b/>
          <w:sz w:val="24"/>
          <w:szCs w:val="24"/>
        </w:rPr>
        <w:t xml:space="preserve">С уважением, </w:t>
      </w:r>
    </w:p>
    <w:p w14:paraId="1CCB3EB6" w14:textId="77777777" w:rsidR="007B0EBF" w:rsidRPr="002768C3" w:rsidRDefault="007B0EBF" w:rsidP="007B0EBF">
      <w:pPr>
        <w:pStyle w:val="a5"/>
        <w:rPr>
          <w:rFonts w:ascii="Times New Roman" w:hAnsi="Times New Roman"/>
          <w:b/>
          <w:sz w:val="24"/>
          <w:szCs w:val="24"/>
        </w:rPr>
      </w:pPr>
    </w:p>
    <w:p w14:paraId="3C319EEA" w14:textId="77777777" w:rsidR="007B0EBF" w:rsidRPr="00F32107" w:rsidRDefault="007B0EBF" w:rsidP="007B0EBF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_______________/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Г.Т.</w:t>
      </w:r>
      <w:proofErr w:type="gramEnd"/>
    </w:p>
    <w:p w14:paraId="56AA45D5" w14:textId="77777777" w:rsidR="007B0EBF" w:rsidRDefault="007B0EBF" w:rsidP="007B0EBF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14:paraId="5D45D983" w14:textId="77777777" w:rsidR="007B0EBF" w:rsidRDefault="007B0EBF" w:rsidP="007B0EBF">
      <w:pPr>
        <w:pStyle w:val="a5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"___"___________20__</w:t>
      </w:r>
      <w:r w:rsidRPr="007D4F2B">
        <w:rPr>
          <w:rFonts w:ascii="Times New Roman" w:hAnsi="Times New Roman"/>
          <w:sz w:val="16"/>
          <w:szCs w:val="16"/>
        </w:rPr>
        <w:t xml:space="preserve"> г.</w:t>
      </w:r>
    </w:p>
    <w:p w14:paraId="5BB66E53" w14:textId="77777777" w:rsidR="007B0EBF" w:rsidRDefault="007B0EBF" w:rsidP="007B0EBF">
      <w:pPr>
        <w:pStyle w:val="a5"/>
        <w:ind w:left="720"/>
        <w:jc w:val="both"/>
        <w:rPr>
          <w:rFonts w:ascii="Times New Roman" w:hAnsi="Times New Roman"/>
          <w:sz w:val="16"/>
          <w:szCs w:val="16"/>
        </w:rPr>
      </w:pPr>
    </w:p>
    <w:p w14:paraId="00B34A09" w14:textId="77777777" w:rsidR="007B0EBF" w:rsidRDefault="007B0EBF" w:rsidP="007B0EBF">
      <w:pPr>
        <w:pStyle w:val="a5"/>
        <w:ind w:left="720"/>
        <w:jc w:val="both"/>
        <w:rPr>
          <w:rFonts w:ascii="Times New Roman" w:hAnsi="Times New Roman"/>
          <w:sz w:val="16"/>
          <w:szCs w:val="16"/>
        </w:rPr>
      </w:pPr>
    </w:p>
    <w:p w14:paraId="792BF39D" w14:textId="77777777" w:rsidR="007B0EBF" w:rsidRDefault="007B0EBF" w:rsidP="007B0EBF">
      <w:pPr>
        <w:pStyle w:val="a5"/>
        <w:ind w:left="720"/>
        <w:jc w:val="both"/>
        <w:rPr>
          <w:rFonts w:ascii="Times New Roman" w:hAnsi="Times New Roman"/>
          <w:sz w:val="16"/>
          <w:szCs w:val="16"/>
        </w:rPr>
      </w:pPr>
    </w:p>
    <w:p w14:paraId="262DBEA8" w14:textId="77777777" w:rsidR="007B0EBF" w:rsidRDefault="007B0EBF" w:rsidP="007B0EBF"/>
    <w:bookmarkEnd w:id="0"/>
    <w:p w14:paraId="43F7F259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1A190678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4D19DDAB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7459CC2C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33FAB922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349D1EA6" w14:textId="77777777" w:rsidR="007B0EBF" w:rsidRDefault="007B0EBF" w:rsidP="007B0EBF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14:paraId="67A08AA2" w14:textId="77777777" w:rsidR="00F3557F" w:rsidRDefault="00F3557F"/>
    <w:sectPr w:rsidR="00F3557F" w:rsidSect="00ED171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60B83"/>
    <w:multiLevelType w:val="hybridMultilevel"/>
    <w:tmpl w:val="97D0A2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7F"/>
    <w:rsid w:val="007B0EBF"/>
    <w:rsid w:val="00ED1715"/>
    <w:rsid w:val="00F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EABFA-F0F5-428C-B373-04FDFBDF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E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B0E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0EBF"/>
  </w:style>
  <w:style w:type="paragraph" w:styleId="a5">
    <w:name w:val="No Spacing"/>
    <w:link w:val="a6"/>
    <w:uiPriority w:val="1"/>
    <w:qFormat/>
    <w:rsid w:val="007B0EBF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rsid w:val="007B0EBF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Без интервала Знак"/>
    <w:link w:val="a5"/>
    <w:uiPriority w:val="1"/>
    <w:locked/>
    <w:rsid w:val="007B0EB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9sbdbmu1badcueefjg3i7d.xn--p1ai/index.php/l/lawskodeks/civpr.html" TargetMode="External"/><Relationship Id="rId5" Type="http://schemas.openxmlformats.org/officeDocument/2006/relationships/hyperlink" Target="http://www.xn----9sbdbmu1badcueefjg3i7d.xn--p1ai/index.php/l/newsetc/articles/catarb/item/13554-hodataistvo_v_su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Galymzhan Sarzhanov</cp:lastModifiedBy>
  <cp:revision>3</cp:revision>
  <dcterms:created xsi:type="dcterms:W3CDTF">2019-07-13T08:03:00Z</dcterms:created>
  <dcterms:modified xsi:type="dcterms:W3CDTF">2019-07-13T09:09:00Z</dcterms:modified>
</cp:coreProperties>
</file>