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E6DD191" w:rsidP="0E6DD191" w:rsidRDefault="008910FA" w14:paraId="6D43180D" w14:textId="7D457A5A">
      <w:pPr>
        <w:spacing w:after="200" w:line="276" w:lineRule="auto"/>
        <w:jc w:val="center"/>
        <w:rPr>
          <w:rStyle w:val="a3"/>
          <w:rFonts w:ascii="Times New Roman" w:hAnsi="Times New Roman" w:eastAsia="Times New Roman" w:cs="Times New Roman"/>
          <w:color w:val="000000" w:themeColor="text1"/>
          <w:lang w:val="kk-KZ"/>
        </w:rPr>
      </w:pPr>
      <w:r>
        <w:rPr>
          <w:rStyle w:val="a3"/>
          <w:rFonts w:ascii="Times New Roman" w:hAnsi="Times New Roman" w:eastAsia="Times New Roman" w:cs="Times New Roman"/>
          <w:color w:val="000000" w:themeColor="text1"/>
          <w:lang w:val="kk-KZ"/>
        </w:rPr>
        <w:fldChar w:fldCharType="begin"/>
      </w:r>
      <w:r>
        <w:rPr>
          <w:rStyle w:val="a3"/>
          <w:rFonts w:ascii="Times New Roman" w:hAnsi="Times New Roman" w:eastAsia="Times New Roman" w:cs="Times New Roman"/>
          <w:color w:val="000000" w:themeColor="text1"/>
          <w:lang w:val="kk-KZ"/>
        </w:rPr>
        <w:instrText xml:space="preserve"> HYPERLINK "https://www.zakonpravo.kz/" </w:instrText>
      </w:r>
      <w:r>
        <w:rPr>
          <w:rStyle w:val="a3"/>
          <w:rFonts w:ascii="Times New Roman" w:hAnsi="Times New Roman" w:eastAsia="Times New Roman" w:cs="Times New Roman"/>
          <w:color w:val="000000" w:themeColor="text1"/>
          <w:lang w:val="kk-KZ"/>
        </w:rPr>
      </w:r>
      <w:r>
        <w:rPr>
          <w:rStyle w:val="a3"/>
          <w:rFonts w:ascii="Times New Roman" w:hAnsi="Times New Roman" w:eastAsia="Times New Roman" w:cs="Times New Roman"/>
          <w:color w:val="000000" w:themeColor="text1"/>
          <w:lang w:val="kk-KZ"/>
        </w:rPr>
        <w:fldChar w:fldCharType="separate"/>
      </w:r>
      <w:r w:rsidRPr="008910FA" w:rsidR="0E6DD191">
        <w:rPr>
          <w:rStyle w:val="a8"/>
          <w:rFonts w:ascii="Times New Roman" w:hAnsi="Times New Roman" w:eastAsia="Times New Roman" w:cs="Times New Roman"/>
          <w:lang w:val="kk-KZ"/>
        </w:rPr>
        <w:t>Заявление в банк о включении заёмщика в льготный график погашения по минимальной сумме</w:t>
      </w:r>
      <w:r>
        <w:rPr>
          <w:rStyle w:val="a3"/>
          <w:rFonts w:ascii="Times New Roman" w:hAnsi="Times New Roman" w:eastAsia="Times New Roman" w:cs="Times New Roman"/>
          <w:color w:val="000000" w:themeColor="text1"/>
          <w:lang w:val="kk-KZ"/>
        </w:rPr>
        <w:fldChar w:fldCharType="end"/>
      </w:r>
    </w:p>
    <w:p w:rsidR="0E6DD191" w:rsidP="0E6DD191" w:rsidRDefault="0E6DD191" w14:paraId="6D43180E" w14:textId="77777777">
      <w:pPr>
        <w:spacing w:after="200" w:line="276" w:lineRule="auto"/>
        <w:rPr>
          <w:rFonts w:ascii="Times New Roman" w:hAnsi="Times New Roman" w:eastAsia="Times New Roman" w:cs="Times New Roman"/>
          <w:color w:val="000000" w:themeColor="text1"/>
        </w:rPr>
      </w:pPr>
      <w:r w:rsidRPr="0E6DD191">
        <w:rPr>
          <w:rStyle w:val="a3"/>
          <w:rFonts w:ascii="Times New Roman" w:hAnsi="Times New Roman" w:eastAsia="Times New Roman" w:cs="Times New Roman"/>
          <w:color w:val="000000" w:themeColor="text1"/>
          <w:lang w:val="kk-KZ"/>
        </w:rPr>
        <w:t xml:space="preserve">Внимание! </w:t>
      </w:r>
    </w:p>
    <w:p w:rsidR="0E6DD191" w:rsidP="0E6DD191" w:rsidRDefault="0E6DD191" w14:paraId="6D43180F" w14:textId="77777777">
      <w:pPr>
        <w:spacing w:after="200" w:line="276" w:lineRule="auto"/>
        <w:rPr>
          <w:rFonts w:ascii="Times New Roman" w:hAnsi="Times New Roman" w:eastAsia="Times New Roman" w:cs="Times New Roman"/>
          <w:color w:val="000000" w:themeColor="text1"/>
        </w:rPr>
      </w:pPr>
      <w:r w:rsidRPr="0E6DD191">
        <w:rPr>
          <w:rStyle w:val="a3"/>
          <w:rFonts w:ascii="Times New Roman" w:hAnsi="Times New Roman" w:eastAsia="Times New Roman" w:cs="Times New Roman"/>
          <w:b w:val="0"/>
          <w:bCs w:val="0"/>
          <w:color w:val="000000" w:themeColor="text1"/>
          <w:lang w:val="kk-KZ"/>
        </w:rPr>
        <w:t>Юридическая компания Закон и Право, обращает ваше внимание на то, что данн</w:t>
      </w:r>
      <w:proofErr w:type="spellStart"/>
      <w:r w:rsidRPr="0E6DD191">
        <w:rPr>
          <w:rStyle w:val="a3"/>
          <w:rFonts w:ascii="Times New Roman" w:hAnsi="Times New Roman" w:eastAsia="Times New Roman" w:cs="Times New Roman"/>
          <w:b w:val="0"/>
          <w:bCs w:val="0"/>
          <w:color w:val="000000" w:themeColor="text1"/>
        </w:rPr>
        <w:t>ый</w:t>
      </w:r>
      <w:proofErr w:type="spellEnd"/>
      <w:r w:rsidRPr="0E6DD191">
        <w:rPr>
          <w:rStyle w:val="a3"/>
          <w:rFonts w:ascii="Times New Roman" w:hAnsi="Times New Roman" w:eastAsia="Times New Roman" w:cs="Times New Roman"/>
          <w:b w:val="0"/>
          <w:bCs w:val="0"/>
          <w:color w:val="000000" w:themeColor="text1"/>
        </w:rPr>
        <w:t xml:space="preserve"> документ </w:t>
      </w:r>
      <w:r w:rsidRPr="0E6DD191">
        <w:rPr>
          <w:rStyle w:val="a3"/>
          <w:rFonts w:ascii="Times New Roman" w:hAnsi="Times New Roman" w:eastAsia="Times New Roman" w:cs="Times New Roman"/>
          <w:b w:val="0"/>
          <w:bCs w:val="0"/>
          <w:color w:val="000000" w:themeColor="text1"/>
          <w:lang w:val="kk-KZ"/>
        </w:rPr>
        <w:t xml:space="preserve">является базовым и не всегда отвечает требованиям конкретной ситуации. Наши юристы готовы оказать вам помощь в составлении </w:t>
      </w:r>
      <w:r w:rsidRPr="0E6DD191">
        <w:rPr>
          <w:rStyle w:val="a3"/>
          <w:rFonts w:ascii="Times New Roman" w:hAnsi="Times New Roman" w:eastAsia="Times New Roman" w:cs="Times New Roman"/>
          <w:b w:val="0"/>
          <w:bCs w:val="0"/>
          <w:color w:val="000000" w:themeColor="text1"/>
        </w:rPr>
        <w:t>любого правового документа</w:t>
      </w:r>
      <w:r w:rsidRPr="0E6DD191">
        <w:rPr>
          <w:rStyle w:val="a3"/>
          <w:rFonts w:ascii="Times New Roman" w:hAnsi="Times New Roman" w:eastAsia="Times New Roman" w:cs="Times New Roman"/>
          <w:b w:val="0"/>
          <w:bCs w:val="0"/>
          <w:color w:val="000000" w:themeColor="text1"/>
          <w:lang w:val="kk-KZ"/>
        </w:rPr>
        <w:t xml:space="preserve"> подходящего именно под вашу ситуацию</w:t>
      </w:r>
      <w:r w:rsidRPr="0E6DD191">
        <w:rPr>
          <w:rStyle w:val="a3"/>
          <w:rFonts w:ascii="Times New Roman" w:hAnsi="Times New Roman" w:eastAsia="Times New Roman" w:cs="Times New Roman"/>
          <w:b w:val="0"/>
          <w:bCs w:val="0"/>
          <w:color w:val="000000" w:themeColor="text1"/>
        </w:rPr>
        <w:t>.</w:t>
      </w:r>
    </w:p>
    <w:p w:rsidR="0E6DD191" w:rsidP="0E6DD191" w:rsidRDefault="0E6DD191" w14:paraId="6D431810" w14:textId="77777777">
      <w:pPr>
        <w:spacing w:after="200" w:line="276" w:lineRule="auto"/>
        <w:rPr>
          <w:rFonts w:ascii="Times New Roman" w:hAnsi="Times New Roman" w:eastAsia="Times New Roman" w:cs="Times New Roman"/>
          <w:color w:val="000000" w:themeColor="text1"/>
        </w:rPr>
      </w:pPr>
      <w:r w:rsidRPr="0E6DD191">
        <w:rPr>
          <w:rStyle w:val="a3"/>
          <w:rFonts w:ascii="Times New Roman" w:hAnsi="Times New Roman" w:eastAsia="Times New Roman" w:cs="Times New Roman"/>
          <w:b w:val="0"/>
          <w:bCs w:val="0"/>
          <w:color w:val="000000" w:themeColor="text1"/>
        </w:rPr>
        <w:t xml:space="preserve">Для подробной информации свяжитесь с юристом </w:t>
      </w:r>
      <w:proofErr w:type="spellStart"/>
      <w:r w:rsidRPr="0E6DD191">
        <w:rPr>
          <w:rStyle w:val="a3"/>
          <w:rFonts w:ascii="Times New Roman" w:hAnsi="Times New Roman" w:eastAsia="Times New Roman" w:cs="Times New Roman"/>
          <w:b w:val="0"/>
          <w:bCs w:val="0"/>
          <w:color w:val="000000" w:themeColor="text1"/>
        </w:rPr>
        <w:t>Кенесбек</w:t>
      </w:r>
      <w:proofErr w:type="spellEnd"/>
      <w:r w:rsidRPr="0E6DD191">
        <w:rPr>
          <w:rStyle w:val="a3"/>
          <w:rFonts w:ascii="Times New Roman" w:hAnsi="Times New Roman" w:eastAsia="Times New Roman" w:cs="Times New Roman"/>
          <w:b w:val="0"/>
          <w:bCs w:val="0"/>
          <w:color w:val="000000" w:themeColor="text1"/>
        </w:rPr>
        <w:t xml:space="preserve"> Ислам, по телефону; +7 (708) 971-78-</w:t>
      </w:r>
      <w:proofErr w:type="gramStart"/>
      <w:r w:rsidRPr="0E6DD191">
        <w:rPr>
          <w:rStyle w:val="a3"/>
          <w:rFonts w:ascii="Times New Roman" w:hAnsi="Times New Roman" w:eastAsia="Times New Roman" w:cs="Times New Roman"/>
          <w:b w:val="0"/>
          <w:bCs w:val="0"/>
          <w:color w:val="000000" w:themeColor="text1"/>
        </w:rPr>
        <w:t xml:space="preserve">58;   </w:t>
      </w:r>
      <w:proofErr w:type="gramEnd"/>
      <w:r w:rsidRPr="0E6DD191">
        <w:rPr>
          <w:rStyle w:val="a3"/>
          <w:rFonts w:ascii="Times New Roman" w:hAnsi="Times New Roman" w:eastAsia="Times New Roman" w:cs="Times New Roman"/>
          <w:b w:val="0"/>
          <w:bCs w:val="0"/>
          <w:color w:val="000000" w:themeColor="text1"/>
        </w:rPr>
        <w:t xml:space="preserve"> +7 (727) 971-78-58.</w:t>
      </w:r>
    </w:p>
    <w:p w:rsidR="0E6DD191" w:rsidP="0E6DD191" w:rsidRDefault="0E6DD191" w14:paraId="6D431811" w14:textId="77777777">
      <w:pPr>
        <w:pStyle w:val="paragraph"/>
        <w:spacing w:before="0" w:beforeAutospacing="0" w:after="0" w:afterAutospacing="0"/>
        <w:ind w:left="4395"/>
        <w:rPr>
          <w:rStyle w:val="normaltextrun"/>
          <w:b/>
          <w:bCs/>
          <w:color w:val="000000" w:themeColor="text1"/>
        </w:rPr>
      </w:pPr>
    </w:p>
    <w:p w:rsidR="00920890" w:rsidP="00920890" w:rsidRDefault="00920890" w14:paraId="6D431812" w14:textId="77777777">
      <w:pPr>
        <w:pStyle w:val="paragraph"/>
        <w:spacing w:before="0" w:beforeAutospacing="0" w:after="0" w:afterAutospacing="0"/>
        <w:ind w:left="4395"/>
        <w:textAlignment w:val="baseline"/>
        <w:rPr>
          <w:rFonts w:ascii="Segoe UI" w:hAnsi="Segoe UI" w:cs="Segoe UI"/>
          <w:sz w:val="18"/>
          <w:szCs w:val="18"/>
        </w:rPr>
      </w:pPr>
      <w:r>
        <w:rPr>
          <w:rStyle w:val="normaltextrun"/>
          <w:b/>
          <w:bCs/>
          <w:color w:val="000000"/>
          <w:shd w:val="clear" w:color="auto" w:fill="FFFFFF"/>
        </w:rPr>
        <w:t>В </w:t>
      </w:r>
      <w:r>
        <w:rPr>
          <w:rStyle w:val="normaltextrun"/>
          <w:b/>
          <w:bCs/>
        </w:rPr>
        <w:t>АО «Банк Центр Кредит»</w:t>
      </w:r>
      <w:r>
        <w:rPr>
          <w:rStyle w:val="eop"/>
        </w:rPr>
        <w:t> </w:t>
      </w:r>
    </w:p>
    <w:p w:rsidR="00920890" w:rsidP="00920890" w:rsidRDefault="00920890" w14:paraId="6D431813" w14:textId="77777777">
      <w:pPr>
        <w:pStyle w:val="paragraph"/>
        <w:spacing w:before="0" w:beforeAutospacing="0" w:after="0" w:afterAutospacing="0"/>
        <w:ind w:left="4395"/>
        <w:textAlignment w:val="baseline"/>
        <w:rPr>
          <w:rFonts w:ascii="Segoe UI" w:hAnsi="Segoe UI" w:cs="Segoe UI"/>
          <w:sz w:val="18"/>
          <w:szCs w:val="18"/>
        </w:rPr>
      </w:pPr>
      <w:r>
        <w:rPr>
          <w:rStyle w:val="normaltextrun"/>
          <w:b/>
          <w:bCs/>
          <w:color w:val="000000"/>
          <w:shd w:val="clear" w:color="auto" w:fill="FFFFFF"/>
        </w:rPr>
        <w:t>БИН 980640000093</w:t>
      </w:r>
      <w:r>
        <w:rPr>
          <w:rStyle w:val="eop"/>
          <w:color w:val="000000"/>
        </w:rPr>
        <w:t> </w:t>
      </w:r>
    </w:p>
    <w:p w:rsidR="00920890" w:rsidP="00920890" w:rsidRDefault="00920890" w14:paraId="6D431814" w14:textId="77777777">
      <w:pPr>
        <w:pStyle w:val="paragraph"/>
        <w:spacing w:before="0" w:beforeAutospacing="0" w:after="0" w:afterAutospacing="0"/>
        <w:ind w:left="4395"/>
        <w:textAlignment w:val="baseline"/>
        <w:rPr>
          <w:rFonts w:ascii="Segoe UI" w:hAnsi="Segoe UI" w:cs="Segoe UI"/>
          <w:sz w:val="18"/>
          <w:szCs w:val="18"/>
        </w:rPr>
      </w:pPr>
      <w:r>
        <w:rPr>
          <w:rStyle w:val="normaltextrun"/>
        </w:rPr>
        <w:t>г. Алматы, 050000, ул. Панфилова, д. 98. </w:t>
      </w:r>
      <w:r>
        <w:rPr>
          <w:rStyle w:val="eop"/>
        </w:rPr>
        <w:t> </w:t>
      </w:r>
    </w:p>
    <w:p w:rsidR="00920890" w:rsidP="00920890" w:rsidRDefault="00920890" w14:paraId="6D431815" w14:textId="77777777">
      <w:pPr>
        <w:pStyle w:val="paragraph"/>
        <w:spacing w:before="0" w:beforeAutospacing="0" w:after="0" w:afterAutospacing="0"/>
        <w:ind w:left="4395"/>
        <w:textAlignment w:val="baseline"/>
        <w:rPr>
          <w:rFonts w:ascii="Segoe UI" w:hAnsi="Segoe UI" w:cs="Segoe UI"/>
          <w:sz w:val="18"/>
          <w:szCs w:val="18"/>
        </w:rPr>
      </w:pPr>
      <w:r>
        <w:rPr>
          <w:rStyle w:val="normaltextrun"/>
        </w:rPr>
        <w:t>БЦ «</w:t>
      </w:r>
      <w:r>
        <w:rPr>
          <w:rStyle w:val="normaltextrun"/>
          <w:lang w:val="en-US"/>
        </w:rPr>
        <w:t>OLD</w:t>
      </w:r>
      <w:r w:rsidRPr="00F3658C">
        <w:rPr>
          <w:rStyle w:val="normaltextrun"/>
        </w:rPr>
        <w:t xml:space="preserve"> </w:t>
      </w:r>
      <w:r>
        <w:rPr>
          <w:rStyle w:val="normaltextrun"/>
          <w:lang w:val="en-US"/>
        </w:rPr>
        <w:t>SQUARE</w:t>
      </w:r>
      <w:r>
        <w:rPr>
          <w:rStyle w:val="normaltextrun"/>
        </w:rPr>
        <w:t>»</w:t>
      </w:r>
      <w:r>
        <w:rPr>
          <w:rStyle w:val="eop"/>
        </w:rPr>
        <w:t> </w:t>
      </w:r>
    </w:p>
    <w:p w:rsidR="00920890" w:rsidP="00920890" w:rsidRDefault="00920890" w14:paraId="6D431816" w14:textId="77777777">
      <w:pPr>
        <w:pStyle w:val="paragraph"/>
        <w:spacing w:before="0" w:beforeAutospacing="0" w:after="0" w:afterAutospacing="0"/>
        <w:ind w:left="4395"/>
        <w:textAlignment w:val="baseline"/>
        <w:rPr>
          <w:rStyle w:val="normaltextrun"/>
          <w:b/>
          <w:bCs/>
        </w:rPr>
      </w:pPr>
      <w:r>
        <w:rPr>
          <w:rStyle w:val="normaltextrun"/>
          <w:b/>
          <w:bCs/>
          <w:color w:val="000000"/>
        </w:rPr>
        <w:t>от Заемщика/Залогодателя:</w:t>
      </w:r>
      <w:r>
        <w:rPr>
          <w:rStyle w:val="normaltextrun"/>
          <w:b/>
          <w:bCs/>
        </w:rPr>
        <w:t> </w:t>
      </w:r>
    </w:p>
    <w:p w:rsidR="00920890" w:rsidP="00920890" w:rsidRDefault="00920890" w14:paraId="6D431817" w14:textId="02FBFAC9">
      <w:pPr>
        <w:pStyle w:val="paragraph"/>
        <w:spacing w:before="0" w:beforeAutospacing="0" w:after="0" w:afterAutospacing="0"/>
        <w:ind w:left="4395"/>
        <w:textAlignment w:val="baseline"/>
        <w:rPr>
          <w:rFonts w:ascii="Segoe UI" w:hAnsi="Segoe UI" w:cs="Segoe UI"/>
          <w:sz w:val="18"/>
          <w:szCs w:val="18"/>
        </w:rPr>
      </w:pPr>
      <w:r>
        <w:rPr>
          <w:rStyle w:val="spellingerror"/>
          <w:b/>
          <w:bCs/>
        </w:rPr>
        <w:t>Б</w:t>
      </w:r>
      <w:r w:rsidR="00F3658C">
        <w:rPr>
          <w:rStyle w:val="spellingerror"/>
          <w:b/>
          <w:bCs/>
        </w:rPr>
        <w:t>…</w:t>
      </w:r>
      <w:proofErr w:type="gramStart"/>
      <w:r w:rsidR="00F3658C">
        <w:rPr>
          <w:rStyle w:val="spellingerror"/>
          <w:b/>
          <w:bCs/>
        </w:rPr>
        <w:t>…….</w:t>
      </w:r>
      <w:proofErr w:type="gramEnd"/>
      <w:r>
        <w:rPr>
          <w:rStyle w:val="spellingerror"/>
          <w:b/>
          <w:bCs/>
        </w:rPr>
        <w:t>а</w:t>
      </w:r>
      <w:r>
        <w:rPr>
          <w:rStyle w:val="normaltextrun"/>
          <w:b/>
          <w:bCs/>
        </w:rPr>
        <w:t> </w:t>
      </w:r>
      <w:r>
        <w:rPr>
          <w:rStyle w:val="spellingerror"/>
          <w:b/>
          <w:bCs/>
        </w:rPr>
        <w:t>Е</w:t>
      </w:r>
      <w:r w:rsidR="00F3658C">
        <w:rPr>
          <w:rStyle w:val="spellingerror"/>
          <w:b/>
          <w:bCs/>
        </w:rPr>
        <w:t>………….</w:t>
      </w:r>
      <w:r>
        <w:rPr>
          <w:rStyle w:val="spellingerror"/>
          <w:b/>
          <w:bCs/>
        </w:rPr>
        <w:t>а</w:t>
      </w:r>
      <w:r>
        <w:rPr>
          <w:rStyle w:val="normaltextrun"/>
          <w:b/>
          <w:bCs/>
        </w:rPr>
        <w:t> </w:t>
      </w:r>
      <w:r>
        <w:rPr>
          <w:rStyle w:val="spellingerror"/>
          <w:b/>
          <w:bCs/>
        </w:rPr>
        <w:t>М</w:t>
      </w:r>
      <w:r w:rsidR="00F3658C">
        <w:rPr>
          <w:rStyle w:val="spellingerror"/>
          <w:b/>
          <w:bCs/>
        </w:rPr>
        <w:t>…..</w:t>
      </w:r>
      <w:r>
        <w:rPr>
          <w:rStyle w:val="spellingerror"/>
          <w:b/>
          <w:bCs/>
        </w:rPr>
        <w:t>а</w:t>
      </w:r>
      <w:r>
        <w:rPr>
          <w:rStyle w:val="eop"/>
        </w:rPr>
        <w:t> </w:t>
      </w:r>
    </w:p>
    <w:p w:rsidR="00920890" w:rsidP="00920890" w:rsidRDefault="00920890" w14:paraId="6D431818" w14:textId="5E2D6CF5">
      <w:pPr>
        <w:pStyle w:val="paragraph"/>
        <w:spacing w:before="0" w:beforeAutospacing="0" w:after="0" w:afterAutospacing="0"/>
        <w:ind w:left="4395"/>
        <w:textAlignment w:val="baseline"/>
        <w:rPr>
          <w:rFonts w:ascii="Segoe UI" w:hAnsi="Segoe UI" w:cs="Segoe UI"/>
          <w:sz w:val="18"/>
          <w:szCs w:val="18"/>
        </w:rPr>
      </w:pPr>
      <w:r>
        <w:rPr>
          <w:rStyle w:val="normaltextrun"/>
        </w:rPr>
        <w:t>ИИН: №</w:t>
      </w:r>
      <w:r w:rsidR="00F3658C">
        <w:rPr>
          <w:rStyle w:val="normaltextrun"/>
        </w:rPr>
        <w:t>…</w:t>
      </w:r>
      <w:proofErr w:type="gramStart"/>
      <w:r w:rsidR="00F3658C">
        <w:rPr>
          <w:rStyle w:val="normaltextrun"/>
        </w:rPr>
        <w:t>…….</w:t>
      </w:r>
      <w:proofErr w:type="gramEnd"/>
      <w:r>
        <w:rPr>
          <w:rStyle w:val="normaltextrun"/>
        </w:rPr>
        <w:t>.</w:t>
      </w:r>
      <w:r>
        <w:rPr>
          <w:rStyle w:val="eop"/>
        </w:rPr>
        <w:t> </w:t>
      </w:r>
    </w:p>
    <w:p w:rsidR="00920890" w:rsidP="00920890" w:rsidRDefault="00920890" w14:paraId="6D431819" w14:textId="1DFE58DA">
      <w:pPr>
        <w:pStyle w:val="paragraph"/>
        <w:spacing w:before="0" w:beforeAutospacing="0" w:after="0" w:afterAutospacing="0"/>
        <w:ind w:left="3540" w:firstLine="705"/>
        <w:textAlignment w:val="baseline"/>
        <w:rPr>
          <w:rFonts w:ascii="Segoe UI" w:hAnsi="Segoe UI" w:cs="Segoe UI"/>
          <w:sz w:val="18"/>
          <w:szCs w:val="18"/>
        </w:rPr>
      </w:pPr>
      <w:r>
        <w:rPr>
          <w:rStyle w:val="normaltextrun"/>
          <w:b/>
          <w:bCs/>
          <w:color w:val="000000"/>
        </w:rPr>
        <w:t>  </w:t>
      </w:r>
      <w:r>
        <w:rPr>
          <w:rStyle w:val="spellingerror"/>
          <w:b/>
          <w:bCs/>
          <w:color w:val="000000"/>
        </w:rPr>
        <w:t>Б</w:t>
      </w:r>
      <w:r w:rsidR="00F3658C">
        <w:rPr>
          <w:rStyle w:val="spellingerror"/>
          <w:b/>
          <w:bCs/>
          <w:color w:val="000000"/>
        </w:rPr>
        <w:t>………</w:t>
      </w:r>
      <w:r>
        <w:rPr>
          <w:rStyle w:val="spellingerror"/>
          <w:b/>
          <w:bCs/>
          <w:color w:val="000000"/>
        </w:rPr>
        <w:t>й</w:t>
      </w:r>
      <w:r>
        <w:rPr>
          <w:rStyle w:val="normaltextrun"/>
          <w:b/>
          <w:bCs/>
          <w:color w:val="000000"/>
        </w:rPr>
        <w:t> А</w:t>
      </w:r>
      <w:proofErr w:type="gramStart"/>
      <w:r w:rsidR="00F3658C">
        <w:rPr>
          <w:rStyle w:val="normaltextrun"/>
          <w:b/>
          <w:bCs/>
          <w:color w:val="000000"/>
        </w:rPr>
        <w:t>…….</w:t>
      </w:r>
      <w:proofErr w:type="gramEnd"/>
      <w:r w:rsidR="00F3658C">
        <w:rPr>
          <w:rStyle w:val="normaltextrun"/>
          <w:b/>
          <w:bCs/>
          <w:color w:val="000000"/>
        </w:rPr>
        <w:t>.</w:t>
      </w:r>
      <w:r>
        <w:rPr>
          <w:rStyle w:val="normaltextrun"/>
          <w:b/>
          <w:bCs/>
          <w:color w:val="000000"/>
        </w:rPr>
        <w:t>я </w:t>
      </w:r>
      <w:proofErr w:type="spellStart"/>
      <w:r>
        <w:rPr>
          <w:rStyle w:val="spellingerror"/>
          <w:b/>
          <w:bCs/>
          <w:color w:val="000000"/>
        </w:rPr>
        <w:t>Ходжиахметовны</w:t>
      </w:r>
      <w:proofErr w:type="spellEnd"/>
      <w:r>
        <w:rPr>
          <w:rStyle w:val="eop"/>
          <w:color w:val="000000"/>
        </w:rPr>
        <w:t> </w:t>
      </w:r>
    </w:p>
    <w:p w:rsidR="00920890" w:rsidP="00920890" w:rsidRDefault="00920890" w14:paraId="6D43181A" w14:textId="41EC95F3">
      <w:pPr>
        <w:pStyle w:val="paragraph"/>
        <w:spacing w:before="0" w:beforeAutospacing="0" w:after="0" w:afterAutospacing="0"/>
        <w:ind w:left="3540" w:firstLine="705"/>
        <w:textAlignment w:val="baseline"/>
        <w:rPr>
          <w:rFonts w:ascii="Segoe UI" w:hAnsi="Segoe UI" w:cs="Segoe UI"/>
          <w:sz w:val="18"/>
          <w:szCs w:val="18"/>
        </w:rPr>
      </w:pPr>
      <w:r>
        <w:rPr>
          <w:rStyle w:val="normaltextrun"/>
          <w:color w:val="000000"/>
        </w:rPr>
        <w:t>  ИИН: 5</w:t>
      </w:r>
      <w:r w:rsidR="00F3658C">
        <w:rPr>
          <w:rStyle w:val="normaltextrun"/>
          <w:color w:val="000000"/>
        </w:rPr>
        <w:t>…</w:t>
      </w:r>
      <w:proofErr w:type="gramStart"/>
      <w:r w:rsidR="00F3658C">
        <w:rPr>
          <w:rStyle w:val="normaltextrun"/>
          <w:color w:val="000000"/>
        </w:rPr>
        <w:t>…….</w:t>
      </w:r>
      <w:proofErr w:type="gramEnd"/>
      <w:r>
        <w:rPr>
          <w:rStyle w:val="normaltextrun"/>
          <w:color w:val="000000"/>
        </w:rPr>
        <w:t>5.</w:t>
      </w:r>
      <w:r>
        <w:rPr>
          <w:rStyle w:val="eop"/>
          <w:color w:val="000000"/>
        </w:rPr>
        <w:t> </w:t>
      </w:r>
    </w:p>
    <w:p w:rsidR="00920890" w:rsidP="00920890" w:rsidRDefault="00920890" w14:paraId="6D43181B" w14:textId="57281857">
      <w:pPr>
        <w:pStyle w:val="paragraph"/>
        <w:spacing w:before="0" w:beforeAutospacing="0" w:after="0" w:afterAutospacing="0"/>
        <w:ind w:left="4395"/>
        <w:textAlignment w:val="baseline"/>
        <w:rPr>
          <w:rFonts w:ascii="Segoe UI" w:hAnsi="Segoe UI" w:cs="Segoe UI"/>
          <w:sz w:val="18"/>
          <w:szCs w:val="18"/>
        </w:rPr>
      </w:pPr>
      <w:r>
        <w:rPr>
          <w:rStyle w:val="normaltextrun"/>
          <w:color w:val="000000"/>
          <w:lang w:val="kk-KZ"/>
        </w:rPr>
        <w:t>г. Алматы, </w:t>
      </w:r>
      <w:r>
        <w:rPr>
          <w:rStyle w:val="spellingerror"/>
          <w:color w:val="000000"/>
          <w:lang w:val="kk-KZ"/>
        </w:rPr>
        <w:t>мкр</w:t>
      </w:r>
      <w:r>
        <w:rPr>
          <w:rStyle w:val="normaltextrun"/>
          <w:color w:val="000000"/>
          <w:lang w:val="kk-KZ"/>
        </w:rPr>
        <w:t>. Ш</w:t>
      </w:r>
      <w:r w:rsidR="00F3658C">
        <w:rPr>
          <w:rStyle w:val="normaltextrun"/>
          <w:color w:val="000000"/>
          <w:lang w:val="kk-KZ"/>
        </w:rPr>
        <w:t>...........</w:t>
      </w:r>
      <w:r>
        <w:rPr>
          <w:rStyle w:val="normaltextrun"/>
          <w:color w:val="000000"/>
          <w:lang w:val="kk-KZ"/>
        </w:rPr>
        <w:t>й-2,  д. 9. </w:t>
      </w:r>
      <w:r>
        <w:rPr>
          <w:rStyle w:val="eop"/>
          <w:color w:val="000000"/>
        </w:rPr>
        <w:t> </w:t>
      </w:r>
    </w:p>
    <w:p w:rsidR="00920890" w:rsidP="00920890" w:rsidRDefault="00920890" w14:paraId="6D43181C" w14:textId="20903D43">
      <w:pPr>
        <w:pStyle w:val="paragraph"/>
        <w:spacing w:before="0" w:beforeAutospacing="0" w:after="0" w:afterAutospacing="0"/>
        <w:ind w:left="4395"/>
        <w:textAlignment w:val="baseline"/>
        <w:rPr>
          <w:rFonts w:ascii="Segoe UI" w:hAnsi="Segoe UI" w:cs="Segoe UI"/>
          <w:sz w:val="18"/>
          <w:szCs w:val="18"/>
        </w:rPr>
      </w:pPr>
      <w:r>
        <w:rPr>
          <w:rStyle w:val="normaltextrun"/>
        </w:rPr>
        <w:t xml:space="preserve">8 777 </w:t>
      </w:r>
      <w:r w:rsidR="00F3658C">
        <w:rPr>
          <w:rStyle w:val="normaltextrun"/>
        </w:rPr>
        <w:t>…………..</w:t>
      </w:r>
      <w:r>
        <w:rPr>
          <w:rStyle w:val="normaltextrun"/>
        </w:rPr>
        <w:t>.</w:t>
      </w:r>
      <w:r>
        <w:rPr>
          <w:rStyle w:val="eop"/>
        </w:rPr>
        <w:t> </w:t>
      </w:r>
    </w:p>
    <w:p w:rsidR="00920890" w:rsidP="00920890" w:rsidRDefault="00920890" w14:paraId="6D43181D" w14:textId="77777777">
      <w:pPr>
        <w:pStyle w:val="paragraph"/>
        <w:spacing w:before="0" w:beforeAutospacing="0" w:after="0" w:afterAutospacing="0"/>
        <w:ind w:left="4245" w:firstLine="135"/>
        <w:textAlignment w:val="baseline"/>
        <w:rPr>
          <w:rFonts w:ascii="Segoe UI" w:hAnsi="Segoe UI" w:cs="Segoe UI"/>
          <w:sz w:val="18"/>
          <w:szCs w:val="18"/>
        </w:rPr>
      </w:pPr>
      <w:r>
        <w:rPr>
          <w:rStyle w:val="normaltextrun"/>
          <w:b/>
          <w:bCs/>
        </w:rPr>
        <w:t> </w:t>
      </w:r>
      <w:r>
        <w:rPr>
          <w:rStyle w:val="eop"/>
        </w:rPr>
        <w:t> </w:t>
      </w:r>
    </w:p>
    <w:p w:rsidR="00920890" w:rsidP="00920890" w:rsidRDefault="00920890" w14:paraId="6D43181E" w14:textId="77777777">
      <w:pPr>
        <w:pStyle w:val="paragraph"/>
        <w:spacing w:before="0" w:beforeAutospacing="0" w:after="0" w:afterAutospacing="0"/>
        <w:ind w:left="3825"/>
        <w:textAlignment w:val="baseline"/>
        <w:rPr>
          <w:rFonts w:ascii="Segoe UI" w:hAnsi="Segoe UI" w:cs="Segoe UI"/>
          <w:sz w:val="18"/>
          <w:szCs w:val="18"/>
        </w:rPr>
      </w:pPr>
      <w:r>
        <w:rPr>
          <w:rStyle w:val="normaltextrun"/>
          <w:sz w:val="22"/>
          <w:szCs w:val="22"/>
          <w:shd w:val="clear" w:color="auto" w:fill="FFFFFF"/>
        </w:rPr>
        <w:t>        </w:t>
      </w:r>
      <w:r>
        <w:rPr>
          <w:rStyle w:val="normaltextrun"/>
          <w:b/>
          <w:bCs/>
          <w:shd w:val="clear" w:color="auto" w:fill="FFFFFF"/>
        </w:rPr>
        <w:t>Заявление</w:t>
      </w:r>
      <w:r>
        <w:rPr>
          <w:rStyle w:val="eop"/>
        </w:rPr>
        <w:t> </w:t>
      </w:r>
    </w:p>
    <w:p w:rsidR="00920890" w:rsidP="00920890" w:rsidRDefault="00920890" w14:paraId="6D43181F" w14:textId="77777777">
      <w:pPr>
        <w:pStyle w:val="paragraph"/>
        <w:spacing w:before="0" w:beforeAutospacing="0" w:after="0" w:afterAutospacing="0"/>
        <w:ind w:left="3825"/>
        <w:textAlignment w:val="baseline"/>
        <w:rPr>
          <w:rFonts w:ascii="Segoe UI" w:hAnsi="Segoe UI" w:cs="Segoe UI"/>
          <w:sz w:val="18"/>
          <w:szCs w:val="18"/>
        </w:rPr>
      </w:pPr>
      <w:r>
        <w:rPr>
          <w:rStyle w:val="eop"/>
        </w:rPr>
        <w:t> </w:t>
      </w:r>
    </w:p>
    <w:p w:rsidR="00920890" w:rsidP="00920890" w:rsidRDefault="00920890" w14:paraId="6D431820" w14:textId="409ABACD">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Благодаря поддержке и дальновидности нашего Лидера Нации Гаранта государственности и </w:t>
      </w:r>
      <w:hyperlink w:history="1" r:id="rId7">
        <w:r w:rsidRPr="008507CD">
          <w:rPr>
            <w:rStyle w:val="a8"/>
          </w:rPr>
          <w:t>защитника всех граждан</w:t>
        </w:r>
      </w:hyperlink>
      <w:r>
        <w:rPr>
          <w:rStyle w:val="normaltextrun"/>
        </w:rPr>
        <w:t xml:space="preserve"> Республики Казахстан Нурсултан </w:t>
      </w:r>
      <w:proofErr w:type="spellStart"/>
      <w:r>
        <w:rPr>
          <w:rStyle w:val="spellingerror"/>
        </w:rPr>
        <w:t>Абишевичь</w:t>
      </w:r>
      <w:proofErr w:type="spellEnd"/>
      <w:r>
        <w:rPr>
          <w:rStyle w:val="normaltextrun"/>
        </w:rPr>
        <w:t> Назарбаевым было указанно принять программу рефинансирования ипотечных жилищных займов/ипотечных займов для нуждающихся своих соотечественников. </w:t>
      </w:r>
      <w:r>
        <w:rPr>
          <w:rStyle w:val="eop"/>
        </w:rPr>
        <w:t> </w:t>
      </w:r>
    </w:p>
    <w:p w:rsidR="00920890" w:rsidP="2332AB79" w:rsidRDefault="00920890" w14:paraId="6D431821" w14:textId="373A1A0C">
      <w:pPr>
        <w:pStyle w:val="paragraph"/>
        <w:spacing w:before="0" w:beforeAutospacing="off" w:after="0" w:afterAutospacing="off"/>
        <w:ind w:firstLine="705"/>
        <w:jc w:val="both"/>
        <w:textAlignment w:val="baseline"/>
        <w:rPr>
          <w:rFonts w:ascii="Segoe UI" w:hAnsi="Segoe UI" w:cs="Segoe UI"/>
          <w:sz w:val="18"/>
          <w:szCs w:val="18"/>
        </w:rPr>
      </w:pPr>
      <w:r w:rsidRPr="2332AB79" w:rsidR="2332AB79">
        <w:rPr>
          <w:rStyle w:val="normaltextrun"/>
        </w:rPr>
        <w:t>Последующем было принято Постановление Правления Национального Банка Республики Казахстан от 24 апреля 20..... года № 69 «Об утверждении Программы рефинансирования ипотечных жилищных займов (ипотечных займов)» и соответственно дополнения к вышеуказанному постановлению. </w:t>
      </w:r>
    </w:p>
    <w:p w:rsidR="00920890" w:rsidP="2332AB79" w:rsidRDefault="00920890" w14:paraId="6D431822" w14:textId="7C77EF78">
      <w:pPr>
        <w:pStyle w:val="paragraph"/>
        <w:spacing w:before="0" w:beforeAutospacing="off" w:after="0" w:afterAutospacing="off"/>
        <w:ind w:firstLine="705"/>
        <w:jc w:val="both"/>
        <w:textAlignment w:val="baseline"/>
        <w:rPr>
          <w:rFonts w:ascii="Segoe UI" w:hAnsi="Segoe UI" w:cs="Segoe UI"/>
          <w:sz w:val="18"/>
          <w:szCs w:val="18"/>
        </w:rPr>
      </w:pPr>
      <w:r w:rsidRPr="2332AB79" w:rsidR="2332AB79">
        <w:rPr>
          <w:rStyle w:val="normaltextrun"/>
        </w:rPr>
        <w:t>По указанной программе Заемщик прошел по Государственной программе и был заключен Договор банковского займа № ............, где ежемесячно заёмщики оплачивают по 800 000 тенге.  </w:t>
      </w:r>
    </w:p>
    <w:p w:rsidR="00920890" w:rsidP="00920890" w:rsidRDefault="00920890" w14:paraId="6D431823"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В связи с объявлением Всемирной организацией здравоохранения нового коронавируса COVID-19 пандемией и в целях защиты жизни и здоровья граждан 15 марта 2020 года Указом Президента Республики Казахстан за № 285 О введении чрезвычайного </w:t>
      </w:r>
      <w:r>
        <w:rPr>
          <w:rStyle w:val="normaltextrun"/>
        </w:rPr>
        <w:lastRenderedPageBreak/>
        <w:t>положения в Республике Казахстан, было введено  на всей территории Республики Казахстан чрезвычайное положение на период с 08 часов 00 минут 16 марта 2020 года на срок до 07 часов 00 минут 15 апреля 2020 года. Было установлено ограничения на передвижение по городу Алматы. 14 апреля 2020 год Указом Президента Республики Казахстан от 14 апреля 2020 года № 306 решено Продлить действие чрезвычайного положения на всей территории Республики Казахстан, введенного Указом Президента Республики Казахстан от 15 марта 2020 года за № 285 "О введении чрезвычайного положения в Республике Казахстан", до 07 часов 00 минут 1 мая 2020 года которая в последующем дополнительно была продлена.  </w:t>
      </w:r>
      <w:r>
        <w:rPr>
          <w:rStyle w:val="eop"/>
        </w:rPr>
        <w:t> </w:t>
      </w:r>
    </w:p>
    <w:p w:rsidR="00920890" w:rsidP="00920890" w:rsidRDefault="00920890" w14:paraId="6D431824" w14:textId="3BEF4112">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 xml:space="preserve">26 марта 2020 год Агентством РК по </w:t>
      </w:r>
      <w:hyperlink w:history="1" r:id="rId8">
        <w:r w:rsidRPr="008507CD">
          <w:rPr>
            <w:rStyle w:val="a8"/>
          </w:rPr>
          <w:t>регулированию и развитию финансового рынка</w:t>
        </w:r>
      </w:hyperlink>
      <w:r>
        <w:rPr>
          <w:rStyle w:val="normaltextrun"/>
          <w:color w:val="000000"/>
        </w:rPr>
        <w:t xml:space="preserve"> было вынесено приказ за №167, где было оговорено Порядок приостановления выплат сумм основного долга и вознаграждения по займам населения, малого и среднего бизнеса, пострадавших в результате введения чрезвычайного положения о том что банки второго уровня, организаций, осуществляющих отдельные виды банковских операций, организаций, осуществляющих </w:t>
      </w:r>
      <w:r>
        <w:rPr>
          <w:rStyle w:val="normaltextrun"/>
          <w:color w:val="000000"/>
          <w:u w:val="single"/>
        </w:rPr>
        <w:t>микрофинансовую деятельность, включая ломбарды, компании онлайн-кредитования, кредитные товарищества,</w:t>
      </w:r>
      <w:r>
        <w:rPr>
          <w:rStyle w:val="normaltextrun"/>
          <w:color w:val="000000"/>
        </w:rPr>
        <w:t> в том числе юридические лица, ранее являвшиеся указанными организациями – приостановить начисление вознаграждении.</w:t>
      </w:r>
      <w:r>
        <w:rPr>
          <w:rStyle w:val="eop"/>
          <w:color w:val="000000"/>
        </w:rPr>
        <w:t> </w:t>
      </w:r>
    </w:p>
    <w:p w:rsidR="00920890" w:rsidP="00920890" w:rsidRDefault="00920890" w14:paraId="6D431825"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  Соответственно в результате введения чрезвычайного положения, </w:t>
      </w:r>
      <w:proofErr w:type="gramStart"/>
      <w:r>
        <w:rPr>
          <w:rStyle w:val="normaltextrun"/>
        </w:rPr>
        <w:t>а последующем</w:t>
      </w:r>
      <w:proofErr w:type="gramEnd"/>
      <w:r>
        <w:rPr>
          <w:rStyle w:val="normaltextrun"/>
        </w:rPr>
        <w:t xml:space="preserve"> ограничения деятельности многих предприятии и организации Заёмщики не смогли осилить ежемесячные выплаты которое составляет более 800 000 тенге.</w:t>
      </w:r>
      <w:r>
        <w:rPr>
          <w:rStyle w:val="eop"/>
        </w:rPr>
        <w:t> </w:t>
      </w:r>
    </w:p>
    <w:p w:rsidR="00920890" w:rsidP="00920890" w:rsidRDefault="00920890" w14:paraId="6D431826"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Pr>
        <w:t>Как нам известно 23 декабря 2019 года Правления Национального Банка Республики</w:t>
      </w:r>
      <w:r>
        <w:rPr>
          <w:rStyle w:val="eop"/>
        </w:rPr>
        <w:t> </w:t>
      </w:r>
    </w:p>
    <w:p w:rsidR="00920890" w:rsidP="00920890" w:rsidRDefault="00920890" w14:paraId="6D431827" w14:textId="77777777">
      <w:pPr>
        <w:pStyle w:val="paragraph"/>
        <w:spacing w:before="0" w:beforeAutospacing="0" w:after="0" w:afterAutospacing="0"/>
        <w:jc w:val="both"/>
        <w:textAlignment w:val="baseline"/>
        <w:rPr>
          <w:rFonts w:ascii="Segoe UI" w:hAnsi="Segoe UI" w:cs="Segoe UI"/>
          <w:sz w:val="18"/>
          <w:szCs w:val="18"/>
        </w:rPr>
      </w:pPr>
      <w:r>
        <w:rPr>
          <w:rStyle w:val="normaltextrun"/>
        </w:rPr>
        <w:t>Казахстан Постановлением за 250 внесла изменений и дополнений в постановление Правления Национального Банка Республики Казахстан от 24 апреля 2015 года № 69 «Об утверждении Программы рефинансирования ипотечных жилищных займов (ипотечных займов)»</w:t>
      </w:r>
      <w:r>
        <w:rPr>
          <w:rStyle w:val="eop"/>
        </w:rPr>
        <w:t> </w:t>
      </w:r>
    </w:p>
    <w:p w:rsidR="00920890" w:rsidP="00920890" w:rsidRDefault="00920890" w14:paraId="6D431828"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п. 17-1., Главе 8-1. “Введение” предусмотрено в целях реализации механизма оказания дополнительной помощи ипотечным заемщикам, займы которых были рефинансированы в рамках Программы предусмотрены механизмы оказания дополнительной помощи ипотечным заемщикам </w:t>
      </w:r>
      <w:r>
        <w:rPr>
          <w:rStyle w:val="eop"/>
        </w:rPr>
        <w:t> </w:t>
      </w:r>
    </w:p>
    <w:p w:rsidR="00920890" w:rsidP="00920890" w:rsidRDefault="00920890" w14:paraId="6D431829" w14:textId="77777777">
      <w:pPr>
        <w:pStyle w:val="paragraph"/>
        <w:spacing w:before="0" w:beforeAutospacing="0" w:after="0" w:afterAutospacing="0"/>
        <w:ind w:firstLine="705"/>
        <w:jc w:val="both"/>
        <w:textAlignment w:val="baseline"/>
        <w:rPr>
          <w:rFonts w:ascii="Segoe UI" w:hAnsi="Segoe UI" w:cs="Segoe UI"/>
          <w:sz w:val="18"/>
          <w:szCs w:val="18"/>
        </w:rPr>
      </w:pPr>
      <w:r>
        <w:rPr>
          <w:rStyle w:val="normaltextrun"/>
          <w:color w:val="000000"/>
        </w:rPr>
        <w:t>На основании вышеизложенного, </w:t>
      </w:r>
      <w:r>
        <w:rPr>
          <w:rStyle w:val="normaltextrun"/>
        </w:rPr>
        <w:t>Постановлением за 250, от 23 декабря 2019 года Правления Национального Банка Республики Казахстан,</w:t>
      </w:r>
      <w:r>
        <w:rPr>
          <w:rStyle w:val="eop"/>
        </w:rPr>
        <w:t> </w:t>
      </w:r>
    </w:p>
    <w:p w:rsidR="00920890" w:rsidP="00920890" w:rsidRDefault="00920890" w14:paraId="6D43182A"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cs="Calibri"/>
          <w:sz w:val="22"/>
          <w:szCs w:val="22"/>
        </w:rPr>
        <w:t> </w:t>
      </w:r>
    </w:p>
    <w:p w:rsidR="00920890" w:rsidP="00920890" w:rsidRDefault="00920890" w14:paraId="6D43182B" w14:textId="77777777">
      <w:pPr>
        <w:pStyle w:val="paragraph"/>
        <w:spacing w:before="0" w:beforeAutospacing="0" w:after="0" w:afterAutospacing="0"/>
        <w:jc w:val="center"/>
        <w:textAlignment w:val="baseline"/>
        <w:rPr>
          <w:rStyle w:val="eop"/>
        </w:rPr>
      </w:pPr>
      <w:r>
        <w:rPr>
          <w:rStyle w:val="normaltextrun"/>
          <w:b/>
          <w:bCs/>
        </w:rPr>
        <w:t>Прошу Вас:</w:t>
      </w:r>
      <w:r>
        <w:rPr>
          <w:rStyle w:val="eop"/>
        </w:rPr>
        <w:t> </w:t>
      </w:r>
    </w:p>
    <w:p w:rsidR="00920890" w:rsidP="00920890" w:rsidRDefault="00920890" w14:paraId="6D43182C" w14:textId="77777777">
      <w:pPr>
        <w:pStyle w:val="paragraph"/>
        <w:spacing w:before="0" w:beforeAutospacing="0" w:after="0" w:afterAutospacing="0"/>
        <w:jc w:val="center"/>
        <w:textAlignment w:val="baseline"/>
        <w:rPr>
          <w:rFonts w:ascii="Segoe UI" w:hAnsi="Segoe UI" w:cs="Segoe UI"/>
          <w:sz w:val="18"/>
          <w:szCs w:val="18"/>
        </w:rPr>
      </w:pPr>
    </w:p>
    <w:p w:rsidR="00920890" w:rsidP="2332AB79" w:rsidRDefault="00C135EB" w14:paraId="6D43182D" w14:textId="3F02D410">
      <w:pPr>
        <w:pStyle w:val="paragraph"/>
        <w:numPr>
          <w:ilvl w:val="0"/>
          <w:numId w:val="1"/>
        </w:numPr>
        <w:spacing w:before="0" w:beforeAutospacing="off" w:after="0" w:afterAutospacing="off"/>
        <w:ind w:left="360" w:firstLine="0"/>
        <w:jc w:val="both"/>
        <w:textAlignment w:val="baseline"/>
        <w:rPr/>
      </w:pPr>
      <w:hyperlink r:id="Ra3823018a8be4d14">
        <w:r w:rsidRPr="2332AB79" w:rsidR="2332AB79">
          <w:rPr>
            <w:rStyle w:val="a8"/>
          </w:rPr>
          <w:t>Включить заёмщика в льготный график погашения по минимальной сумме</w:t>
        </w:r>
      </w:hyperlink>
      <w:r w:rsidRPr="2332AB79" w:rsidR="2332AB79">
        <w:rPr>
          <w:rStyle w:val="normaltextrun"/>
        </w:rPr>
        <w:t xml:space="preserve"> по Договору банковского займа №................/…………..; </w:t>
      </w:r>
    </w:p>
    <w:p w:rsidR="00920890" w:rsidP="00920890" w:rsidRDefault="00920890" w14:paraId="6D43182E" w14:textId="77777777">
      <w:pPr>
        <w:pStyle w:val="paragraph"/>
        <w:numPr>
          <w:ilvl w:val="0"/>
          <w:numId w:val="1"/>
        </w:numPr>
        <w:spacing w:before="0" w:beforeAutospacing="0" w:after="0" w:afterAutospacing="0"/>
        <w:ind w:left="360" w:firstLine="0"/>
        <w:textAlignment w:val="baseline"/>
      </w:pPr>
      <w:r>
        <w:rPr>
          <w:rStyle w:val="normaltextrun"/>
        </w:rPr>
        <w:t>Ответить на Заявление законом установленные сроки.</w:t>
      </w:r>
      <w:r>
        <w:rPr>
          <w:rStyle w:val="eop"/>
        </w:rPr>
        <w:t> </w:t>
      </w:r>
    </w:p>
    <w:p w:rsidR="00920890" w:rsidP="00920890" w:rsidRDefault="00920890" w14:paraId="6D43182F"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sz w:val="22"/>
          <w:szCs w:val="22"/>
        </w:rPr>
        <w:t> </w:t>
      </w:r>
    </w:p>
    <w:p w:rsidR="00920890" w:rsidP="00920890" w:rsidRDefault="00920890" w14:paraId="6D431830" w14:textId="77777777">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2"/>
          <w:szCs w:val="22"/>
        </w:rPr>
        <w:t>Надеюсь, что наше дальнейшее сотрудничество с Вами будет продолжатся на взаимовыгодных и взаимоприемлемых условиях.</w:t>
      </w:r>
      <w:r>
        <w:rPr>
          <w:rStyle w:val="eop"/>
          <w:sz w:val="22"/>
          <w:szCs w:val="22"/>
        </w:rPr>
        <w:t> </w:t>
      </w:r>
    </w:p>
    <w:p w:rsidR="00920890" w:rsidP="00920890" w:rsidRDefault="00920890" w14:paraId="6D431831" w14:textId="77777777">
      <w:pPr>
        <w:pStyle w:val="paragraph"/>
        <w:spacing w:before="0" w:beforeAutospacing="0" w:after="0" w:afterAutospacing="0"/>
        <w:ind w:firstLine="555"/>
        <w:jc w:val="both"/>
        <w:textAlignment w:val="baseline"/>
        <w:rPr>
          <w:rFonts w:ascii="Segoe UI" w:hAnsi="Segoe UI" w:cs="Segoe UI"/>
          <w:sz w:val="18"/>
          <w:szCs w:val="18"/>
        </w:rPr>
      </w:pPr>
      <w:r>
        <w:rPr>
          <w:rStyle w:val="eop"/>
          <w:sz w:val="22"/>
          <w:szCs w:val="22"/>
        </w:rPr>
        <w:lastRenderedPageBreak/>
        <w:t> </w:t>
      </w:r>
    </w:p>
    <w:p w:rsidR="00920890" w:rsidP="00920890" w:rsidRDefault="00920890" w14:paraId="6D431832" w14:textId="77777777">
      <w:pPr>
        <w:pStyle w:val="paragraph"/>
        <w:spacing w:before="0" w:beforeAutospacing="0" w:after="0" w:afterAutospacing="0"/>
        <w:textAlignment w:val="baseline"/>
        <w:rPr>
          <w:rFonts w:ascii="Segoe UI" w:hAnsi="Segoe UI" w:cs="Segoe UI"/>
          <w:sz w:val="18"/>
          <w:szCs w:val="18"/>
        </w:rPr>
      </w:pPr>
      <w:r>
        <w:rPr>
          <w:rStyle w:val="normaltextrun"/>
          <w:b/>
          <w:bCs/>
        </w:rPr>
        <w:t>С уважением,</w:t>
      </w:r>
      <w:r>
        <w:rPr>
          <w:rStyle w:val="eop"/>
        </w:rPr>
        <w:t> </w:t>
      </w:r>
    </w:p>
    <w:p w:rsidR="00920890" w:rsidP="00920890" w:rsidRDefault="00920890" w14:paraId="6D431833" w14:textId="77777777">
      <w:pPr>
        <w:pStyle w:val="paragraph"/>
        <w:spacing w:before="0" w:beforeAutospacing="0" w:after="0" w:afterAutospacing="0"/>
        <w:textAlignment w:val="baseline"/>
        <w:rPr>
          <w:rFonts w:ascii="Segoe UI" w:hAnsi="Segoe UI" w:cs="Segoe UI"/>
          <w:sz w:val="18"/>
          <w:szCs w:val="18"/>
        </w:rPr>
      </w:pPr>
      <w:r>
        <w:rPr>
          <w:rStyle w:val="normaltextrun"/>
          <w:b/>
          <w:bCs/>
        </w:rPr>
        <w:t>  </w:t>
      </w:r>
      <w:r>
        <w:rPr>
          <w:rStyle w:val="eop"/>
        </w:rPr>
        <w:t> </w:t>
      </w:r>
    </w:p>
    <w:p w:rsidR="00920890" w:rsidP="00920890" w:rsidRDefault="00920890" w14:paraId="6D431834" w14:textId="322EBD61">
      <w:pPr>
        <w:pStyle w:val="paragraph"/>
        <w:spacing w:before="0" w:beforeAutospacing="0" w:after="0" w:afterAutospacing="0"/>
        <w:ind w:left="4245"/>
        <w:textAlignment w:val="baseline"/>
        <w:rPr>
          <w:rFonts w:ascii="Segoe UI" w:hAnsi="Segoe UI" w:cs="Segoe UI"/>
          <w:sz w:val="18"/>
          <w:szCs w:val="18"/>
        </w:rPr>
      </w:pPr>
      <w:r>
        <w:rPr>
          <w:rStyle w:val="normaltextrun"/>
          <w:lang w:val="kk-KZ"/>
        </w:rPr>
        <w:t>                   ___________________/ </w:t>
      </w:r>
      <w:r>
        <w:rPr>
          <w:rStyle w:val="spellingerror"/>
          <w:b/>
          <w:bCs/>
        </w:rPr>
        <w:t>Б</w:t>
      </w:r>
      <w:r w:rsidR="00C135EB">
        <w:rPr>
          <w:rStyle w:val="spellingerror"/>
          <w:b/>
          <w:bCs/>
        </w:rPr>
        <w:t>…..</w:t>
      </w:r>
      <w:r>
        <w:rPr>
          <w:rStyle w:val="spellingerror"/>
          <w:b/>
          <w:bCs/>
        </w:rPr>
        <w:t>н</w:t>
      </w:r>
      <w:r>
        <w:rPr>
          <w:rStyle w:val="normaltextrun"/>
          <w:b/>
          <w:bCs/>
        </w:rPr>
        <w:t> Е.М.</w:t>
      </w:r>
      <w:r>
        <w:rPr>
          <w:rStyle w:val="eop"/>
        </w:rPr>
        <w:t> </w:t>
      </w:r>
    </w:p>
    <w:p w:rsidR="00920890" w:rsidP="00920890" w:rsidRDefault="00920890" w14:paraId="6D431835"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920890" w:rsidP="2332AB79" w:rsidRDefault="00920890" w14:paraId="6D431836" w14:textId="679FFEAC">
      <w:pPr>
        <w:pStyle w:val="paragraph"/>
        <w:spacing w:before="0" w:beforeAutospacing="off" w:after="0" w:afterAutospacing="off"/>
        <w:ind w:left="2115" w:firstLine="705"/>
        <w:jc w:val="both"/>
        <w:textAlignment w:val="baseline"/>
        <w:rPr>
          <w:rFonts w:ascii="Segoe UI" w:hAnsi="Segoe UI" w:cs="Segoe UI"/>
          <w:sz w:val="18"/>
          <w:szCs w:val="18"/>
        </w:rPr>
      </w:pPr>
      <w:r w:rsidRPr="2332AB79" w:rsidR="2332AB79">
        <w:rPr>
          <w:rStyle w:val="normaltextrun"/>
          <w:sz w:val="16"/>
          <w:szCs w:val="16"/>
          <w:lang w:val="kk-KZ"/>
        </w:rPr>
        <w:t>           "____"__________20..... год.</w:t>
      </w:r>
      <w:r w:rsidRPr="2332AB79" w:rsidR="2332AB79">
        <w:rPr>
          <w:rStyle w:val="eop"/>
          <w:sz w:val="16"/>
          <w:szCs w:val="16"/>
        </w:rPr>
        <w:t> </w:t>
      </w:r>
    </w:p>
    <w:p w:rsidR="00920890" w:rsidP="00920890" w:rsidRDefault="00920890" w14:paraId="6D431837" w14:textId="77777777">
      <w:pPr>
        <w:pStyle w:val="paragraph"/>
        <w:spacing w:before="0" w:beforeAutospacing="0" w:after="0" w:afterAutospacing="0"/>
        <w:ind w:left="2820" w:firstLine="705"/>
        <w:textAlignment w:val="baseline"/>
        <w:rPr>
          <w:rFonts w:ascii="Segoe UI" w:hAnsi="Segoe UI" w:cs="Segoe UI"/>
          <w:sz w:val="18"/>
          <w:szCs w:val="18"/>
        </w:rPr>
      </w:pPr>
      <w:r>
        <w:rPr>
          <w:rStyle w:val="eop"/>
          <w:sz w:val="16"/>
          <w:szCs w:val="16"/>
        </w:rPr>
        <w:t> </w:t>
      </w:r>
    </w:p>
    <w:p w:rsidR="00920890" w:rsidP="00920890" w:rsidRDefault="00920890" w14:paraId="6D431838" w14:textId="77777777">
      <w:pPr>
        <w:pStyle w:val="paragraph"/>
        <w:spacing w:before="0" w:beforeAutospacing="0" w:after="0" w:afterAutospacing="0"/>
        <w:ind w:left="2820" w:firstLine="705"/>
        <w:textAlignment w:val="baseline"/>
        <w:rPr>
          <w:rFonts w:ascii="Segoe UI" w:hAnsi="Segoe UI" w:cs="Segoe UI"/>
          <w:sz w:val="18"/>
          <w:szCs w:val="18"/>
        </w:rPr>
      </w:pPr>
      <w:r>
        <w:rPr>
          <w:rStyle w:val="eop"/>
          <w:sz w:val="16"/>
          <w:szCs w:val="16"/>
        </w:rPr>
        <w:t> </w:t>
      </w:r>
    </w:p>
    <w:p w:rsidR="00920890" w:rsidP="00920890" w:rsidRDefault="00920890" w14:paraId="6D431839" w14:textId="77777777">
      <w:pPr>
        <w:pStyle w:val="paragraph"/>
        <w:spacing w:before="0" w:beforeAutospacing="0" w:after="0" w:afterAutospacing="0"/>
        <w:ind w:left="2820" w:firstLine="705"/>
        <w:textAlignment w:val="baseline"/>
        <w:rPr>
          <w:rStyle w:val="eop"/>
          <w:sz w:val="16"/>
          <w:szCs w:val="16"/>
        </w:rPr>
      </w:pPr>
      <w:r>
        <w:rPr>
          <w:rStyle w:val="eop"/>
          <w:sz w:val="16"/>
          <w:szCs w:val="16"/>
        </w:rPr>
        <w:t> </w:t>
      </w:r>
    </w:p>
    <w:p w:rsidR="00920890" w:rsidP="00920890" w:rsidRDefault="00920890" w14:paraId="6D43183A"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3B"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3C"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3D"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3E"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3F"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0"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1"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2"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3"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4"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5"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6"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7"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8"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9"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A"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B"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C"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D"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E"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4F"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0"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1"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2"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3"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4"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5"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6"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7"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8"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9"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A"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B"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C"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D"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E"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5F"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0"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1"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2"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3"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4"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5"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6"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7"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8"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9"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A"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B"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C"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D"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E"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6F"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70" w14:textId="77777777">
      <w:pPr>
        <w:pStyle w:val="paragraph"/>
        <w:spacing w:before="0" w:beforeAutospacing="0" w:after="0" w:afterAutospacing="0"/>
        <w:ind w:left="2820" w:firstLine="705"/>
        <w:textAlignment w:val="baseline"/>
        <w:rPr>
          <w:rStyle w:val="eop"/>
          <w:sz w:val="16"/>
          <w:szCs w:val="16"/>
        </w:rPr>
      </w:pPr>
    </w:p>
    <w:p w:rsidR="00920890" w:rsidP="00920890" w:rsidRDefault="00920890" w14:paraId="6D431871" w14:textId="77777777">
      <w:pPr>
        <w:pStyle w:val="paragraph"/>
        <w:spacing w:before="0" w:beforeAutospacing="0" w:after="0" w:afterAutospacing="0"/>
        <w:ind w:left="2820" w:firstLine="705"/>
        <w:textAlignment w:val="baseline"/>
        <w:rPr>
          <w:rFonts w:ascii="Segoe UI" w:hAnsi="Segoe UI" w:cs="Segoe UI"/>
          <w:sz w:val="18"/>
          <w:szCs w:val="18"/>
        </w:rPr>
      </w:pPr>
    </w:p>
    <w:p w:rsidR="00920890" w:rsidP="00920890" w:rsidRDefault="00920890" w14:paraId="6D431872" w14:textId="77777777">
      <w:pPr>
        <w:pStyle w:val="paragraph"/>
        <w:spacing w:before="0" w:beforeAutospacing="0" w:after="0" w:afterAutospacing="0"/>
        <w:ind w:left="2820" w:firstLine="705"/>
        <w:textAlignment w:val="baseline"/>
        <w:rPr>
          <w:rFonts w:ascii="Segoe UI" w:hAnsi="Segoe UI" w:cs="Segoe UI"/>
          <w:sz w:val="18"/>
          <w:szCs w:val="18"/>
        </w:rPr>
      </w:pPr>
      <w:r>
        <w:rPr>
          <w:rStyle w:val="eop"/>
          <w:sz w:val="16"/>
          <w:szCs w:val="16"/>
        </w:rPr>
        <w:t> </w:t>
      </w:r>
    </w:p>
    <w:p w:rsidR="00920890" w:rsidP="00920890" w:rsidRDefault="00920890" w14:paraId="6D431873" w14:textId="77777777">
      <w:pPr>
        <w:pStyle w:val="paragraph"/>
        <w:spacing w:before="0" w:beforeAutospacing="0" w:after="0" w:afterAutospacing="0"/>
        <w:ind w:firstLine="750"/>
        <w:jc w:val="both"/>
        <w:textAlignment w:val="baseline"/>
        <w:rPr>
          <w:rFonts w:ascii="Segoe UI" w:hAnsi="Segoe UI" w:cs="Segoe UI"/>
          <w:sz w:val="18"/>
          <w:szCs w:val="18"/>
        </w:rPr>
      </w:pPr>
      <w:r>
        <w:rPr>
          <w:rStyle w:val="normaltextrun"/>
          <w:color w:val="000000"/>
          <w:sz w:val="16"/>
          <w:szCs w:val="16"/>
          <w:shd w:val="clear" w:color="auto" w:fill="FFFFFF"/>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r>
        <w:rPr>
          <w:rStyle w:val="eop"/>
          <w:color w:val="000000"/>
          <w:sz w:val="16"/>
          <w:szCs w:val="16"/>
        </w:rPr>
        <w:t> </w:t>
      </w:r>
      <w:r>
        <w:rPr>
          <w:rStyle w:val="eop"/>
          <w:rFonts w:ascii="Calibri" w:hAnsi="Calibri" w:cs="Calibri"/>
          <w:sz w:val="22"/>
          <w:szCs w:val="22"/>
        </w:rPr>
        <w:t> </w:t>
      </w:r>
    </w:p>
    <w:p w:rsidR="00457A22" w:rsidRDefault="00457A22" w14:paraId="6D431874" w14:textId="77777777"/>
    <w:sectPr w:rsidR="00457A22">
      <w:headerReference w:type="default" r:id="rId10"/>
      <w:footerReference w:type="default" r:id="rId11"/>
      <w:pgSz w:w="11906" w:h="16838" w:orient="portrait"/>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8910FA" w14:paraId="6D431889" w14:textId="77777777">
      <w:pPr>
        <w:spacing w:after="0" w:line="240" w:lineRule="auto"/>
      </w:pPr>
      <w:r>
        <w:separator/>
      </w:r>
    </w:p>
  </w:endnote>
  <w:endnote w:type="continuationSeparator" w:id="0">
    <w:p w:rsidR="00000000" w:rsidRDefault="008910FA" w14:paraId="6D43188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15"/>
      <w:gridCol w:w="3115"/>
      <w:gridCol w:w="3115"/>
    </w:tblGrid>
    <w:tr w:rsidR="0E6DD191" w:rsidTr="0E6DD191" w14:paraId="6D43187D" w14:textId="77777777">
      <w:tc>
        <w:tcPr>
          <w:tcW w:w="3115" w:type="dxa"/>
        </w:tcPr>
        <w:p w:rsidR="0E6DD191" w:rsidP="0E6DD191" w:rsidRDefault="0E6DD191" w14:paraId="6D43187A" w14:textId="77777777">
          <w:pPr>
            <w:pStyle w:val="a6"/>
            <w:ind w:left="-115"/>
          </w:pPr>
        </w:p>
      </w:tc>
      <w:tc>
        <w:tcPr>
          <w:tcW w:w="3115" w:type="dxa"/>
        </w:tcPr>
        <w:p w:rsidR="0E6DD191" w:rsidP="0E6DD191" w:rsidRDefault="0E6DD191" w14:paraId="6D43187B" w14:textId="77777777">
          <w:pPr>
            <w:pStyle w:val="a6"/>
            <w:jc w:val="center"/>
          </w:pPr>
        </w:p>
      </w:tc>
      <w:tc>
        <w:tcPr>
          <w:tcW w:w="3115" w:type="dxa"/>
        </w:tcPr>
        <w:p w:rsidR="0E6DD191" w:rsidP="0E6DD191" w:rsidRDefault="0E6DD191" w14:paraId="6D43187C" w14:textId="77777777">
          <w:pPr>
            <w:pStyle w:val="a6"/>
            <w:ind w:right="-115"/>
            <w:jc w:val="right"/>
          </w:pPr>
        </w:p>
      </w:tc>
    </w:tr>
  </w:tbl>
  <w:p w:rsidR="0E6DD191" w:rsidP="0E6DD191" w:rsidRDefault="0E6DD191" w14:paraId="6D43187E" w14:textId="77777777">
    <w:pPr>
      <w:pStyle w:val="a7"/>
      <w:ind w:firstLine="360"/>
      <w:jc w:val="center"/>
      <w:rPr>
        <w:rFonts w:ascii="Calibri" w:hAnsi="Calibri" w:eastAsia="Calibri" w:cs="Calibri"/>
        <w:color w:val="9E7800"/>
        <w:sz w:val="12"/>
        <w:szCs w:val="12"/>
      </w:rPr>
    </w:pPr>
    <w:r w:rsidRPr="0E6DD191">
      <w:rPr>
        <w:rFonts w:ascii="Calibri" w:hAnsi="Calibri" w:eastAsia="Calibri" w:cs="Calibri"/>
        <w:b/>
        <w:bCs/>
        <w:color w:val="9E7800"/>
        <w:sz w:val="12"/>
        <w:szCs w:val="12"/>
      </w:rPr>
      <w:t xml:space="preserve">  _____________________________________________________________________</w:t>
    </w:r>
  </w:p>
  <w:p w:rsidR="0E6DD191" w:rsidP="0E6DD191" w:rsidRDefault="0E6DD191" w14:paraId="6D43187F" w14:textId="77777777">
    <w:pPr>
      <w:pStyle w:val="a7"/>
      <w:ind w:firstLine="360"/>
      <w:jc w:val="center"/>
      <w:rPr>
        <w:rFonts w:ascii="Calibri" w:hAnsi="Calibri" w:eastAsia="Calibri" w:cs="Calibri"/>
        <w:color w:val="000000" w:themeColor="text1"/>
        <w:sz w:val="18"/>
        <w:szCs w:val="18"/>
      </w:rPr>
    </w:pPr>
    <w:r w:rsidRPr="0E6DD191">
      <w:rPr>
        <w:rFonts w:ascii="Calibri" w:hAnsi="Calibri" w:eastAsia="Calibri" w:cs="Calibri"/>
        <w:color w:val="000000" w:themeColor="text1"/>
        <w:sz w:val="18"/>
        <w:szCs w:val="18"/>
      </w:rPr>
      <w:t xml:space="preserve">050000, Алматы </w:t>
    </w:r>
    <w:r w:rsidRPr="0E6DD191">
      <w:rPr>
        <w:rFonts w:ascii="Calibri" w:hAnsi="Calibri" w:eastAsia="Calibri" w:cs="Calibri"/>
        <w:color w:val="000000" w:themeColor="text1"/>
        <w:sz w:val="18"/>
        <w:szCs w:val="18"/>
        <w:lang w:val="kk-KZ"/>
      </w:rPr>
      <w:t>қаласы</w:t>
    </w:r>
    <w:r w:rsidRPr="0E6DD191">
      <w:rPr>
        <w:rFonts w:ascii="Calibri" w:hAnsi="Calibri" w:eastAsia="Calibri" w:cs="Calibri"/>
        <w:color w:val="000000" w:themeColor="text1"/>
        <w:sz w:val="18"/>
        <w:szCs w:val="18"/>
      </w:rPr>
      <w:t xml:space="preserve">, </w:t>
    </w:r>
    <w:proofErr w:type="spellStart"/>
    <w:r w:rsidRPr="0E6DD191">
      <w:rPr>
        <w:rFonts w:ascii="Calibri" w:hAnsi="Calibri" w:eastAsia="Calibri" w:cs="Calibri"/>
        <w:color w:val="000000" w:themeColor="text1"/>
        <w:sz w:val="18"/>
        <w:szCs w:val="18"/>
      </w:rPr>
      <w:t>Абылай</w:t>
    </w:r>
    <w:proofErr w:type="spellEnd"/>
    <w:r w:rsidRPr="0E6DD191">
      <w:rPr>
        <w:rFonts w:ascii="Calibri" w:hAnsi="Calibri" w:eastAsia="Calibri" w:cs="Calibri"/>
        <w:color w:val="000000" w:themeColor="text1"/>
        <w:sz w:val="18"/>
        <w:szCs w:val="18"/>
      </w:rPr>
      <w:t xml:space="preserve"> Хан </w:t>
    </w:r>
  </w:p>
  <w:p w:rsidR="0E6DD191" w:rsidP="0E6DD191" w:rsidRDefault="0E6DD191" w14:paraId="6D431880" w14:textId="77777777">
    <w:pPr>
      <w:pStyle w:val="a7"/>
      <w:ind w:firstLine="360"/>
      <w:jc w:val="center"/>
      <w:rPr>
        <w:rFonts w:ascii="Calibri" w:hAnsi="Calibri" w:eastAsia="Calibri" w:cs="Calibri"/>
        <w:color w:val="000000" w:themeColor="text1"/>
        <w:sz w:val="18"/>
        <w:szCs w:val="18"/>
      </w:rPr>
    </w:pPr>
    <w:proofErr w:type="spellStart"/>
    <w:r w:rsidRPr="0E6DD191">
      <w:rPr>
        <w:rFonts w:ascii="Calibri" w:hAnsi="Calibri" w:eastAsia="Calibri" w:cs="Calibri"/>
        <w:color w:val="000000" w:themeColor="text1"/>
        <w:sz w:val="18"/>
        <w:szCs w:val="18"/>
      </w:rPr>
      <w:t>даңғылы</w:t>
    </w:r>
    <w:proofErr w:type="spellEnd"/>
    <w:r w:rsidRPr="0E6DD191">
      <w:rPr>
        <w:rFonts w:ascii="Calibri" w:hAnsi="Calibri" w:eastAsia="Calibri" w:cs="Calibri"/>
        <w:color w:val="000000" w:themeColor="text1"/>
        <w:sz w:val="18"/>
        <w:szCs w:val="18"/>
      </w:rPr>
      <w:t xml:space="preserve">, 79/71 </w:t>
    </w:r>
    <w:proofErr w:type="spellStart"/>
    <w:r w:rsidRPr="0E6DD191">
      <w:rPr>
        <w:rFonts w:ascii="Calibri" w:hAnsi="Calibri" w:eastAsia="Calibri" w:cs="Calibri"/>
        <w:color w:val="000000" w:themeColor="text1"/>
        <w:sz w:val="18"/>
        <w:szCs w:val="18"/>
      </w:rPr>
      <w:t>үй</w:t>
    </w:r>
    <w:proofErr w:type="spellEnd"/>
    <w:r w:rsidRPr="0E6DD191">
      <w:rPr>
        <w:rFonts w:ascii="Calibri" w:hAnsi="Calibri" w:eastAsia="Calibri" w:cs="Calibri"/>
        <w:color w:val="000000" w:themeColor="text1"/>
        <w:sz w:val="18"/>
        <w:szCs w:val="18"/>
      </w:rPr>
      <w:t xml:space="preserve">, 304 </w:t>
    </w:r>
    <w:proofErr w:type="spellStart"/>
    <w:r w:rsidRPr="0E6DD191">
      <w:rPr>
        <w:rFonts w:ascii="Calibri" w:hAnsi="Calibri" w:eastAsia="Calibri" w:cs="Calibri"/>
        <w:color w:val="000000" w:themeColor="text1"/>
        <w:sz w:val="18"/>
        <w:szCs w:val="18"/>
      </w:rPr>
      <w:t>кеңсе</w:t>
    </w:r>
    <w:proofErr w:type="spellEnd"/>
    <w:r w:rsidRPr="0E6DD191">
      <w:rPr>
        <w:rFonts w:ascii="Calibri" w:hAnsi="Calibri" w:eastAsia="Calibri" w:cs="Calibri"/>
        <w:color w:val="000000" w:themeColor="text1"/>
        <w:sz w:val="18"/>
        <w:szCs w:val="18"/>
      </w:rPr>
      <w:t>,</w:t>
    </w:r>
  </w:p>
  <w:p w:rsidR="0E6DD191" w:rsidP="0E6DD191" w:rsidRDefault="0E6DD191" w14:paraId="6D431881" w14:textId="77777777">
    <w:pPr>
      <w:pStyle w:val="a7"/>
      <w:ind w:firstLine="360"/>
      <w:jc w:val="center"/>
      <w:rPr>
        <w:rFonts w:ascii="Calibri" w:hAnsi="Calibri" w:eastAsia="Calibri" w:cs="Calibri"/>
        <w:color w:val="000000" w:themeColor="text1"/>
        <w:sz w:val="18"/>
        <w:szCs w:val="18"/>
      </w:rPr>
    </w:pPr>
    <w:r w:rsidRPr="0E6DD191">
      <w:rPr>
        <w:rFonts w:ascii="Calibri" w:hAnsi="Calibri" w:eastAsia="Calibri" w:cs="Calibri"/>
        <w:color w:val="000000" w:themeColor="text1"/>
        <w:sz w:val="18"/>
        <w:szCs w:val="18"/>
      </w:rPr>
      <w:t xml:space="preserve"> </w:t>
    </w:r>
    <w:proofErr w:type="spellStart"/>
    <w:r w:rsidRPr="0E6DD191">
      <w:rPr>
        <w:rFonts w:ascii="Calibri" w:hAnsi="Calibri" w:eastAsia="Calibri" w:cs="Calibri"/>
        <w:color w:val="000000" w:themeColor="text1"/>
        <w:sz w:val="18"/>
        <w:szCs w:val="18"/>
      </w:rPr>
      <w:t>ұялы</w:t>
    </w:r>
    <w:proofErr w:type="spellEnd"/>
    <w:r w:rsidRPr="0E6DD191">
      <w:rPr>
        <w:rFonts w:ascii="Calibri" w:hAnsi="Calibri" w:eastAsia="Calibri" w:cs="Calibri"/>
        <w:color w:val="000000" w:themeColor="text1"/>
        <w:sz w:val="18"/>
        <w:szCs w:val="18"/>
      </w:rPr>
      <w:t xml:space="preserve"> </w:t>
    </w:r>
    <w:proofErr w:type="gramStart"/>
    <w:r w:rsidRPr="0E6DD191">
      <w:rPr>
        <w:rFonts w:ascii="Calibri" w:hAnsi="Calibri" w:eastAsia="Calibri" w:cs="Calibri"/>
        <w:color w:val="000000" w:themeColor="text1"/>
        <w:sz w:val="18"/>
        <w:szCs w:val="18"/>
      </w:rPr>
      <w:t>тел.:+</w:t>
    </w:r>
    <w:proofErr w:type="gramEnd"/>
    <w:r w:rsidRPr="0E6DD191">
      <w:rPr>
        <w:rFonts w:ascii="Calibri" w:hAnsi="Calibri" w:eastAsia="Calibri" w:cs="Calibri"/>
        <w:color w:val="000000" w:themeColor="text1"/>
        <w:sz w:val="18"/>
        <w:szCs w:val="18"/>
      </w:rPr>
      <w:t>7 (708)</w:t>
    </w:r>
    <w:r w:rsidRPr="0E6DD191">
      <w:rPr>
        <w:rStyle w:val="a3"/>
        <w:rFonts w:ascii="Times New Roman" w:hAnsi="Times New Roman" w:eastAsia="Times New Roman" w:cs="Times New Roman"/>
        <w:b w:val="0"/>
        <w:bCs w:val="0"/>
        <w:color w:val="000000" w:themeColor="text1"/>
      </w:rPr>
      <w:t xml:space="preserve"> </w:t>
    </w:r>
    <w:r w:rsidRPr="0E6DD191">
      <w:rPr>
        <w:rStyle w:val="a3"/>
        <w:rFonts w:ascii="Calibri" w:hAnsi="Calibri" w:eastAsia="Calibri" w:cs="Calibri"/>
        <w:b w:val="0"/>
        <w:bCs w:val="0"/>
        <w:color w:val="000000" w:themeColor="text1"/>
        <w:sz w:val="18"/>
        <w:szCs w:val="18"/>
      </w:rPr>
      <w:t>971-78-58</w:t>
    </w:r>
  </w:p>
  <w:p w:rsidR="0E6DD191" w:rsidP="0E6DD191" w:rsidRDefault="008910FA" w14:paraId="6D431882" w14:textId="77777777">
    <w:pPr>
      <w:spacing w:after="0" w:line="240" w:lineRule="auto"/>
      <w:ind w:firstLine="360"/>
      <w:jc w:val="center"/>
      <w:rPr>
        <w:rFonts w:ascii="Calibri" w:hAnsi="Calibri" w:eastAsia="Calibri" w:cs="Calibri"/>
        <w:color w:val="000000" w:themeColor="text1"/>
        <w:sz w:val="18"/>
        <w:szCs w:val="18"/>
      </w:rPr>
    </w:pPr>
    <w:hyperlink r:id="rId1">
      <w:r w:rsidRPr="0E6DD191" w:rsidR="0E6DD191">
        <w:rPr>
          <w:rStyle w:val="a8"/>
          <w:rFonts w:ascii="Calibri" w:hAnsi="Calibri" w:eastAsia="Calibri" w:cs="Calibri"/>
          <w:sz w:val="18"/>
          <w:szCs w:val="18"/>
          <w:lang w:val="en-US"/>
        </w:rPr>
        <w:t>info</w:t>
      </w:r>
      <w:r w:rsidRPr="0E6DD191" w:rsidR="0E6DD191">
        <w:rPr>
          <w:rStyle w:val="a8"/>
          <w:rFonts w:ascii="Calibri" w:hAnsi="Calibri" w:eastAsia="Calibri" w:cs="Calibri"/>
          <w:sz w:val="18"/>
          <w:szCs w:val="18"/>
        </w:rPr>
        <w:t>@</w:t>
      </w:r>
      <w:proofErr w:type="spellStart"/>
      <w:r w:rsidRPr="0E6DD191" w:rsidR="0E6DD191">
        <w:rPr>
          <w:rStyle w:val="a8"/>
          <w:rFonts w:ascii="Calibri" w:hAnsi="Calibri" w:eastAsia="Calibri" w:cs="Calibri"/>
          <w:sz w:val="18"/>
          <w:szCs w:val="18"/>
          <w:lang w:val="en-US"/>
        </w:rPr>
        <w:t>zakonpravo</w:t>
      </w:r>
      <w:proofErr w:type="spellEnd"/>
      <w:r w:rsidRPr="0E6DD191" w:rsidR="0E6DD191">
        <w:rPr>
          <w:rStyle w:val="a8"/>
          <w:rFonts w:ascii="Calibri" w:hAnsi="Calibri" w:eastAsia="Calibri" w:cs="Calibri"/>
          <w:sz w:val="18"/>
          <w:szCs w:val="18"/>
        </w:rPr>
        <w:t>.</w:t>
      </w:r>
      <w:proofErr w:type="spellStart"/>
      <w:r w:rsidRPr="0E6DD191" w:rsidR="0E6DD191">
        <w:rPr>
          <w:rStyle w:val="a8"/>
          <w:rFonts w:ascii="Calibri" w:hAnsi="Calibri" w:eastAsia="Calibri" w:cs="Calibri"/>
          <w:sz w:val="18"/>
          <w:szCs w:val="18"/>
          <w:lang w:val="en-US"/>
        </w:rPr>
        <w:t>kz</w:t>
      </w:r>
      <w:proofErr w:type="spellEnd"/>
    </w:hyperlink>
  </w:p>
  <w:p w:rsidR="0E6DD191" w:rsidP="0E6DD191" w:rsidRDefault="0E6DD191" w14:paraId="6D431883" w14:textId="77777777">
    <w:pPr>
      <w:pStyle w:val="a7"/>
      <w:ind w:firstLine="360"/>
      <w:jc w:val="center"/>
      <w:rPr>
        <w:rFonts w:ascii="Calibri" w:hAnsi="Calibri" w:eastAsia="Calibri" w:cs="Calibri"/>
        <w:color w:val="9E7800"/>
        <w:sz w:val="18"/>
        <w:szCs w:val="18"/>
      </w:rPr>
    </w:pPr>
    <w:proofErr w:type="spellStart"/>
    <w:r w:rsidRPr="0E6DD191">
      <w:rPr>
        <w:rFonts w:ascii="Calibri" w:hAnsi="Calibri" w:eastAsia="Calibri" w:cs="Calibri"/>
        <w:color w:val="9E7800"/>
        <w:sz w:val="18"/>
        <w:szCs w:val="18"/>
        <w:lang w:val="en-US"/>
      </w:rPr>
      <w:t>zakonpravo</w:t>
    </w:r>
    <w:proofErr w:type="spellEnd"/>
    <w:r w:rsidRPr="0E6DD191">
      <w:rPr>
        <w:rFonts w:ascii="Calibri" w:hAnsi="Calibri" w:eastAsia="Calibri" w:cs="Calibri"/>
        <w:color w:val="9E7800"/>
        <w:sz w:val="18"/>
        <w:szCs w:val="18"/>
      </w:rPr>
      <w:t>.</w:t>
    </w:r>
    <w:proofErr w:type="spellStart"/>
    <w:r w:rsidRPr="0E6DD191">
      <w:rPr>
        <w:rFonts w:ascii="Calibri" w:hAnsi="Calibri" w:eastAsia="Calibri" w:cs="Calibri"/>
        <w:color w:val="9E7800"/>
        <w:sz w:val="18"/>
        <w:szCs w:val="18"/>
        <w:lang w:val="en-US"/>
      </w:rPr>
      <w:t>kz</w:t>
    </w:r>
    <w:proofErr w:type="spellEnd"/>
  </w:p>
  <w:p w:rsidR="0E6DD191" w:rsidP="0E6DD191" w:rsidRDefault="0E6DD191" w14:paraId="6D431884" w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8910FA" w14:paraId="6D431885" w14:textId="77777777">
      <w:pPr>
        <w:spacing w:after="0" w:line="240" w:lineRule="auto"/>
      </w:pPr>
      <w:r>
        <w:separator/>
      </w:r>
    </w:p>
  </w:footnote>
  <w:footnote w:type="continuationSeparator" w:id="0">
    <w:p w:rsidR="00000000" w:rsidRDefault="008910FA" w14:paraId="6D4318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0" w:type="auto"/>
      <w:tblLayout w:type="fixed"/>
      <w:tblLook w:val="06A0" w:firstRow="1" w:lastRow="0" w:firstColumn="1" w:lastColumn="0" w:noHBand="1" w:noVBand="1"/>
    </w:tblPr>
    <w:tblGrid>
      <w:gridCol w:w="3115"/>
      <w:gridCol w:w="3115"/>
      <w:gridCol w:w="3115"/>
    </w:tblGrid>
    <w:tr w:rsidR="0E6DD191" w:rsidTr="0E6DD191" w14:paraId="6D431878" w14:textId="77777777">
      <w:tc>
        <w:tcPr>
          <w:tcW w:w="3115" w:type="dxa"/>
        </w:tcPr>
        <w:p w:rsidR="0E6DD191" w:rsidP="0E6DD191" w:rsidRDefault="0E6DD191" w14:paraId="6D431875" w14:textId="77777777">
          <w:pPr>
            <w:pStyle w:val="a6"/>
            <w:ind w:left="-115"/>
          </w:pPr>
        </w:p>
      </w:tc>
      <w:tc>
        <w:tcPr>
          <w:tcW w:w="3115" w:type="dxa"/>
        </w:tcPr>
        <w:p w:rsidR="0E6DD191" w:rsidP="0E6DD191" w:rsidRDefault="0E6DD191" w14:paraId="6D431876" w14:textId="77777777">
          <w:pPr>
            <w:pStyle w:val="a6"/>
            <w:jc w:val="center"/>
          </w:pPr>
        </w:p>
      </w:tc>
      <w:tc>
        <w:tcPr>
          <w:tcW w:w="3115" w:type="dxa"/>
        </w:tcPr>
        <w:p w:rsidR="0E6DD191" w:rsidP="0E6DD191" w:rsidRDefault="0E6DD191" w14:paraId="6D431877" w14:textId="77777777">
          <w:pPr>
            <w:pStyle w:val="a6"/>
            <w:ind w:right="-115"/>
            <w:jc w:val="right"/>
          </w:pPr>
        </w:p>
      </w:tc>
    </w:tr>
  </w:tbl>
  <w:p w:rsidR="0E6DD191" w:rsidP="0E6DD191" w:rsidRDefault="0E6DD191" w14:paraId="6D431879" w14:textId="77777777">
    <w:pPr>
      <w:pStyle w:val="a6"/>
      <w:jc w:val="center"/>
    </w:pPr>
    <w:r>
      <w:drawing>
        <wp:inline wp14:editId="38242DEC" wp14:anchorId="6D431885">
          <wp:extent cx="3790950" cy="1162050"/>
          <wp:effectExtent l="0" t="0" r="0" b="0"/>
          <wp:docPr id="639979957" name="Рисунок 639979957" title=""/>
          <wp:cNvGraphicFramePr>
            <a:graphicFrameLocks noChangeAspect="1"/>
          </wp:cNvGraphicFramePr>
          <a:graphic>
            <a:graphicData uri="http://schemas.openxmlformats.org/drawingml/2006/picture">
              <pic:pic>
                <pic:nvPicPr>
                  <pic:cNvPr id="0" name="Рисунок 639979957"/>
                  <pic:cNvPicPr/>
                </pic:nvPicPr>
                <pic:blipFill>
                  <a:blip r:embed="R328345a4338848a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90950" cy="1162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2186A"/>
    <w:multiLevelType w:val="multilevel"/>
    <w:tmpl w:val="B728FEA8"/>
    <w:lvl w:ilvl="0">
      <w:start w:val="1"/>
      <w:numFmt w:val="bullet"/>
      <w:lvlText w:val="o"/>
      <w:lvlJc w:val="left"/>
      <w:pPr>
        <w:tabs>
          <w:tab w:val="num" w:pos="720"/>
        </w:tabs>
        <w:ind w:left="720" w:hanging="360"/>
      </w:pPr>
      <w:rPr>
        <w:rFonts w:hint="default" w:ascii="Courier New" w:hAnsi="Courier New" w:cs="Times New Roman"/>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tabs>
          <w:tab w:val="num" w:pos="2160"/>
        </w:tabs>
        <w:ind w:left="2160" w:hanging="360"/>
      </w:pPr>
      <w:rPr>
        <w:rFonts w:hint="default" w:ascii="Courier New" w:hAnsi="Courier New" w:cs="Times New Roman"/>
        <w:sz w:val="20"/>
      </w:rPr>
    </w:lvl>
    <w:lvl w:ilvl="3">
      <w:start w:val="1"/>
      <w:numFmt w:val="bullet"/>
      <w:lvlText w:val="o"/>
      <w:lvlJc w:val="left"/>
      <w:pPr>
        <w:tabs>
          <w:tab w:val="num" w:pos="2880"/>
        </w:tabs>
        <w:ind w:left="2880" w:hanging="360"/>
      </w:pPr>
      <w:rPr>
        <w:rFonts w:hint="default" w:ascii="Courier New" w:hAnsi="Courier New" w:cs="Times New Roman"/>
        <w:sz w:val="20"/>
      </w:rPr>
    </w:lvl>
    <w:lvl w:ilvl="4">
      <w:start w:val="1"/>
      <w:numFmt w:val="bullet"/>
      <w:lvlText w:val="o"/>
      <w:lvlJc w:val="left"/>
      <w:pPr>
        <w:tabs>
          <w:tab w:val="num" w:pos="3600"/>
        </w:tabs>
        <w:ind w:left="3600" w:hanging="360"/>
      </w:pPr>
      <w:rPr>
        <w:rFonts w:hint="default" w:ascii="Courier New" w:hAnsi="Courier New" w:cs="Times New Roman"/>
        <w:sz w:val="20"/>
      </w:rPr>
    </w:lvl>
    <w:lvl w:ilvl="5">
      <w:start w:val="1"/>
      <w:numFmt w:val="bullet"/>
      <w:lvlText w:val="o"/>
      <w:lvlJc w:val="left"/>
      <w:pPr>
        <w:tabs>
          <w:tab w:val="num" w:pos="4320"/>
        </w:tabs>
        <w:ind w:left="4320" w:hanging="360"/>
      </w:pPr>
      <w:rPr>
        <w:rFonts w:hint="default" w:ascii="Courier New" w:hAnsi="Courier New" w:cs="Times New Roman"/>
        <w:sz w:val="20"/>
      </w:rPr>
    </w:lvl>
    <w:lvl w:ilvl="6">
      <w:start w:val="1"/>
      <w:numFmt w:val="bullet"/>
      <w:lvlText w:val="o"/>
      <w:lvlJc w:val="left"/>
      <w:pPr>
        <w:tabs>
          <w:tab w:val="num" w:pos="5040"/>
        </w:tabs>
        <w:ind w:left="5040" w:hanging="360"/>
      </w:pPr>
      <w:rPr>
        <w:rFonts w:hint="default" w:ascii="Courier New" w:hAnsi="Courier New" w:cs="Times New Roman"/>
        <w:sz w:val="20"/>
      </w:rPr>
    </w:lvl>
    <w:lvl w:ilvl="7">
      <w:start w:val="1"/>
      <w:numFmt w:val="bullet"/>
      <w:lvlText w:val="o"/>
      <w:lvlJc w:val="left"/>
      <w:pPr>
        <w:tabs>
          <w:tab w:val="num" w:pos="5760"/>
        </w:tabs>
        <w:ind w:left="5760" w:hanging="360"/>
      </w:pPr>
      <w:rPr>
        <w:rFonts w:hint="default" w:ascii="Courier New" w:hAnsi="Courier New" w:cs="Times New Roman"/>
        <w:sz w:val="20"/>
      </w:rPr>
    </w:lvl>
    <w:lvl w:ilvl="8">
      <w:start w:val="1"/>
      <w:numFmt w:val="bullet"/>
      <w:lvlText w:val="o"/>
      <w:lvlJc w:val="left"/>
      <w:pPr>
        <w:tabs>
          <w:tab w:val="num" w:pos="6480"/>
        </w:tabs>
        <w:ind w:left="6480" w:hanging="360"/>
      </w:pPr>
      <w:rPr>
        <w:rFonts w:hint="default" w:ascii="Courier New" w:hAnsi="Courier New" w:cs="Times New Roman"/>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22"/>
    <w:rsid w:val="00457A22"/>
    <w:rsid w:val="008507CD"/>
    <w:rsid w:val="008910FA"/>
    <w:rsid w:val="00920890"/>
    <w:rsid w:val="00C135EB"/>
    <w:rsid w:val="00F3658C"/>
    <w:rsid w:val="0E6DD191"/>
    <w:rsid w:val="2332A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180D"/>
  <w15:chartTrackingRefBased/>
  <w15:docId w15:val="{9A09E6C7-0206-40E8-984C-E7D84E8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paragraph" w:customStyle="1">
    <w:name w:val="paragraph"/>
    <w:basedOn w:val="a"/>
    <w:rsid w:val="00920890"/>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a0"/>
    <w:rsid w:val="00920890"/>
  </w:style>
  <w:style w:type="character" w:styleId="eop" w:customStyle="1">
    <w:name w:val="eop"/>
    <w:basedOn w:val="a0"/>
    <w:rsid w:val="00920890"/>
  </w:style>
  <w:style w:type="character" w:styleId="spellingerror" w:customStyle="1">
    <w:name w:val="spellingerror"/>
    <w:basedOn w:val="a0"/>
    <w:rsid w:val="00920890"/>
  </w:style>
  <w:style w:type="character" w:styleId="a3">
    <w:name w:val="Strong"/>
    <w:basedOn w:val="a0"/>
    <w:uiPriority w:val="22"/>
    <w:qFormat/>
    <w:rPr>
      <w:b/>
      <w:bCs/>
    </w:rPr>
  </w:style>
  <w:style w:type="table" w:styleId="a4">
    <w:name w:val="Table Grid"/>
    <w:basedOn w:val="a1"/>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a5" w:customStyle="1">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paragraph" w:styleId="a7">
    <w:name w:val="No Spacing"/>
    <w:uiPriority w:val="1"/>
    <w:qFormat/>
    <w:pPr>
      <w:spacing w:after="0" w:line="240" w:lineRule="auto"/>
    </w:pPr>
  </w:style>
  <w:style w:type="character" w:styleId="a8">
    <w:name w:val="Hyperlink"/>
    <w:basedOn w:val="a0"/>
    <w:uiPriority w:val="99"/>
    <w:unhideWhenUsed/>
    <w:rPr>
      <w:color w:val="0563C1" w:themeColor="hyperlink"/>
      <w:u w:val="single"/>
    </w:rPr>
  </w:style>
  <w:style w:type="character" w:styleId="a9" w:customStyle="1">
    <w:name w:val="Нижний колонтитул Знак"/>
    <w:basedOn w:val="a0"/>
    <w:link w:val="aa"/>
    <w:uiPriority w:val="99"/>
  </w:style>
  <w:style w:type="paragraph" w:styleId="aa">
    <w:name w:val="footer"/>
    <w:basedOn w:val="a"/>
    <w:link w:val="a9"/>
    <w:uiPriority w:val="99"/>
    <w:unhideWhenUsed/>
    <w:pPr>
      <w:tabs>
        <w:tab w:val="center" w:pos="4680"/>
        <w:tab w:val="right" w:pos="9360"/>
      </w:tabs>
      <w:spacing w:after="0" w:line="240" w:lineRule="auto"/>
    </w:pPr>
  </w:style>
  <w:style w:type="character" w:styleId="ab">
    <w:name w:val="Unresolved Mention"/>
    <w:basedOn w:val="a0"/>
    <w:uiPriority w:val="99"/>
    <w:semiHidden/>
    <w:unhideWhenUsed/>
    <w:rsid w:val="00C13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stagram.com/zakonpravo.kz/"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facebook.com/ZakonPravoKaz"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facebook.com/ZakonPravoKaz" TargetMode="External" Id="Ra3823018a8be4d14" /></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&#65279;<?xml version="1.0" encoding="utf-8"?><Relationships xmlns="http://schemas.openxmlformats.org/package/2006/relationships"><Relationship Type="http://schemas.openxmlformats.org/officeDocument/2006/relationships/image" Target="/media/image2.png" Id="R328345a4338848a6"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Закон_и_право Юридическая_контора</lastModifiedBy>
  <revision>8</revision>
  <dcterms:created xsi:type="dcterms:W3CDTF">2020-08-08T10:36:00.0000000Z</dcterms:created>
  <dcterms:modified xsi:type="dcterms:W3CDTF">2021-02-08T16:10:01.4994587Z</dcterms:modified>
</coreProperties>
</file>