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67a298f734a34b86" /><Relationship Type="http://schemas.openxmlformats.org/package/2006/relationships/metadata/core-properties" Target="/package/services/metadata/core-properties/1d9a6e11a7a84ff7b944bbf2e0c487c3.psmdcp" Id="Re40975c6a5a3457a" />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mc="http://schemas.openxmlformats.org/markup-compatibility/2006" mc:Ignorable="w14 wp14">
  <w:body>
    <w:p w:rsidR="5CCC5EA9" w:rsidP="5CCC5EA9" w:rsidRDefault="5CCC5EA9" w14:paraId="42469848" w14:textId="6C853BE7">
      <w:pPr>
        <w:bidi w:val="0"/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2"/>
          <w:szCs w:val="22"/>
          <w:lang w:val="ru-RU"/>
        </w:rPr>
      </w:pPr>
      <w:r w:rsidRPr="5CCC5EA9" w:rsidR="5CCC5EA9">
        <w:rPr>
          <w:rStyle w:val="Strong"/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accent6" w:themeTint="FF" w:themeShade="FF"/>
          <w:sz w:val="22"/>
          <w:szCs w:val="22"/>
          <w:lang w:val="kk-KZ"/>
        </w:rPr>
        <w:t xml:space="preserve">Внимание! </w:t>
      </w:r>
    </w:p>
    <w:p w:rsidR="5CCC5EA9" w:rsidP="5CCC5EA9" w:rsidRDefault="5CCC5EA9" w14:paraId="2909ADB4" w14:textId="68BF88CF">
      <w:pPr>
        <w:bidi w:val="0"/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2"/>
          <w:szCs w:val="22"/>
          <w:lang w:val="ru-RU"/>
        </w:rPr>
      </w:pPr>
      <w:r w:rsidRPr="5CCC5EA9" w:rsidR="5CCC5EA9">
        <w:rPr>
          <w:rStyle w:val="Strong"/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2"/>
          <w:szCs w:val="22"/>
          <w:lang w:val="kk-KZ"/>
        </w:rPr>
        <w:t>Юридическая компания Закон и Право, обращает ваше внимание на то, что данн</w:t>
      </w:r>
      <w:r w:rsidRPr="5CCC5EA9" w:rsidR="5CCC5EA9">
        <w:rPr>
          <w:rStyle w:val="Strong"/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2"/>
          <w:szCs w:val="22"/>
          <w:lang w:val="ru-RU"/>
        </w:rPr>
        <w:t xml:space="preserve">ый документ </w:t>
      </w:r>
      <w:r w:rsidRPr="5CCC5EA9" w:rsidR="5CCC5EA9">
        <w:rPr>
          <w:rStyle w:val="Strong"/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2"/>
          <w:szCs w:val="22"/>
          <w:lang w:val="kk-KZ"/>
        </w:rPr>
        <w:t xml:space="preserve">является базовым и не всегда отвечает требованиям конкретной ситуации. Наши юристы готовы оказать вам помощь в составлении </w:t>
      </w:r>
      <w:r w:rsidRPr="5CCC5EA9" w:rsidR="5CCC5EA9">
        <w:rPr>
          <w:rStyle w:val="Strong"/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2"/>
          <w:szCs w:val="22"/>
          <w:lang w:val="ru-RU"/>
        </w:rPr>
        <w:t>любого правового документа</w:t>
      </w:r>
      <w:r w:rsidRPr="5CCC5EA9" w:rsidR="5CCC5EA9">
        <w:rPr>
          <w:rStyle w:val="Strong"/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2"/>
          <w:szCs w:val="22"/>
          <w:lang w:val="kk-KZ"/>
        </w:rPr>
        <w:t xml:space="preserve"> подходящего именно под вашу ситуацию</w:t>
      </w:r>
      <w:r w:rsidRPr="5CCC5EA9" w:rsidR="5CCC5EA9">
        <w:rPr>
          <w:rStyle w:val="Strong"/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2"/>
          <w:szCs w:val="22"/>
          <w:lang w:val="ru-RU"/>
        </w:rPr>
        <w:t>.</w:t>
      </w:r>
    </w:p>
    <w:p w:rsidR="5CCC5EA9" w:rsidP="5CCC5EA9" w:rsidRDefault="5CCC5EA9" w14:paraId="4FA4D7EB" w14:textId="25B4F5D9">
      <w:pPr>
        <w:bidi w:val="0"/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2"/>
          <w:szCs w:val="22"/>
          <w:lang w:val="ru-RU"/>
        </w:rPr>
      </w:pPr>
      <w:r w:rsidRPr="5CCC5EA9" w:rsidR="5CCC5EA9">
        <w:rPr>
          <w:rStyle w:val="Strong"/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2"/>
          <w:szCs w:val="22"/>
          <w:lang w:val="ru-RU"/>
        </w:rPr>
        <w:t>Для подробной информации свяжитесь с юристом Кенесбек Ислам, по телефону; +7 (708) 971-78-58;    +7 (727) 971-78-58.</w:t>
      </w:r>
    </w:p>
    <w:p w:rsidR="5CCC5EA9" w:rsidP="5CCC5EA9" w:rsidRDefault="5CCC5EA9" w14:paraId="5B83BA4F" w14:textId="215CCCF9">
      <w:pPr>
        <w:pStyle w:val="Style3"/>
        <w:shd w:val="clear" w:color="auto" w:fill="auto"/>
        <w:bidi w:val="0"/>
        <w:jc w:val="left"/>
        <w:rPr>
          <w:lang w:val="ru-RU" w:eastAsia="ru-RU" w:bidi="ru-RU"/>
        </w:rPr>
      </w:pPr>
    </w:p>
    <w:p w:rsidR="5CCC5EA9" w:rsidP="5CCC5EA9" w:rsidRDefault="5CCC5EA9" w14:paraId="5052C50A" w14:textId="03F32A2D">
      <w:pPr>
        <w:pStyle w:val="Style3"/>
        <w:shd w:val="clear" w:color="auto" w:fill="auto"/>
        <w:bidi w:val="0"/>
        <w:jc w:val="left"/>
        <w:rPr>
          <w:lang w:val="ru-RU" w:eastAsia="ru-RU" w:bidi="ru-RU"/>
        </w:rPr>
      </w:pPr>
    </w:p>
    <w:p xmlns:wp14="http://schemas.microsoft.com/office/word/2010/wordml" w:rsidP="5CCC5EA9" w14:paraId="293D50D4" wp14:textId="77777777">
      <w:pPr>
        <w:pStyle w:val="Style3"/>
        <w:framePr w:w="9744" w:h="671" w:wrap="none" w:hAnchor="page" w:vAnchor="page" w:x="1156" w:y="917" w:hRule="exact"/>
        <w:widowControl w:val="0"/>
        <w:keepNext w:val="0"/>
        <w:keepLines w:val="0"/>
        <w:shd w:val="clear" w:color="auto" w:fill="auto"/>
        <w:bidi w:val="0"/>
        <w:jc w:val="center"/>
        <w:spacing w:before="0" w:after="10" w:line="280" w:lineRule="exact"/>
        <w:ind w:left="40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СОГЛАШЕНИЕ</w:t>
      </w:r>
    </w:p>
    <w:p xmlns:wp14="http://schemas.microsoft.com/office/word/2010/wordml" w14:paraId="05CB54EA" wp14:textId="77777777">
      <w:pPr>
        <w:pStyle w:val="Style3"/>
        <w:framePr w:w="9744" w:h="671" w:wrap="none" w:hAnchor="page" w:vAnchor="page" w:x="1156" w:y="917" w:hRule="exact"/>
        <w:widowControl w:val="0"/>
        <w:keepNext w:val="0"/>
        <w:keepLines w:val="0"/>
        <w:shd w:val="clear" w:color="auto" w:fill="auto"/>
        <w:bidi w:val="0"/>
        <w:jc w:val="center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УРЕГУЛИРОВАНИИ СПОРА В ПОРЯДКЕ МЕДИАЦИИ</w:t>
      </w:r>
    </w:p>
    <w:p xmlns:wp14="http://schemas.microsoft.com/office/word/2010/wordml" w14:paraId="0673755F" wp14:textId="77777777">
      <w:pPr>
        <w:pStyle w:val="Style3"/>
        <w:framePr w:w="9744" w:h="14043" w:wrap="none" w:hAnchor="page" w:vAnchor="page" w:x="1156" w:y="1910" w:hRule="exact"/>
        <w:tabs>
          <w:tab w:val="left" w:leader="none" w:pos="6814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23" w:line="280" w:lineRule="exact"/>
        <w:ind w:left="180" w:right="0" w:firstLine="0"/>
      </w:pPr>
      <w:proofErr w:type="spellStart"/>
      <w:r>
        <w:rPr>
          <w:lang w:val="ru-RU" w:eastAsia="ru-RU" w:bidi="ru-RU"/>
          <w:w w:val="100"/>
          <w:spacing w:val="0"/>
          <w:color w:val="000000"/>
          <w:position w:val="0"/>
        </w:rPr>
        <w:t>г.Алматы</w:t>
      </w:r>
      <w:proofErr w:type="spellEnd"/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«...» января 20... года</w:t>
      </w:r>
    </w:p>
    <w:p xmlns:wp14="http://schemas.microsoft.com/office/word/2010/wordml" w14:paraId="0EAF89BC" wp14:textId="65349E99">
      <w:pPr>
        <w:pStyle w:val="Style5"/>
        <w:framePr w:w="9744" w:h="14043" w:wrap="none" w:hAnchor="page" w:vAnchor="page" w:x="1156" w:y="1910" w:hRule="exact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80"/>
      </w:pPr>
      <w:r>
        <w:rPr>
          <w:rStyle w:val="CharStyle7"/>
        </w:rPr>
        <w:t xml:space="preserve">АО </w:t>
      </w:r>
      <w:r>
        <w:rPr>
          <w:rStyle w:val="CharStyle7"/>
          <w:lang w:val="en-US" w:eastAsia="en-US" w:bidi="en-US"/>
        </w:rPr>
        <w:t xml:space="preserve">«Kaspi Bank»,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лице представителя </w:t>
      </w:r>
      <w:proofErr w:type="spellStart"/>
      <w:r w:rsidRPr="5CCC5EA9" w:rsidR="5CCC5EA9">
        <w:rPr>
          <w:lang w:val="ru-RU" w:eastAsia="ru-RU" w:bidi="ru-RU"/>
        </w:rPr>
        <w:t>Ондасыновой</w:t>
      </w:r>
      <w:proofErr w:type="spellEnd"/>
      <w:r w:rsidRPr="5CCC5EA9" w:rsidR="5CCC5EA9">
        <w:rPr>
          <w:lang w:val="ru-RU" w:eastAsia="ru-RU" w:bidi="ru-RU"/>
        </w:rPr>
        <w:t xml:space="preserve"> Динарой </w:t>
      </w:r>
      <w:proofErr w:type="spellStart"/>
      <w:r w:rsidRPr="5CCC5EA9" w:rsidR="5CCC5EA9">
        <w:rPr>
          <w:lang w:val="ru-RU" w:eastAsia="ru-RU" w:bidi="ru-RU"/>
        </w:rPr>
        <w:t>Есенгельдиевной</w:t>
      </w:r>
      <w:proofErr w:type="spellEnd"/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br/>
      </w:r>
      <w:r w:rsidRPr="5CCC5EA9">
        <w:rPr>
          <w:lang w:val="ru-RU" w:eastAsia="ru-RU" w:bidi="ru-RU"/>
        </w:rPr>
        <w:t xml:space="preserve">№ ….... от 23.12.20... года, с одной стороны, и ...........</w:t>
      </w:r>
      <w:r w:rsidRPr="5CCC5EA9">
        <w:rPr>
          <w:rStyle w:val="CharStyle7"/>
          <w:lang w:val="ru-RU" w:eastAsia="ru-RU" w:bidi="ru-RU"/>
          <w:w w:val="100"/>
          <w:spacing w:val="0"/>
          <w:color w:val="000000"/>
          <w:position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13.</w:t>
      </w:r>
      <w:proofErr w:type="gramStart"/>
      <w:r>
        <w:rPr>
          <w:lang w:val="ru-RU" w:eastAsia="ru-RU" w:bidi="ru-RU"/>
          <w:w w:val="100"/>
          <w:spacing w:val="0"/>
          <w:color w:val="000000"/>
          <w:position w:val="0"/>
        </w:rPr>
        <w:t>11.19....</w:t>
      </w:r>
      <w:proofErr w:type="gramEnd"/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года рождения, ИИН …....</w:t>
      </w:r>
      <w:r>
        <w:rPr>
          <w:lang w:val="ru-RU" w:eastAsia="ru-RU" w:bidi="ru-RU"/>
          <w:w w:val="100"/>
          <w:spacing w:val="0"/>
          <w:color w:val="000000"/>
          <w:position w:val="0"/>
        </w:rPr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/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нотариусом </w:t>
      </w:r>
      <w:proofErr w:type="spellStart"/>
      <w:r>
        <w:rPr>
          <w:lang w:val="ru-RU" w:eastAsia="ru-RU" w:bidi="ru-RU"/>
          <w:w w:val="100"/>
          <w:spacing w:val="0"/>
          <w:color w:val="000000"/>
          <w:position w:val="0"/>
        </w:rPr>
        <w:t>г.Алматы</w:t>
      </w:r>
      <w:proofErr w:type="spellEnd"/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</w:t>
      </w:r>
      <w:proofErr w:type="spellStart"/>
      <w:r>
        <w:rPr>
          <w:lang w:val="ru-RU" w:eastAsia="ru-RU" w:bidi="ru-RU"/>
          <w:w w:val="100"/>
          <w:spacing w:val="0"/>
          <w:color w:val="000000"/>
          <w:position w:val="0"/>
        </w:rPr>
        <w:t>Ондасыновой</w:t>
      </w:r>
      <w:proofErr w:type="spellEnd"/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Динарой </w:t>
      </w:r>
      <w:proofErr w:type="spellStart"/>
      <w:r>
        <w:rPr>
          <w:lang w:val="ru-RU" w:eastAsia="ru-RU" w:bidi="ru-RU"/>
          <w:w w:val="100"/>
          <w:spacing w:val="0"/>
          <w:color w:val="000000"/>
          <w:position w:val="0"/>
        </w:rPr>
        <w:t>Есенгельдиевной</w:t>
      </w:r>
      <w:proofErr w:type="spellEnd"/>
      <w:r>
        <w:rPr>
          <w:lang w:val="ru-RU" w:eastAsia="ru-RU" w:bidi="ru-RU"/>
          <w:w w:val="100"/>
          <w:spacing w:val="0"/>
          <w:color w:val="000000"/>
          <w:position w:val="0"/>
        </w:rPr>
        <w:br/>
      </w:r>
      <w:r w:rsidRPr="5CCC5EA9">
        <w:rPr>
          <w:lang w:val="ru-RU" w:eastAsia="ru-RU" w:bidi="ru-RU"/>
        </w:rPr>
        <w:t xml:space="preserve">(лицензия №0001301 от 06.02.2003г. выдана МЮ РК) действует </w:t>
      </w:r>
      <w:r>
        <w:rPr>
          <w:rStyle w:val="CharStyle7"/>
        </w:rPr>
        <w:br/>
      </w:r>
      <w:r>
        <w:rPr>
          <w:rStyle w:val="CharStyle7"/>
        </w:rPr>
        <w:t xml:space="preserve"/>
      </w:r>
      <w:r>
        <w:rPr>
          <w:rStyle w:val="CharStyle7"/>
        </w:rPr>
        <w:t xml:space="preserve">Галымжан</w:t>
      </w:r>
      <w:r>
        <w:rPr>
          <w:rStyle w:val="CharStyle7"/>
        </w:rPr>
        <w:t xml:space="preserve"> </w:t>
      </w:r>
      <w:proofErr w:type="spellStart"/>
      <w:r>
        <w:rPr>
          <w:rStyle w:val="CharStyle7"/>
        </w:rPr>
        <w:t xml:space="preserve">Турлыбекович</w:t>
      </w:r>
      <w:proofErr w:type="spellEnd"/>
      <w:r w:rsidRPr="5CCC5EA9">
        <w:rPr>
          <w:rStyle w:val="CharStyle7"/>
          <w:lang w:val="ru-RU" w:eastAsia="ru-RU" w:bidi="ru-RU"/>
          <w:w w:val="100"/>
          <w:spacing w:val="0"/>
          <w:color w:val="000000"/>
          <w:position w:val="0"/>
        </w:rPr>
        <w:t xml:space="preserve">, </w:t>
      </w:r>
      <w:r>
        <w:rPr>
          <w:lang w:val="ru-RU" w:eastAsia="ru-RU" w:bidi="ru-RU"/>
          <w:w w:val="100"/>
          <w:spacing w:val="0"/>
          <w:color w:val="000000"/>
          <w:position w:val="0"/>
        </w:rPr>
        <w:br/>
      </w:r>
      <w:r w:rsidRPr="5CCC5EA9">
        <w:rPr>
          <w:rStyle w:val="CharStyle7"/>
          <w:lang w:val="ru-RU" w:eastAsia="ru-RU" w:bidi="ru-RU"/>
          <w:w w:val="100"/>
          <w:spacing w:val="0"/>
          <w:color w:val="000000"/>
          <w:position w:val="0"/>
        </w:rPr>
        <w:t xml:space="preserve">(Далее-Ответчик), </w:t>
      </w:r>
      <w:r>
        <w:rPr>
          <w:lang w:val="ru-RU" w:eastAsia="ru-RU" w:bidi="ru-RU"/>
          <w:w w:val="100"/>
          <w:spacing w:val="0"/>
          <w:color w:val="000000"/>
          <w:position w:val="0"/>
        </w:rPr>
        <w:br/>
      </w:r>
      <w:r w:rsidRPr="5CCC5EA9" w:rsidR="5CCC5EA9">
        <w:rPr>
          <w:lang w:val="ru-RU" w:eastAsia="ru-RU" w:bidi="ru-RU"/>
        </w:rPr>
        <w:t>во внимание:</w:t>
      </w:r>
    </w:p>
    <w:p xmlns:wp14="http://schemas.microsoft.com/office/word/2010/wordml" w14:paraId="152AAFB8" wp14:textId="5B3C486D">
      <w:pPr>
        <w:pStyle w:val="Style5"/>
        <w:numPr>
          <w:ilvl w:val="0"/>
          <w:numId w:val="1"/>
        </w:numPr>
        <w:framePr w:w="9744" w:h="14043" w:wrap="none" w:hAnchor="page" w:vAnchor="page" w:x="1156" w:y="1910" w:hRule="exact"/>
        <w:tabs>
          <w:tab w:val="left" w:leader="none" w:pos="942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80"/>
        <w:rPr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что между истцом и Ответчиком заключены Договор </w:t>
      </w:r>
      <w:hyperlink r:id="R43b47d93542643f9">
        <w:r w:rsidRPr="5CCC5EA9" w:rsidR="5CCC5EA9">
          <w:rPr>
            <w:rStyle w:val="Hyperlink"/>
            <w:lang w:val="ru-RU" w:eastAsia="ru-RU" w:bidi="ru-RU"/>
          </w:rPr>
          <w:t>банковского займа</w:t>
        </w:r>
        <w:r>
          <w:br/>
        </w:r>
      </w:hyperlink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№ </w:t>
      </w:r>
      <w:r>
        <w:rPr>
          <w:lang w:val="en-US" w:eastAsia="en-US" w:bidi="en-US"/>
          <w:w w:val="100"/>
          <w:spacing w:val="0"/>
          <w:color w:val="000000"/>
          <w:position w:val="0"/>
        </w:rPr>
        <w:t>R254940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1-002 от 20.06.2012 года и Договор банковского займа № </w:t>
      </w:r>
      <w:r>
        <w:rPr>
          <w:lang w:val="en-US" w:eastAsia="en-US" w:bidi="en-US"/>
          <w:w w:val="100"/>
          <w:spacing w:val="0"/>
          <w:color w:val="000000"/>
          <w:position w:val="0"/>
        </w:rPr>
        <w:t>R2549401-</w:t>
      </w:r>
      <w:r>
        <w:rPr>
          <w:lang w:val="en-US" w:eastAsia="en-US" w:bidi="en-US"/>
          <w:w w:val="100"/>
          <w:spacing w:val="0"/>
          <w:color w:val="000000"/>
          <w:position w:val="0"/>
        </w:rPr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002 от 05.04.2013 года (далее - Договор займа);</w:t>
      </w:r>
    </w:p>
    <w:p xmlns:wp14="http://schemas.microsoft.com/office/word/2010/wordml" w14:paraId="13A700EE" wp14:textId="1D94BA2C">
      <w:pPr>
        <w:pStyle w:val="Style5"/>
        <w:numPr>
          <w:ilvl w:val="0"/>
          <w:numId w:val="1"/>
        </w:numPr>
        <w:framePr w:w="9744" w:h="14043" w:wrap="none" w:hAnchor="page" w:vAnchor="page" w:x="1156" w:y="1910" w:hRule="exact"/>
        <w:tabs>
          <w:tab w:val="left" w:leader="none" w:pos="951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80"/>
        <w:rPr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что в суде Бостандыкского района </w:t>
      </w:r>
      <w:proofErr w:type="spellStart"/>
      <w:r>
        <w:rPr>
          <w:lang w:val="ru-RU" w:eastAsia="ru-RU" w:bidi="ru-RU"/>
          <w:w w:val="100"/>
          <w:spacing w:val="0"/>
          <w:color w:val="000000"/>
          <w:position w:val="0"/>
        </w:rPr>
        <w:t>г.Алматы</w:t>
      </w:r>
      <w:proofErr w:type="spellEnd"/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находится на рассмотрении</w:t>
      </w:r>
      <w:r>
        <w:rPr>
          <w:lang w:val="ru-RU" w:eastAsia="ru-RU" w:bidi="ru-RU"/>
          <w:w w:val="100"/>
          <w:spacing w:val="0"/>
          <w:color w:val="000000"/>
          <w:position w:val="0"/>
        </w:rPr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гражданское дело по иску Истца о взыскании с ….......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суммы задолженности в размере 1 209 776,68 (один миллион</w:t>
      </w:r>
      <w:r>
        <w:rPr>
          <w:lang w:val="ru-RU" w:eastAsia="ru-RU" w:bidi="ru-RU"/>
          <w:w w:val="100"/>
          <w:spacing w:val="0"/>
          <w:color w:val="000000"/>
          <w:position w:val="0"/>
        </w:rPr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двести девять тысяч семьсот семьдесят шесть тенге шестьдесят восемь тиын)</w:t>
      </w:r>
      <w:r>
        <w:rPr>
          <w:lang w:val="ru-RU" w:eastAsia="ru-RU" w:bidi="ru-RU"/>
          <w:w w:val="100"/>
          <w:spacing w:val="0"/>
          <w:color w:val="000000"/>
          <w:position w:val="0"/>
        </w:rPr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тенге и взыскании расходов по оплате государственной пошлины в размере</w:t>
      </w:r>
      <w:r>
        <w:rPr>
          <w:lang w:val="ru-RU" w:eastAsia="ru-RU" w:bidi="ru-RU"/>
          <w:w w:val="100"/>
          <w:spacing w:val="0"/>
          <w:color w:val="000000"/>
          <w:position w:val="0"/>
        </w:rPr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36 293,30 (тридцать шесть тысяч двести девяносто три тенге тридцать тиын)</w:t>
      </w:r>
      <w:r>
        <w:rPr>
          <w:lang w:val="ru-RU" w:eastAsia="ru-RU" w:bidi="ru-RU"/>
          <w:w w:val="100"/>
          <w:spacing w:val="0"/>
          <w:color w:val="000000"/>
          <w:position w:val="0"/>
        </w:rPr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тенге, по оплате нотариальных услуг в размере 424 (четыреста двадцать</w:t>
      </w:r>
      <w:r>
        <w:rPr>
          <w:lang w:val="ru-RU" w:eastAsia="ru-RU" w:bidi="ru-RU"/>
          <w:w w:val="100"/>
          <w:spacing w:val="0"/>
          <w:color w:val="000000"/>
          <w:position w:val="0"/>
        </w:rPr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четыре) тенге;</w:t>
      </w:r>
    </w:p>
    <w:p xmlns:wp14="http://schemas.microsoft.com/office/word/2010/wordml" w14:paraId="490766A5" wp14:textId="4B689FA2">
      <w:pPr>
        <w:pStyle w:val="Style5"/>
        <w:framePr w:w="9744" w:h="14043" w:wrap="none" w:hAnchor="page" w:vAnchor="page" w:x="1156" w:y="1910" w:hRule="exact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добровольных началах и без какого-либо принуждения со стороны,</w:t>
      </w:r>
      <w:r>
        <w:rPr>
          <w:lang w:val="ru-RU" w:eastAsia="ru-RU" w:bidi="ru-RU"/>
          <w:w w:val="100"/>
          <w:spacing w:val="0"/>
          <w:color w:val="000000"/>
          <w:position w:val="0"/>
        </w:rPr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руководствуясь ст. 9 ГК РК и </w:t>
      </w:r>
      <w:proofErr w:type="spellStart"/>
      <w:r>
        <w:rPr>
          <w:lang w:val="ru-RU" w:eastAsia="ru-RU" w:bidi="ru-RU"/>
          <w:w w:val="100"/>
          <w:spacing w:val="0"/>
          <w:color w:val="000000"/>
          <w:position w:val="0"/>
        </w:rPr>
        <w:t>ст.ст</w:t>
      </w:r>
      <w:proofErr w:type="spellEnd"/>
      <w:r>
        <w:rPr>
          <w:lang w:val="ru-RU" w:eastAsia="ru-RU" w:bidi="ru-RU"/>
          <w:w w:val="100"/>
          <w:spacing w:val="0"/>
          <w:color w:val="000000"/>
          <w:position w:val="0"/>
        </w:rPr>
        <w:t>. 49, 194, 176, 177,179, 180 ГПК РК,</w:t>
      </w:r>
      <w:r>
        <w:rPr>
          <w:lang w:val="ru-RU" w:eastAsia="ru-RU" w:bidi="ru-RU"/>
          <w:w w:val="100"/>
          <w:spacing w:val="0"/>
          <w:color w:val="000000"/>
          <w:position w:val="0"/>
        </w:rPr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заключили между собой соглашение об урегулировании спора в порядке</w:t>
      </w:r>
      <w:r>
        <w:rPr>
          <w:lang w:val="ru-RU" w:eastAsia="ru-RU" w:bidi="ru-RU"/>
          <w:w w:val="100"/>
          <w:spacing w:val="0"/>
          <w:color w:val="000000"/>
          <w:position w:val="0"/>
        </w:rPr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медиации (Далее Соглашение) по гражданскому делу по иску АО </w:t>
      </w:r>
      <w:r>
        <w:rPr>
          <w:lang w:val="en-US" w:eastAsia="en-US" w:bidi="en-US"/>
          <w:w w:val="100"/>
          <w:spacing w:val="0"/>
          <w:color w:val="000000"/>
          <w:position w:val="0"/>
        </w:rPr>
        <w:t>«Kaspi Bank»</w:t>
      </w:r>
      <w:r>
        <w:rPr>
          <w:lang w:val="en-US" w:eastAsia="en-US" w:bidi="en-US"/>
          <w:w w:val="100"/>
          <w:spacing w:val="0"/>
          <w:color w:val="000000"/>
          <w:position w:val="0"/>
        </w:rPr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о взыскании по Договору банковского займа с …..........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суммы задолженности в размере 1 209 776,68 (один миллион</w:t>
      </w:r>
      <w:r>
        <w:rPr>
          <w:lang w:val="ru-RU" w:eastAsia="ru-RU" w:bidi="ru-RU"/>
          <w:w w:val="100"/>
          <w:spacing w:val="0"/>
          <w:color w:val="000000"/>
          <w:position w:val="0"/>
        </w:rPr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двести девять тысяч семьсот семьдесят шесть тенге шестьдесят восемь тиын)</w:t>
      </w:r>
      <w:r>
        <w:rPr>
          <w:lang w:val="ru-RU" w:eastAsia="ru-RU" w:bidi="ru-RU"/>
          <w:w w:val="100"/>
          <w:spacing w:val="0"/>
          <w:color w:val="000000"/>
          <w:position w:val="0"/>
        </w:rPr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тенге и взыскании расходов по оплате государственной пошлины в размере</w:t>
      </w:r>
      <w:r>
        <w:rPr>
          <w:lang w:val="ru-RU" w:eastAsia="ru-RU" w:bidi="ru-RU"/>
          <w:w w:val="100"/>
          <w:spacing w:val="0"/>
          <w:color w:val="000000"/>
          <w:position w:val="0"/>
        </w:rPr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36 293,30 (тридцать шесть тысяч двести девяносто три тенге тридцать тиын)</w:t>
      </w:r>
      <w:r>
        <w:rPr>
          <w:lang w:val="ru-RU" w:eastAsia="ru-RU" w:bidi="ru-RU"/>
          <w:w w:val="100"/>
          <w:spacing w:val="0"/>
          <w:color w:val="000000"/>
          <w:position w:val="0"/>
        </w:rPr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тенге, по оплате нотариальных услуг в размере 424 (четыреста двадцать</w:t>
      </w:r>
      <w:r>
        <w:rPr>
          <w:lang w:val="ru-RU" w:eastAsia="ru-RU" w:bidi="ru-RU"/>
          <w:w w:val="100"/>
          <w:spacing w:val="0"/>
          <w:color w:val="000000"/>
          <w:position w:val="0"/>
        </w:rPr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четыре) тенге на следующих условиях.</w:t>
      </w:r>
    </w:p>
    <w:p xmlns:wp14="http://schemas.microsoft.com/office/word/2010/wordml" w14:paraId="2F284434" wp14:textId="77777777">
      <w:pPr>
        <w:pStyle w:val="Style5"/>
        <w:numPr>
          <w:ilvl w:val="0"/>
          <w:numId w:val="3"/>
        </w:numPr>
        <w:framePr w:w="9744" w:h="14043" w:wrap="none" w:hAnchor="page" w:vAnchor="page" w:x="1156" w:y="1910" w:hRule="exact"/>
        <w:tabs>
          <w:tab w:val="left" w:leader="none" w:pos="706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  <w:rPr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настоящему Соглашению Ответчик признает исковые требования</w:t>
      </w:r>
      <w:r>
        <w:rPr>
          <w:lang w:val="ru-RU" w:eastAsia="ru-RU" w:bidi="ru-RU"/>
          <w:w w:val="100"/>
          <w:spacing w:val="0"/>
          <w:color w:val="000000"/>
          <w:position w:val="0"/>
        </w:rPr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Истца о взыскании с ….............. задолженности в</w:t>
      </w:r>
      <w:r>
        <w:rPr>
          <w:lang w:val="ru-RU" w:eastAsia="ru-RU" w:bidi="ru-RU"/>
          <w:w w:val="100"/>
          <w:spacing w:val="0"/>
          <w:color w:val="000000"/>
          <w:position w:val="0"/>
        </w:rPr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сумме 1 209 776,68 (один миллион двести девять тысяч семьсот семьдесят</w:t>
      </w:r>
      <w:r>
        <w:rPr>
          <w:lang w:val="ru-RU" w:eastAsia="ru-RU" w:bidi="ru-RU"/>
          <w:w w:val="100"/>
          <w:spacing w:val="0"/>
          <w:color w:val="000000"/>
          <w:position w:val="0"/>
        </w:rPr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шесть тенге шестьдесят восемь тиын) тенге и о взыскании расходов по оплате</w:t>
      </w:r>
      <w:r>
        <w:rPr>
          <w:lang w:val="ru-RU" w:eastAsia="ru-RU" w:bidi="ru-RU"/>
          <w:w w:val="100"/>
          <w:spacing w:val="0"/>
          <w:color w:val="000000"/>
          <w:position w:val="0"/>
        </w:rPr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государственной пошлины в размере 36 293,30 (тридцать шесть тысяч двести</w:t>
      </w:r>
      <w:r>
        <w:rPr>
          <w:lang w:val="ru-RU" w:eastAsia="ru-RU" w:bidi="ru-RU"/>
          <w:w w:val="100"/>
          <w:spacing w:val="0"/>
          <w:color w:val="000000"/>
          <w:position w:val="0"/>
        </w:rPr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девяносто три тенге тридцать тиын) тенге, по оплате нотариальных услуг в</w:t>
      </w:r>
      <w:r>
        <w:rPr>
          <w:lang w:val="ru-RU" w:eastAsia="ru-RU" w:bidi="ru-RU"/>
          <w:w w:val="100"/>
          <w:spacing w:val="0"/>
          <w:color w:val="000000"/>
          <w:position w:val="0"/>
        </w:rPr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размере 424 (четыреста двадцать четыре) тенге.</w:t>
      </w:r>
    </w:p>
    <w:p xmlns:wp14="http://schemas.microsoft.com/office/word/2010/wordml" w14:paraId="336788FC" wp14:textId="77777777">
      <w:pPr>
        <w:pStyle w:val="Style5"/>
        <w:numPr>
          <w:ilvl w:val="0"/>
          <w:numId w:val="3"/>
        </w:numPr>
        <w:framePr w:w="9744" w:h="14043" w:wrap="none" w:hAnchor="page" w:vAnchor="page" w:x="1156" w:y="1910" w:hRule="exact"/>
        <w:tabs>
          <w:tab w:val="left" w:leader="none" w:pos="706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  <w:rPr/>
      </w:pPr>
      <w:r>
        <w:rPr>
          <w:lang w:val="ru-RU" w:eastAsia="ru-RU" w:bidi="ru-RU"/>
          <w:w w:val="100"/>
          <w:spacing w:val="0"/>
          <w:color w:val="000000"/>
          <w:position w:val="0"/>
        </w:rPr>
        <w:t>…............. обязуется погасить задолженность</w:t>
      </w:r>
      <w:r>
        <w:rPr>
          <w:lang w:val="ru-RU" w:eastAsia="ru-RU" w:bidi="ru-RU"/>
          <w:w w:val="100"/>
          <w:spacing w:val="0"/>
          <w:color w:val="000000"/>
          <w:position w:val="0"/>
        </w:rPr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перед Истцом и внести всю сумму задолженности в АО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«Kaspi Bank»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в размере</w:t>
      </w:r>
    </w:p>
    <w:p xmlns:wp14="http://schemas.microsoft.com/office/word/2010/wordml" w14:paraId="672A6659" wp14:textId="77777777"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 w:orient="portrait"/>
          <w:pgMar w:top="360" w:right="360" w:bottom="360" w:left="360" w:header="0" w:footer="3" w:gutter="0"/>
          <w:rtlGutter w:val="0"/>
          <w:cols w:space="720"/>
          <w:noEndnote/>
          <w:docGrid w:linePitch="360"/>
          <w:headerReference w:type="default" r:id="R9e8a22139c1b404c"/>
          <w:headerReference w:type="even" r:id="Rdb5bcb1ae9b841a7"/>
          <w:footerReference w:type="default" r:id="R1d593d6affc844ac"/>
          <w:footerReference w:type="even" r:id="R85a7044e73984c2a"/>
        </w:sectPr>
      </w:pPr>
    </w:p>
    <w:p xmlns:wp14="http://schemas.microsoft.com/office/word/2010/wordml" w14:paraId="652E4FE1" wp14:textId="77777777">
      <w:pPr>
        <w:pStyle w:val="Style5"/>
        <w:framePr w:w="9720" w:h="13068" w:wrap="none" w:hAnchor="page" w:vAnchor="page" w:x="1199" w:y="870" w:hRule="exact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550 171 (пятьсот пятьдесят тысяч сто семьдесят один) тенге, которая включает</w:t>
      </w:r>
      <w:r>
        <w:rPr>
          <w:lang w:val="ru-RU" w:eastAsia="ru-RU" w:bidi="ru-RU"/>
          <w:w w:val="100"/>
          <w:spacing w:val="0"/>
          <w:color w:val="000000"/>
          <w:position w:val="0"/>
        </w:rPr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в себя задолженность заемщика по состоянию на 24.01.2017г. в размере 549 747</w:t>
      </w:r>
      <w:r>
        <w:rPr>
          <w:lang w:val="ru-RU" w:eastAsia="ru-RU" w:bidi="ru-RU"/>
          <w:w w:val="100"/>
          <w:spacing w:val="0"/>
          <w:color w:val="000000"/>
          <w:position w:val="0"/>
        </w:rPr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тенге и расходы Банка по оплате нотариальных услуг в размере 424 тенге в срок</w:t>
      </w:r>
      <w:r>
        <w:rPr>
          <w:lang w:val="ru-RU" w:eastAsia="ru-RU" w:bidi="ru-RU"/>
          <w:w w:val="100"/>
          <w:spacing w:val="0"/>
          <w:color w:val="000000"/>
          <w:position w:val="0"/>
        </w:rPr>
        <w:br/>
      </w:r>
      <w:r>
        <w:rPr>
          <w:rStyle w:val="CharStyle7"/>
        </w:rPr>
        <w:t>до 15 мая 2017 года , в следующем порядке:</w:t>
      </w:r>
    </w:p>
    <w:p xmlns:wp14="http://schemas.microsoft.com/office/word/2010/wordml" w14:paraId="4D63A5C1" wp14:textId="77777777">
      <w:pPr>
        <w:pStyle w:val="Style5"/>
        <w:numPr>
          <w:ilvl w:val="0"/>
          <w:numId w:val="5"/>
        </w:numPr>
        <w:framePr w:w="9720" w:h="13068" w:wrap="none" w:hAnchor="page" w:vAnchor="page" w:x="1199" w:y="870" w:hRule="exact"/>
        <w:tabs>
          <w:tab w:val="left" w:leader="none" w:pos="1061"/>
        </w:tabs>
        <w:widowControl w:val="0"/>
        <w:keepNext w:val="0"/>
        <w:keepLines w:val="0"/>
        <w:shd w:val="clear" w:color="auto" w:fill="auto"/>
        <w:bidi w:val="0"/>
        <w:spacing w:before="0" w:after="0" w:line="341" w:lineRule="exact"/>
        <w:ind w:left="106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Сумму в размере </w:t>
      </w:r>
      <w:r>
        <w:rPr>
          <w:rStyle w:val="CharStyle9"/>
        </w:rPr>
        <w:t xml:space="preserve">100 000 </w:t>
      </w:r>
      <w:r>
        <w:rPr>
          <w:lang w:val="ru-RU" w:eastAsia="ru-RU" w:bidi="ru-RU"/>
          <w:w w:val="100"/>
          <w:spacing w:val="0"/>
          <w:color w:val="000000"/>
          <w:position w:val="0"/>
        </w:rPr>
        <w:t>(сто тысяч) тенге Ответчик обязуется внести</w:t>
      </w:r>
      <w:r>
        <w:rPr>
          <w:lang w:val="ru-RU" w:eastAsia="ru-RU" w:bidi="ru-RU"/>
          <w:w w:val="100"/>
          <w:spacing w:val="0"/>
          <w:color w:val="000000"/>
          <w:position w:val="0"/>
        </w:rPr>
        <w:br/>
      </w:r>
      <w:r>
        <w:rPr>
          <w:rStyle w:val="CharStyle9"/>
        </w:rPr>
        <w:t xml:space="preserve">в АО </w:t>
      </w:r>
      <w:r>
        <w:rPr>
          <w:rStyle w:val="CharStyle9"/>
          <w:lang w:val="en-US" w:eastAsia="en-US" w:bidi="en-US"/>
        </w:rPr>
        <w:t xml:space="preserve">«Kaspi Bank» </w:t>
      </w:r>
      <w:r>
        <w:rPr>
          <w:rStyle w:val="CharStyle9"/>
        </w:rPr>
        <w:t>до 10 февраля 2017 года.;</w:t>
      </w:r>
    </w:p>
    <w:p xmlns:wp14="http://schemas.microsoft.com/office/word/2010/wordml" w14:paraId="4603FB2E" wp14:textId="77777777">
      <w:pPr>
        <w:pStyle w:val="Style5"/>
        <w:numPr>
          <w:ilvl w:val="0"/>
          <w:numId w:val="5"/>
        </w:numPr>
        <w:framePr w:w="9720" w:h="13068" w:wrap="none" w:hAnchor="page" w:vAnchor="page" w:x="1199" w:y="870" w:hRule="exact"/>
        <w:tabs>
          <w:tab w:val="left" w:leader="none" w:pos="1061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6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Сумму в размере 100 000 (сто тысяч) тенге Ответчик обязуется внести</w:t>
      </w:r>
      <w:r>
        <w:rPr>
          <w:lang w:val="ru-RU" w:eastAsia="ru-RU" w:bidi="ru-RU"/>
          <w:w w:val="100"/>
          <w:spacing w:val="0"/>
          <w:color w:val="000000"/>
          <w:position w:val="0"/>
        </w:rPr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АО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«Kaspi Bank»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до 10 марта 2017 года.;</w:t>
      </w:r>
    </w:p>
    <w:p xmlns:wp14="http://schemas.microsoft.com/office/word/2010/wordml" w14:paraId="7F9F827E" wp14:textId="77777777">
      <w:pPr>
        <w:pStyle w:val="Style5"/>
        <w:numPr>
          <w:ilvl w:val="0"/>
          <w:numId w:val="5"/>
        </w:numPr>
        <w:framePr w:w="9720" w:h="13068" w:wrap="none" w:hAnchor="page" w:vAnchor="page" w:x="1199" w:y="870" w:hRule="exact"/>
        <w:tabs>
          <w:tab w:val="left" w:leader="none" w:pos="1061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6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Сумму в размере 100 000 (сто тысяч) тенге Ответчик обязуется внести</w:t>
      </w:r>
      <w:r>
        <w:rPr>
          <w:lang w:val="ru-RU" w:eastAsia="ru-RU" w:bidi="ru-RU"/>
          <w:w w:val="100"/>
          <w:spacing w:val="0"/>
          <w:color w:val="000000"/>
          <w:position w:val="0"/>
        </w:rPr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АО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«Kaspi Bank»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до 10 апреля 2017 года.;</w:t>
      </w:r>
    </w:p>
    <w:p xmlns:wp14="http://schemas.microsoft.com/office/word/2010/wordml" w14:paraId="2A8714FF" wp14:textId="77777777">
      <w:pPr>
        <w:pStyle w:val="Style5"/>
        <w:numPr>
          <w:ilvl w:val="0"/>
          <w:numId w:val="5"/>
        </w:numPr>
        <w:framePr w:w="9720" w:h="13068" w:wrap="none" w:hAnchor="page" w:vAnchor="page" w:x="1199" w:y="870" w:hRule="exact"/>
        <w:tabs>
          <w:tab w:val="left" w:leader="none" w:pos="1061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60" w:right="0" w:hanging="3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Сумму в размере 250 171 (двести пятьдесят тысяч сто семьдесят один)</w:t>
      </w:r>
      <w:r>
        <w:rPr>
          <w:lang w:val="ru-RU" w:eastAsia="ru-RU" w:bidi="ru-RU"/>
          <w:w w:val="100"/>
          <w:spacing w:val="0"/>
          <w:color w:val="000000"/>
          <w:position w:val="0"/>
        </w:rPr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тенге Ответчик обязуется внести в АО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«Kaspi Bank»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до 15 мая 2017</w:t>
      </w:r>
      <w:r>
        <w:rPr>
          <w:lang w:val="ru-RU" w:eastAsia="ru-RU" w:bidi="ru-RU"/>
          <w:w w:val="100"/>
          <w:spacing w:val="0"/>
          <w:color w:val="000000"/>
          <w:position w:val="0"/>
        </w:rPr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года.</w:t>
      </w:r>
    </w:p>
    <w:p xmlns:wp14="http://schemas.microsoft.com/office/word/2010/wordml" w14:paraId="1FB83619" wp14:textId="77777777">
      <w:pPr>
        <w:pStyle w:val="Style5"/>
        <w:numPr>
          <w:ilvl w:val="0"/>
          <w:numId w:val="7"/>
        </w:numPr>
        <w:framePr w:w="9720" w:h="13068" w:wrap="none" w:hAnchor="page" w:vAnchor="page" w:x="1199" w:y="870" w:hRule="exact"/>
        <w:tabs>
          <w:tab w:val="left" w:leader="none" w:pos="708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20"/>
        <w:rPr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Автотранспортное средство марки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CHEVROLET,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модель </w:t>
      </w:r>
      <w:r>
        <w:rPr>
          <w:lang w:val="en-US" w:eastAsia="en-US" w:bidi="en-US"/>
          <w:w w:val="100"/>
          <w:spacing w:val="0"/>
          <w:color w:val="000000"/>
          <w:position w:val="0"/>
        </w:rPr>
        <w:t>CRUZE,</w:t>
      </w:r>
      <w:r>
        <w:rPr>
          <w:lang w:val="en-US" w:eastAsia="en-US" w:bidi="en-US"/>
          <w:w w:val="100"/>
          <w:spacing w:val="0"/>
          <w:color w:val="000000"/>
          <w:position w:val="0"/>
        </w:rPr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регистрационный номер 749ВТА02, 2013 года выпуска, принадлежащее на</w:t>
      </w:r>
      <w:r>
        <w:rPr>
          <w:lang w:val="ru-RU" w:eastAsia="ru-RU" w:bidi="ru-RU"/>
          <w:w w:val="100"/>
          <w:spacing w:val="0"/>
          <w:color w:val="000000"/>
          <w:position w:val="0"/>
        </w:rPr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праве собственности ................, изъятое частным</w:t>
      </w:r>
      <w:r>
        <w:rPr>
          <w:lang w:val="ru-RU" w:eastAsia="ru-RU" w:bidi="ru-RU"/>
          <w:w w:val="100"/>
          <w:spacing w:val="0"/>
          <w:color w:val="000000"/>
          <w:position w:val="0"/>
        </w:rPr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судебным исполнителем передается …............ по акту приема-</w:t>
      </w:r>
      <w:r>
        <w:rPr>
          <w:lang w:val="ru-RU" w:eastAsia="ru-RU" w:bidi="ru-RU"/>
          <w:w w:val="100"/>
          <w:spacing w:val="0"/>
          <w:color w:val="000000"/>
          <w:position w:val="0"/>
        </w:rPr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передачи в срок до 30 января 2017 года в заклад Банку и будет находиться в</w:t>
      </w:r>
      <w:r>
        <w:rPr>
          <w:lang w:val="ru-RU" w:eastAsia="ru-RU" w:bidi="ru-RU"/>
          <w:w w:val="100"/>
          <w:spacing w:val="0"/>
          <w:color w:val="000000"/>
          <w:position w:val="0"/>
        </w:rPr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закладе у АО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«Kaspi Bank»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до полного погашения Ответчиком имеющейся</w:t>
      </w:r>
      <w:r>
        <w:rPr>
          <w:lang w:val="ru-RU" w:eastAsia="ru-RU" w:bidi="ru-RU"/>
          <w:w w:val="100"/>
          <w:spacing w:val="0"/>
          <w:color w:val="000000"/>
          <w:position w:val="0"/>
        </w:rPr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суммы задолженности в размере 549747 тенге и исполнения п.2 настоящего</w:t>
      </w:r>
      <w:r>
        <w:rPr>
          <w:lang w:val="ru-RU" w:eastAsia="ru-RU" w:bidi="ru-RU"/>
          <w:w w:val="100"/>
          <w:spacing w:val="0"/>
          <w:color w:val="000000"/>
          <w:position w:val="0"/>
        </w:rPr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Соглашения.</w:t>
      </w:r>
    </w:p>
    <w:p xmlns:wp14="http://schemas.microsoft.com/office/word/2010/wordml" w14:paraId="54EB04AA" wp14:textId="77777777">
      <w:pPr>
        <w:pStyle w:val="Style5"/>
        <w:numPr>
          <w:ilvl w:val="0"/>
          <w:numId w:val="7"/>
        </w:numPr>
        <w:framePr w:w="9720" w:h="13068" w:wrap="none" w:hAnchor="page" w:vAnchor="page" w:x="1199" w:y="870" w:hRule="exact"/>
        <w:tabs>
          <w:tab w:val="left" w:leader="none" w:pos="708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20"/>
        <w:rPr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Истец, в случае полного исполнения Ответчиком пункта 2 настоящего</w:t>
      </w:r>
      <w:r>
        <w:rPr>
          <w:lang w:val="ru-RU" w:eastAsia="ru-RU" w:bidi="ru-RU"/>
          <w:w w:val="100"/>
          <w:spacing w:val="0"/>
          <w:color w:val="000000"/>
          <w:position w:val="0"/>
        </w:rPr>
        <w:br/>
      </w:r>
      <w:hyperlink r:id="Rc2a02191206f44b3">
        <w:r w:rsidRPr="5CCC5EA9" w:rsidR="5CCC5EA9">
          <w:rPr>
            <w:rStyle w:val="Hyperlink"/>
            <w:lang w:val="ru-RU" w:eastAsia="ru-RU" w:bidi="ru-RU"/>
          </w:rPr>
          <w:t>Соглашения прекращает</w:t>
        </w:r>
      </w:hyperlink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обязательства Ответчика по Договору банковского</w:t>
      </w:r>
      <w:r>
        <w:rPr>
          <w:lang w:val="ru-RU" w:eastAsia="ru-RU" w:bidi="ru-RU"/>
          <w:w w:val="100"/>
          <w:spacing w:val="0"/>
          <w:color w:val="000000"/>
          <w:position w:val="0"/>
        </w:rPr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займа.</w:t>
      </w:r>
    </w:p>
    <w:p xmlns:wp14="http://schemas.microsoft.com/office/word/2010/wordml" w14:paraId="4D6A8D8D" wp14:textId="77777777">
      <w:pPr>
        <w:pStyle w:val="Style5"/>
        <w:numPr>
          <w:ilvl w:val="0"/>
          <w:numId w:val="7"/>
        </w:numPr>
        <w:framePr w:w="9720" w:h="13068" w:wrap="none" w:hAnchor="page" w:vAnchor="page" w:x="1199" w:y="870" w:hRule="exact"/>
        <w:tabs>
          <w:tab w:val="left" w:leader="none" w:pos="708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20"/>
      </w:pPr>
      <w:r>
        <w:rPr>
          <w:rStyle w:val="CharStyle7"/>
        </w:rPr>
        <w:t xml:space="preserve">В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случае нарушения Ответчиком сроков указанных в п.2 настоящего</w:t>
      </w:r>
      <w:r>
        <w:rPr>
          <w:lang w:val="ru-RU" w:eastAsia="ru-RU" w:bidi="ru-RU"/>
          <w:w w:val="100"/>
          <w:spacing w:val="0"/>
          <w:color w:val="000000"/>
          <w:position w:val="0"/>
        </w:rPr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Соглашения, а также отказа от исполнения пункта 2, п.З Соглашения, Истец</w:t>
      </w:r>
      <w:r>
        <w:rPr>
          <w:lang w:val="ru-RU" w:eastAsia="ru-RU" w:bidi="ru-RU"/>
          <w:w w:val="100"/>
          <w:spacing w:val="0"/>
          <w:color w:val="000000"/>
          <w:position w:val="0"/>
        </w:rPr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передает Соглашение на принудительное исполнение на основании</w:t>
      </w:r>
      <w:r>
        <w:rPr>
          <w:lang w:val="ru-RU" w:eastAsia="ru-RU" w:bidi="ru-RU"/>
          <w:w w:val="100"/>
          <w:spacing w:val="0"/>
          <w:color w:val="000000"/>
          <w:position w:val="0"/>
        </w:rPr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исполнительного листа в порядке ст. 178 ГПК РК.</w:t>
      </w:r>
    </w:p>
    <w:p xmlns:wp14="http://schemas.microsoft.com/office/word/2010/wordml" w14:paraId="107DEB77" wp14:textId="77777777">
      <w:pPr>
        <w:pStyle w:val="Style5"/>
        <w:numPr>
          <w:ilvl w:val="0"/>
          <w:numId w:val="7"/>
        </w:numPr>
        <w:framePr w:w="9720" w:h="13068" w:wrap="none" w:hAnchor="page" w:vAnchor="page" w:x="1199" w:y="870" w:hRule="exact"/>
        <w:tabs>
          <w:tab w:val="left" w:leader="none" w:pos="708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Судебные расходы в виде уплаченной государственной пошлины</w:t>
      </w:r>
      <w:r>
        <w:rPr>
          <w:lang w:val="ru-RU" w:eastAsia="ru-RU" w:bidi="ru-RU"/>
          <w:w w:val="100"/>
          <w:spacing w:val="0"/>
          <w:color w:val="000000"/>
          <w:position w:val="0"/>
        </w:rPr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возвращаются Истцу в порядке пп. 4 п. 5 ст. 177 ГПК РК.</w:t>
      </w:r>
    </w:p>
    <w:p xmlns:wp14="http://schemas.microsoft.com/office/word/2010/wordml" w14:paraId="579A32CF" wp14:textId="77777777">
      <w:pPr>
        <w:pStyle w:val="Style5"/>
        <w:numPr>
          <w:ilvl w:val="0"/>
          <w:numId w:val="7"/>
        </w:numPr>
        <w:framePr w:w="9720" w:h="13068" w:wrap="none" w:hAnchor="page" w:vAnchor="page" w:x="1199" w:y="870" w:hRule="exact"/>
        <w:tabs>
          <w:tab w:val="left" w:leader="none" w:pos="708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3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Правовые последствия заключения настоящего Соглашения разъяснены</w:t>
      </w:r>
      <w:r>
        <w:rPr>
          <w:lang w:val="ru-RU" w:eastAsia="ru-RU" w:bidi="ru-RU"/>
          <w:w w:val="100"/>
          <w:spacing w:val="0"/>
          <w:color w:val="000000"/>
          <w:position w:val="0"/>
        </w:rPr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сторонам.</w:t>
      </w:r>
    </w:p>
    <w:p xmlns:wp14="http://schemas.microsoft.com/office/word/2010/wordml" w14:paraId="6921D264" wp14:textId="77777777">
      <w:pPr>
        <w:pStyle w:val="Style5"/>
        <w:framePr w:w="9720" w:h="13068" w:wrap="none" w:hAnchor="page" w:vAnchor="page" w:x="1199" w:y="870" w:hRule="exact"/>
        <w:widowControl w:val="0"/>
        <w:keepNext w:val="0"/>
        <w:keepLines w:val="0"/>
        <w:shd w:val="clear" w:color="auto" w:fill="auto"/>
        <w:bidi w:val="0"/>
        <w:spacing w:before="0" w:after="333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Настоящее соглашение составлено в трех экземплярах, имеющих равную</w:t>
      </w:r>
      <w:r>
        <w:rPr>
          <w:lang w:val="ru-RU" w:eastAsia="ru-RU" w:bidi="ru-RU"/>
          <w:w w:val="100"/>
          <w:spacing w:val="0"/>
          <w:color w:val="000000"/>
          <w:position w:val="0"/>
        </w:rPr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юридическую силу, по одному экземпляру для Сторон соглашения, один</w:t>
      </w:r>
      <w:r>
        <w:rPr>
          <w:lang w:val="ru-RU" w:eastAsia="ru-RU" w:bidi="ru-RU"/>
          <w:w w:val="100"/>
          <w:spacing w:val="0"/>
          <w:color w:val="000000"/>
          <w:position w:val="0"/>
        </w:rPr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экземпляр представляется в материалы дела.</w:t>
      </w:r>
    </w:p>
    <w:p xmlns:wp14="http://schemas.microsoft.com/office/word/2010/wordml" w14:paraId="0D576DC2" wp14:textId="77777777">
      <w:pPr>
        <w:pStyle w:val="Style3"/>
        <w:framePr w:w="9720" w:h="13068" w:wrap="none" w:hAnchor="page" w:vAnchor="page" w:x="1199" w:y="870" w:hRule="exact"/>
        <w:tabs>
          <w:tab w:val="left" w:leader="none" w:pos="4272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2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Представитель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Ответчик:</w:t>
      </w:r>
    </w:p>
    <w:p xmlns:wp14="http://schemas.microsoft.com/office/word/2010/wordml" w14:paraId="55150EEF" wp14:textId="77777777">
      <w:pPr>
        <w:pStyle w:val="Style3"/>
        <w:framePr w:w="9720" w:h="13068" w:wrap="none" w:hAnchor="page" w:vAnchor="page" w:x="1199" w:y="870" w:hRule="exact"/>
        <w:widowControl w:val="0"/>
        <w:keepNext w:val="0"/>
        <w:keepLines w:val="0"/>
        <w:shd w:val="clear" w:color="auto" w:fill="auto"/>
        <w:bidi w:val="0"/>
        <w:jc w:val="both"/>
        <w:spacing w:before="0" w:after="327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Истца АО </w:t>
      </w:r>
      <w:r>
        <w:rPr>
          <w:lang w:val="en-US" w:eastAsia="en-US" w:bidi="en-US"/>
          <w:w w:val="100"/>
          <w:spacing w:val="0"/>
          <w:color w:val="000000"/>
          <w:position w:val="0"/>
        </w:rPr>
        <w:t>«Kaspi Bank»</w:t>
      </w:r>
    </w:p>
    <w:p w:rsidR="5CCC5EA9" w:rsidP="5CCC5EA9" w:rsidRDefault="5CCC5EA9" w14:paraId="212E30D0" w14:textId="5FB00662">
      <w:pPr>
        <w:pStyle w:val="Style5"/>
        <w:bidi w:val="0"/>
        <w:spacing w:before="0" w:beforeAutospacing="off" w:after="0" w:afterAutospacing="off" w:line="280" w:lineRule="exact"/>
        <w:ind w:left="0" w:right="0"/>
        <w:jc w:val="both"/>
      </w:pPr>
      <w:r w:rsidRPr="5CCC5EA9" w:rsidR="5CCC5EA9">
        <w:rPr>
          <w:lang w:val="ru-RU" w:eastAsia="ru-RU" w:bidi="ru-RU"/>
        </w:rPr>
        <w:t>….....................</w:t>
      </w:r>
    </w:p>
    <w:p xmlns:wp14="http://schemas.microsoft.com/office/word/2010/wordml" w14:paraId="0E6DE7B1" wp14:textId="77777777">
      <w:pPr>
        <w:pStyle w:val="Style5"/>
        <w:framePr w:w="9720" w:h="748" w:wrap="none" w:hAnchor="page" w:vAnchor="page" w:x="1199" w:y="14180" w:hRule="exact"/>
        <w:tabs>
          <w:tab w:val="left" w:leader="none" w:pos="5343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282" w:right="0" w:firstLine="1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№3703 от 26.12.2016г. действует</w:t>
      </w:r>
      <w:r>
        <w:rPr>
          <w:lang w:val="ru-RU" w:eastAsia="ru-RU" w:bidi="ru-RU"/>
          <w:w w:val="100"/>
          <w:spacing w:val="0"/>
          <w:color w:val="000000"/>
          <w:position w:val="0"/>
        </w:rPr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С: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5 Галымжан Турлыбекович</w:t>
      </w:r>
    </w:p>
    <w:p xmlns:wp14="http://schemas.microsoft.com/office/word/2010/wordml" w14:paraId="47761840" wp14:textId="77777777">
      <w:pPr>
        <w:pStyle w:val="Style5"/>
        <w:framePr w:wrap="none" w:hAnchor="page" w:vAnchor="page" w:x="1199" w:y="1389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2527" w:right="0" w:firstLine="1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 имени которого по доверенности</w:t>
      </w:r>
    </w:p>
    <w:p xmlns:wp14="http://schemas.microsoft.com/office/word/2010/wordml" w14:paraId="0A37501D" wp14:textId="77777777"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 w:orient="portrait"/>
      <w:pgMar w:top="360" w:right="360" w:bottom="360" w:left="360" w:header="0" w:footer="3" w:gutter="0"/>
      <w:rtlGutter w:val="0"/>
      <w:cols w:space="720"/>
      <w:noEndnote/>
      <w:docGrid w:linePitch="360"/>
      <w:headerReference w:type="default" r:id="R4c5ad4720b2d45c8"/>
      <w:headerReference w:type="even" r:id="R51c602716818433c"/>
      <w:footerReference w:type="default" r:id="R0cc776730ce2450e"/>
      <w:footerReference w:type="even" r:id="R76d1223701dc4d30"/>
    </w:sectPr>
  </w:body>
</w:document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725"/>
      <w:gridCol w:w="3725"/>
      <w:gridCol w:w="3725"/>
    </w:tblGrid>
    <w:tr w:rsidR="116F6FC4" w:rsidTr="116F6FC4" w14:paraId="5664236A">
      <w:tc>
        <w:tcPr>
          <w:tcW w:w="3725" w:type="dxa"/>
          <w:tcMar/>
        </w:tcPr>
        <w:p w:rsidR="116F6FC4" w:rsidP="116F6FC4" w:rsidRDefault="116F6FC4" w14:paraId="265D4981" w14:textId="191076D3">
          <w:pPr>
            <w:pStyle w:val="Header"/>
            <w:bidi w:val="0"/>
            <w:ind w:left="-115"/>
            <w:jc w:val="left"/>
          </w:pPr>
        </w:p>
      </w:tc>
      <w:tc>
        <w:tcPr>
          <w:tcW w:w="3725" w:type="dxa"/>
          <w:tcMar/>
        </w:tcPr>
        <w:p w:rsidR="116F6FC4" w:rsidP="116F6FC4" w:rsidRDefault="116F6FC4" w14:paraId="0D2BA690" w14:textId="40B2D33C">
          <w:pPr>
            <w:pStyle w:val="Header"/>
            <w:bidi w:val="0"/>
            <w:jc w:val="center"/>
          </w:pPr>
        </w:p>
      </w:tc>
      <w:tc>
        <w:tcPr>
          <w:tcW w:w="3725" w:type="dxa"/>
          <w:tcMar/>
        </w:tcPr>
        <w:p w:rsidR="116F6FC4" w:rsidP="116F6FC4" w:rsidRDefault="116F6FC4" w14:paraId="36F4016C" w14:textId="7F0DD114">
          <w:pPr>
            <w:pStyle w:val="Header"/>
            <w:bidi w:val="0"/>
            <w:ind w:right="-115"/>
            <w:jc w:val="right"/>
          </w:pPr>
        </w:p>
      </w:tc>
    </w:tr>
  </w:tbl>
  <w:p w:rsidR="116F6FC4" w:rsidP="116F6FC4" w:rsidRDefault="116F6FC4" w14:paraId="33420BF1" w14:textId="1C3E8815">
    <w:pPr>
      <w:pStyle w:val="NoSpacing"/>
      <w:bidi w:val="0"/>
      <w:spacing w:after="0" w:line="240" w:lineRule="auto"/>
      <w:ind w:firstLine="360"/>
      <w:jc w:val="center"/>
      <w:rPr>
        <w:rFonts w:ascii="Calibri" w:hAnsi="Calibri" w:eastAsia="Calibri" w:cs="Calibri"/>
        <w:b w:val="0"/>
        <w:bCs w:val="0"/>
        <w:i w:val="0"/>
        <w:iCs w:val="0"/>
        <w:noProof w:val="0"/>
        <w:color w:val="9E7800"/>
        <w:sz w:val="12"/>
        <w:szCs w:val="12"/>
        <w:lang w:val="ru-RU"/>
      </w:rPr>
    </w:pPr>
    <w:r w:rsidRPr="116F6FC4" w:rsidR="116F6FC4">
      <w:rPr>
        <w:rFonts w:ascii="Calibri" w:hAnsi="Calibri" w:eastAsia="Calibri" w:cs="Calibri"/>
        <w:b w:val="1"/>
        <w:bCs w:val="1"/>
        <w:i w:val="0"/>
        <w:iCs w:val="0"/>
        <w:noProof w:val="0"/>
        <w:color w:val="9E7800"/>
        <w:sz w:val="12"/>
        <w:szCs w:val="12"/>
        <w:lang w:val="ru-RU"/>
      </w:rPr>
      <w:t xml:space="preserve">    _____________________________________________________________________</w:t>
    </w:r>
  </w:p>
  <w:p w:rsidR="116F6FC4" w:rsidP="116F6FC4" w:rsidRDefault="116F6FC4" w14:paraId="62A35746" w14:textId="3B3EF385">
    <w:pPr>
      <w:pStyle w:val="NoSpacing"/>
      <w:bidi w:val="0"/>
      <w:spacing w:after="0" w:line="240" w:lineRule="auto"/>
      <w:ind w:firstLine="360"/>
      <w:jc w:val="center"/>
      <w:rPr>
        <w:rFonts w:ascii="Calibri" w:hAnsi="Calibri" w:eastAsia="Calibri" w:cs="Calibri"/>
        <w:b w:val="0"/>
        <w:bCs w:val="0"/>
        <w:i w:val="0"/>
        <w:iCs w:val="0"/>
        <w:noProof w:val="0"/>
        <w:color w:val="000000" w:themeColor="accent6" w:themeTint="FF" w:themeShade="FF"/>
        <w:sz w:val="18"/>
        <w:szCs w:val="18"/>
        <w:lang w:val="ru-RU"/>
      </w:rPr>
    </w:pPr>
    <w:r w:rsidRPr="116F6FC4" w:rsidR="116F6FC4">
      <w:rPr>
        <w:rFonts w:ascii="Calibri" w:hAnsi="Calibri" w:eastAsia="Calibri" w:cs="Calibri"/>
        <w:b w:val="0"/>
        <w:bCs w:val="0"/>
        <w:i w:val="0"/>
        <w:iCs w:val="0"/>
        <w:noProof w:val="0"/>
        <w:color w:val="000000" w:themeColor="accent6" w:themeTint="FF" w:themeShade="FF"/>
        <w:sz w:val="18"/>
        <w:szCs w:val="18"/>
        <w:lang w:val="ru-RU"/>
      </w:rPr>
      <w:t xml:space="preserve">050000, Алматы </w:t>
    </w:r>
    <w:r w:rsidRPr="116F6FC4" w:rsidR="116F6FC4">
      <w:rPr>
        <w:rFonts w:ascii="Calibri" w:hAnsi="Calibri" w:eastAsia="Calibri" w:cs="Calibri"/>
        <w:b w:val="0"/>
        <w:bCs w:val="0"/>
        <w:i w:val="0"/>
        <w:iCs w:val="0"/>
        <w:noProof w:val="0"/>
        <w:color w:val="000000" w:themeColor="accent6" w:themeTint="FF" w:themeShade="FF"/>
        <w:sz w:val="18"/>
        <w:szCs w:val="18"/>
        <w:lang w:val="kk-KZ"/>
      </w:rPr>
      <w:t>қаласы</w:t>
    </w:r>
    <w:r w:rsidRPr="116F6FC4" w:rsidR="116F6FC4">
      <w:rPr>
        <w:rFonts w:ascii="Calibri" w:hAnsi="Calibri" w:eastAsia="Calibri" w:cs="Calibri"/>
        <w:b w:val="0"/>
        <w:bCs w:val="0"/>
        <w:i w:val="0"/>
        <w:iCs w:val="0"/>
        <w:noProof w:val="0"/>
        <w:color w:val="000000" w:themeColor="accent6" w:themeTint="FF" w:themeShade="FF"/>
        <w:sz w:val="18"/>
        <w:szCs w:val="18"/>
        <w:lang w:val="ru-RU"/>
      </w:rPr>
      <w:t xml:space="preserve">, Абылай Хан </w:t>
    </w:r>
  </w:p>
  <w:p w:rsidR="116F6FC4" w:rsidP="116F6FC4" w:rsidRDefault="116F6FC4" w14:paraId="585633FC" w14:textId="78A4644D">
    <w:pPr>
      <w:pStyle w:val="NoSpacing"/>
      <w:bidi w:val="0"/>
      <w:spacing w:after="0" w:line="240" w:lineRule="auto"/>
      <w:ind w:firstLine="360"/>
      <w:jc w:val="center"/>
      <w:rPr>
        <w:rFonts w:ascii="Calibri" w:hAnsi="Calibri" w:eastAsia="Calibri" w:cs="Calibri"/>
        <w:b w:val="0"/>
        <w:bCs w:val="0"/>
        <w:i w:val="0"/>
        <w:iCs w:val="0"/>
        <w:noProof w:val="0"/>
        <w:color w:val="000000" w:themeColor="accent6" w:themeTint="FF" w:themeShade="FF"/>
        <w:sz w:val="18"/>
        <w:szCs w:val="18"/>
        <w:lang w:val="ru-RU"/>
      </w:rPr>
    </w:pPr>
    <w:r w:rsidRPr="116F6FC4" w:rsidR="116F6FC4">
      <w:rPr>
        <w:rFonts w:ascii="Calibri" w:hAnsi="Calibri" w:eastAsia="Calibri" w:cs="Calibri"/>
        <w:b w:val="0"/>
        <w:bCs w:val="0"/>
        <w:i w:val="0"/>
        <w:iCs w:val="0"/>
        <w:noProof w:val="0"/>
        <w:color w:val="000000" w:themeColor="accent6" w:themeTint="FF" w:themeShade="FF"/>
        <w:sz w:val="18"/>
        <w:szCs w:val="18"/>
        <w:lang w:val="ru-RU"/>
      </w:rPr>
      <w:t>даңғылы, 79/71 үй, 304 кеңсе,</w:t>
    </w:r>
  </w:p>
  <w:p w:rsidR="116F6FC4" w:rsidP="116F6FC4" w:rsidRDefault="116F6FC4" w14:paraId="54B9210C" w14:textId="66A516D5">
    <w:pPr>
      <w:pStyle w:val="NoSpacing"/>
      <w:bidi w:val="0"/>
      <w:spacing w:after="0" w:line="240" w:lineRule="auto"/>
      <w:ind w:firstLine="360"/>
      <w:jc w:val="center"/>
      <w:rPr>
        <w:rFonts w:ascii="Calibri" w:hAnsi="Calibri" w:eastAsia="Calibri" w:cs="Calibri"/>
        <w:b w:val="0"/>
        <w:bCs w:val="0"/>
        <w:i w:val="0"/>
        <w:iCs w:val="0"/>
        <w:noProof w:val="0"/>
        <w:color w:val="000000" w:themeColor="accent6" w:themeTint="FF" w:themeShade="FF"/>
        <w:sz w:val="18"/>
        <w:szCs w:val="18"/>
        <w:lang w:val="ru-RU"/>
      </w:rPr>
    </w:pPr>
    <w:r w:rsidRPr="116F6FC4" w:rsidR="116F6FC4">
      <w:rPr>
        <w:rFonts w:ascii="Calibri" w:hAnsi="Calibri" w:eastAsia="Calibri" w:cs="Calibri"/>
        <w:b w:val="0"/>
        <w:bCs w:val="0"/>
        <w:i w:val="0"/>
        <w:iCs w:val="0"/>
        <w:noProof w:val="0"/>
        <w:color w:val="000000" w:themeColor="accent6" w:themeTint="FF" w:themeShade="FF"/>
        <w:sz w:val="18"/>
        <w:szCs w:val="18"/>
        <w:lang w:val="ru-RU"/>
      </w:rPr>
      <w:t xml:space="preserve"> ұялы тел.:+7 (708)</w:t>
    </w:r>
    <w:r w:rsidRPr="116F6FC4" w:rsidR="116F6FC4">
      <w:rPr>
        <w:rStyle w:val="Strong"/>
        <w:rFonts w:ascii="Times New Roman" w:hAnsi="Times New Roman" w:eastAsia="Times New Roman" w:cs="Times New Roman"/>
        <w:b w:val="0"/>
        <w:bCs w:val="0"/>
        <w:i w:val="0"/>
        <w:iCs w:val="0"/>
        <w:noProof w:val="0"/>
        <w:color w:val="000000" w:themeColor="accent6" w:themeTint="FF" w:themeShade="FF"/>
        <w:sz w:val="22"/>
        <w:szCs w:val="22"/>
        <w:lang w:val="ru-RU"/>
      </w:rPr>
      <w:t xml:space="preserve"> </w:t>
    </w:r>
    <w:r w:rsidRPr="116F6FC4" w:rsidR="116F6FC4">
      <w:rPr>
        <w:rStyle w:val="Strong"/>
        <w:rFonts w:ascii="Calibri" w:hAnsi="Calibri" w:eastAsia="Calibri" w:cs="Calibri"/>
        <w:b w:val="0"/>
        <w:bCs w:val="0"/>
        <w:i w:val="0"/>
        <w:iCs w:val="0"/>
        <w:noProof w:val="0"/>
        <w:color w:val="000000" w:themeColor="accent6" w:themeTint="FF" w:themeShade="FF"/>
        <w:sz w:val="18"/>
        <w:szCs w:val="18"/>
        <w:lang w:val="ru-RU"/>
      </w:rPr>
      <w:t>971-78-58</w:t>
    </w:r>
  </w:p>
  <w:p w:rsidR="116F6FC4" w:rsidP="116F6FC4" w:rsidRDefault="116F6FC4" w14:paraId="259E03CC" w14:textId="6F9224D1">
    <w:pPr>
      <w:bidi w:val="0"/>
      <w:spacing w:after="0" w:line="240" w:lineRule="auto"/>
      <w:ind w:firstLine="360"/>
      <w:jc w:val="center"/>
      <w:rPr>
        <w:rFonts w:ascii="Calibri" w:hAnsi="Calibri" w:eastAsia="Calibri" w:cs="Calibri"/>
        <w:b w:val="0"/>
        <w:bCs w:val="0"/>
        <w:i w:val="0"/>
        <w:iCs w:val="0"/>
        <w:noProof w:val="0"/>
        <w:color w:val="000000" w:themeColor="accent6" w:themeTint="FF" w:themeShade="FF"/>
        <w:sz w:val="18"/>
        <w:szCs w:val="18"/>
        <w:lang w:val="ru-RU"/>
      </w:rPr>
    </w:pPr>
    <w:hyperlink r:id="R52e5066034074943">
      <w:r w:rsidRPr="116F6FC4" w:rsidR="116F6FC4">
        <w:rPr>
          <w:rStyle w:val="Hyperlink"/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lang w:val="en-US"/>
        </w:rPr>
        <w:t>info</w:t>
      </w:r>
      <w:r w:rsidRPr="116F6FC4" w:rsidR="116F6FC4">
        <w:rPr>
          <w:rStyle w:val="Hyperlink"/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lang w:val="ru-RU"/>
        </w:rPr>
        <w:t>@</w:t>
      </w:r>
      <w:r w:rsidRPr="116F6FC4" w:rsidR="116F6FC4">
        <w:rPr>
          <w:rStyle w:val="Hyperlink"/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lang w:val="en-US"/>
        </w:rPr>
        <w:t>zakonpravo</w:t>
      </w:r>
      <w:r w:rsidRPr="116F6FC4" w:rsidR="116F6FC4">
        <w:rPr>
          <w:rStyle w:val="Hyperlink"/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lang w:val="ru-RU"/>
        </w:rPr>
        <w:t>.</w:t>
      </w:r>
      <w:r w:rsidRPr="116F6FC4" w:rsidR="116F6FC4">
        <w:rPr>
          <w:rStyle w:val="Hyperlink"/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lang w:val="en-US"/>
        </w:rPr>
        <w:t>kz</w:t>
      </w:r>
    </w:hyperlink>
  </w:p>
  <w:p w:rsidR="116F6FC4" w:rsidP="116F6FC4" w:rsidRDefault="116F6FC4" w14:paraId="54851E50" w14:textId="03543E36">
    <w:pPr>
      <w:pStyle w:val="NoSpacing"/>
      <w:bidi w:val="0"/>
      <w:spacing w:after="0" w:line="240" w:lineRule="auto"/>
      <w:ind w:firstLine="360"/>
      <w:jc w:val="center"/>
      <w:rPr>
        <w:rFonts w:ascii="Calibri" w:hAnsi="Calibri" w:eastAsia="Calibri" w:cs="Calibri"/>
        <w:b w:val="0"/>
        <w:bCs w:val="0"/>
        <w:i w:val="0"/>
        <w:iCs w:val="0"/>
        <w:noProof w:val="0"/>
        <w:color w:val="9E7800"/>
        <w:sz w:val="18"/>
        <w:szCs w:val="18"/>
        <w:lang w:val="ru-RU"/>
      </w:rPr>
    </w:pPr>
    <w:r w:rsidRPr="116F6FC4" w:rsidR="116F6FC4">
      <w:rPr>
        <w:rFonts w:ascii="Calibri" w:hAnsi="Calibri" w:eastAsia="Calibri" w:cs="Calibri"/>
        <w:b w:val="0"/>
        <w:bCs w:val="0"/>
        <w:i w:val="0"/>
        <w:iCs w:val="0"/>
        <w:noProof w:val="0"/>
        <w:color w:val="9E7800"/>
        <w:sz w:val="18"/>
        <w:szCs w:val="18"/>
        <w:lang w:val="en-US"/>
      </w:rPr>
      <w:t>zakonpravo</w:t>
    </w:r>
    <w:r w:rsidRPr="116F6FC4" w:rsidR="116F6FC4">
      <w:rPr>
        <w:rFonts w:ascii="Calibri" w:hAnsi="Calibri" w:eastAsia="Calibri" w:cs="Calibri"/>
        <w:b w:val="0"/>
        <w:bCs w:val="0"/>
        <w:i w:val="0"/>
        <w:iCs w:val="0"/>
        <w:noProof w:val="0"/>
        <w:color w:val="9E7800"/>
        <w:sz w:val="18"/>
        <w:szCs w:val="18"/>
        <w:lang w:val="ru-RU"/>
      </w:rPr>
      <w:t>.</w:t>
    </w:r>
    <w:r w:rsidRPr="116F6FC4" w:rsidR="116F6FC4">
      <w:rPr>
        <w:rFonts w:ascii="Calibri" w:hAnsi="Calibri" w:eastAsia="Calibri" w:cs="Calibri"/>
        <w:b w:val="0"/>
        <w:bCs w:val="0"/>
        <w:i w:val="0"/>
        <w:iCs w:val="0"/>
        <w:noProof w:val="0"/>
        <w:color w:val="9E7800"/>
        <w:sz w:val="18"/>
        <w:szCs w:val="18"/>
        <w:lang w:val="en-US"/>
      </w:rPr>
      <w:t>kz</w:t>
    </w:r>
  </w:p>
  <w:p w:rsidR="116F6FC4" w:rsidP="116F6FC4" w:rsidRDefault="116F6FC4" w14:paraId="3C5363AD" w14:textId="0F78A3AC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725"/>
      <w:gridCol w:w="3725"/>
      <w:gridCol w:w="3725"/>
    </w:tblGrid>
    <w:tr w:rsidR="116F6FC4" w:rsidTr="116F6FC4" w14:paraId="746247AF">
      <w:tc>
        <w:tcPr>
          <w:tcW w:w="3725" w:type="dxa"/>
          <w:tcMar/>
        </w:tcPr>
        <w:p w:rsidR="116F6FC4" w:rsidP="116F6FC4" w:rsidRDefault="116F6FC4" w14:paraId="6026B4BC" w14:textId="5A725A9C">
          <w:pPr>
            <w:pStyle w:val="Header"/>
            <w:bidi w:val="0"/>
            <w:ind w:left="-115"/>
            <w:jc w:val="left"/>
          </w:pPr>
        </w:p>
      </w:tc>
      <w:tc>
        <w:tcPr>
          <w:tcW w:w="3725" w:type="dxa"/>
          <w:tcMar/>
        </w:tcPr>
        <w:p w:rsidR="116F6FC4" w:rsidP="116F6FC4" w:rsidRDefault="116F6FC4" w14:paraId="130FC1A2" w14:textId="709745F4">
          <w:pPr>
            <w:pStyle w:val="Header"/>
            <w:bidi w:val="0"/>
            <w:jc w:val="center"/>
          </w:pPr>
        </w:p>
      </w:tc>
      <w:tc>
        <w:tcPr>
          <w:tcW w:w="3725" w:type="dxa"/>
          <w:tcMar/>
        </w:tcPr>
        <w:p w:rsidR="116F6FC4" w:rsidP="116F6FC4" w:rsidRDefault="116F6FC4" w14:paraId="31A86BC7" w14:textId="11F66E06">
          <w:pPr>
            <w:pStyle w:val="Header"/>
            <w:bidi w:val="0"/>
            <w:ind w:right="-115"/>
            <w:jc w:val="right"/>
          </w:pPr>
        </w:p>
      </w:tc>
    </w:tr>
  </w:tbl>
  <w:p w:rsidR="116F6FC4" w:rsidP="116F6FC4" w:rsidRDefault="116F6FC4" w14:paraId="773328A3" w14:textId="61402342">
    <w:pPr>
      <w:pStyle w:val="Footer"/>
      <w:bidi w:val="0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725"/>
      <w:gridCol w:w="3725"/>
      <w:gridCol w:w="3725"/>
    </w:tblGrid>
    <w:tr w:rsidR="116F6FC4" w:rsidTr="116F6FC4" w14:paraId="0E80C961">
      <w:tc>
        <w:tcPr>
          <w:tcW w:w="3725" w:type="dxa"/>
          <w:tcMar/>
        </w:tcPr>
        <w:p w:rsidR="116F6FC4" w:rsidP="116F6FC4" w:rsidRDefault="116F6FC4" w14:paraId="4F360B2B" w14:textId="2663E3D0">
          <w:pPr>
            <w:pStyle w:val="Header"/>
            <w:bidi w:val="0"/>
            <w:ind w:left="-115"/>
            <w:jc w:val="left"/>
          </w:pPr>
        </w:p>
      </w:tc>
      <w:tc>
        <w:tcPr>
          <w:tcW w:w="3725" w:type="dxa"/>
          <w:tcMar/>
        </w:tcPr>
        <w:p w:rsidR="116F6FC4" w:rsidP="116F6FC4" w:rsidRDefault="116F6FC4" w14:paraId="53325DD4" w14:textId="197422AB">
          <w:pPr>
            <w:pStyle w:val="Header"/>
            <w:bidi w:val="0"/>
            <w:jc w:val="center"/>
          </w:pPr>
        </w:p>
      </w:tc>
      <w:tc>
        <w:tcPr>
          <w:tcW w:w="3725" w:type="dxa"/>
          <w:tcMar/>
        </w:tcPr>
        <w:p w:rsidR="116F6FC4" w:rsidP="116F6FC4" w:rsidRDefault="116F6FC4" w14:paraId="66F7426C" w14:textId="0D6ECC44">
          <w:pPr>
            <w:pStyle w:val="Header"/>
            <w:bidi w:val="0"/>
            <w:ind w:right="-115"/>
            <w:jc w:val="right"/>
          </w:pPr>
        </w:p>
      </w:tc>
    </w:tr>
  </w:tbl>
  <w:p w:rsidR="116F6FC4" w:rsidP="116F6FC4" w:rsidRDefault="116F6FC4" w14:paraId="77902285" w14:textId="5A6D532B">
    <w:pPr>
      <w:pStyle w:val="Footer"/>
      <w:bidi w:val="0"/>
    </w:pPr>
  </w:p>
</w:ftr>
</file>

<file path=word/footer4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725"/>
      <w:gridCol w:w="3725"/>
      <w:gridCol w:w="3725"/>
    </w:tblGrid>
    <w:tr w:rsidR="116F6FC4" w:rsidTr="116F6FC4" w14:paraId="34C9EEB7">
      <w:tc>
        <w:tcPr>
          <w:tcW w:w="3725" w:type="dxa"/>
          <w:tcMar/>
        </w:tcPr>
        <w:p w:rsidR="116F6FC4" w:rsidP="116F6FC4" w:rsidRDefault="116F6FC4" w14:paraId="634F15C5" w14:textId="53870308">
          <w:pPr>
            <w:pStyle w:val="Header"/>
            <w:bidi w:val="0"/>
            <w:ind w:left="-115"/>
            <w:jc w:val="left"/>
          </w:pPr>
        </w:p>
      </w:tc>
      <w:tc>
        <w:tcPr>
          <w:tcW w:w="3725" w:type="dxa"/>
          <w:tcMar/>
        </w:tcPr>
        <w:p w:rsidR="116F6FC4" w:rsidP="116F6FC4" w:rsidRDefault="116F6FC4" w14:paraId="3AD7D1FE" w14:textId="4D897BC2">
          <w:pPr>
            <w:pStyle w:val="Header"/>
            <w:bidi w:val="0"/>
            <w:jc w:val="center"/>
          </w:pPr>
        </w:p>
      </w:tc>
      <w:tc>
        <w:tcPr>
          <w:tcW w:w="3725" w:type="dxa"/>
          <w:tcMar/>
        </w:tcPr>
        <w:p w:rsidR="116F6FC4" w:rsidP="116F6FC4" w:rsidRDefault="116F6FC4" w14:paraId="77F6E005" w14:textId="1A867EAC">
          <w:pPr>
            <w:pStyle w:val="Header"/>
            <w:bidi w:val="0"/>
            <w:ind w:right="-115"/>
            <w:jc w:val="right"/>
          </w:pPr>
        </w:p>
      </w:tc>
    </w:tr>
  </w:tbl>
  <w:p w:rsidR="116F6FC4" w:rsidP="116F6FC4" w:rsidRDefault="116F6FC4" w14:paraId="400BF2FB" w14:textId="75429FB8">
    <w:pPr>
      <w:pStyle w:val="Footer"/>
      <w:bidi w:val="0"/>
    </w:pPr>
  </w:p>
</w:ftr>
</file>

<file path=word/footnotes.xml><?xml version="1.0" encoding="utf-8"?>
<w:footnotes xmlns:w14="http://schemas.microsoft.com/office/word/2010/wordml" xmlns:wp14="http://schemas.microsoft.com/office/word/2010/wordprocessingDrawing"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mc="http://schemas.openxmlformats.org/markup-compatibility/2006" mc:Ignorable="w14 wp14">
  <w:footnote w:type="separator" w:id="0">
    <w:p xmlns:wp14="http://schemas.microsoft.com/office/word/2010/wordml" w14:paraId="5DAB6C7B" wp14:textId="77777777">
      <w:r/>
    </w:p>
  </w:footnote>
  <w:footnote w:type="continuationSeparator" w:id="1">
    <w:p xmlns:wp14="http://schemas.microsoft.com/office/word/2010/wordml" w14:paraId="02EB378F" wp14:textId="77777777">
      <w:r/>
    </w:p>
  </w:footnote>
</w:footnotes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725"/>
      <w:gridCol w:w="3725"/>
      <w:gridCol w:w="3725"/>
    </w:tblGrid>
    <w:tr w:rsidR="116F6FC4" w:rsidTr="116F6FC4" w14:paraId="4D50F5C6">
      <w:tc>
        <w:tcPr>
          <w:tcW w:w="3725" w:type="dxa"/>
          <w:tcMar/>
        </w:tcPr>
        <w:p w:rsidR="116F6FC4" w:rsidP="116F6FC4" w:rsidRDefault="116F6FC4" w14:paraId="33AAF863" w14:textId="029195F9">
          <w:pPr>
            <w:pStyle w:val="Header"/>
            <w:bidi w:val="0"/>
            <w:ind w:left="-115"/>
            <w:jc w:val="left"/>
          </w:pPr>
        </w:p>
      </w:tc>
      <w:tc>
        <w:tcPr>
          <w:tcW w:w="3725" w:type="dxa"/>
          <w:tcMar/>
        </w:tcPr>
        <w:p w:rsidR="116F6FC4" w:rsidP="116F6FC4" w:rsidRDefault="116F6FC4" w14:paraId="04F80D58" w14:textId="7A7E6CA9">
          <w:pPr>
            <w:pStyle w:val="Header"/>
            <w:bidi w:val="0"/>
            <w:jc w:val="center"/>
          </w:pPr>
        </w:p>
      </w:tc>
      <w:tc>
        <w:tcPr>
          <w:tcW w:w="3725" w:type="dxa"/>
          <w:tcMar/>
        </w:tcPr>
        <w:p w:rsidR="116F6FC4" w:rsidP="116F6FC4" w:rsidRDefault="116F6FC4" w14:paraId="4512AECF" w14:textId="5D254381">
          <w:pPr>
            <w:pStyle w:val="Header"/>
            <w:bidi w:val="0"/>
            <w:ind w:right="-115"/>
            <w:jc w:val="right"/>
          </w:pPr>
        </w:p>
      </w:tc>
    </w:tr>
  </w:tbl>
  <w:p w:rsidR="116F6FC4" w:rsidP="116F6FC4" w:rsidRDefault="116F6FC4" w14:paraId="345FC6CA" w14:textId="742633B1">
    <w:pPr>
      <w:pStyle w:val="Header"/>
    </w:pPr>
    <w:r>
      <w:drawing>
        <wp:inline wp14:editId="374DD5D1" wp14:anchorId="604841FD">
          <wp:extent cx="3790950" cy="1162050"/>
          <wp:effectExtent l="0" t="0" r="0" b="0"/>
          <wp:docPr id="1006728256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e712f64d5402479d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3790950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725"/>
      <w:gridCol w:w="3725"/>
      <w:gridCol w:w="3725"/>
    </w:tblGrid>
    <w:tr w:rsidR="116F6FC4" w:rsidTr="116F6FC4" w14:paraId="7955DD2F">
      <w:tc>
        <w:tcPr>
          <w:tcW w:w="3725" w:type="dxa"/>
          <w:tcMar/>
        </w:tcPr>
        <w:p w:rsidR="116F6FC4" w:rsidP="116F6FC4" w:rsidRDefault="116F6FC4" w14:paraId="117F2F70" w14:textId="4D1D864A">
          <w:pPr>
            <w:pStyle w:val="Header"/>
            <w:bidi w:val="0"/>
            <w:ind w:left="-115"/>
            <w:jc w:val="left"/>
          </w:pPr>
        </w:p>
      </w:tc>
      <w:tc>
        <w:tcPr>
          <w:tcW w:w="3725" w:type="dxa"/>
          <w:tcMar/>
        </w:tcPr>
        <w:p w:rsidR="116F6FC4" w:rsidP="116F6FC4" w:rsidRDefault="116F6FC4" w14:paraId="1E6C08A6" w14:textId="1D765C06">
          <w:pPr>
            <w:pStyle w:val="Header"/>
            <w:bidi w:val="0"/>
            <w:jc w:val="center"/>
          </w:pPr>
        </w:p>
      </w:tc>
      <w:tc>
        <w:tcPr>
          <w:tcW w:w="3725" w:type="dxa"/>
          <w:tcMar/>
        </w:tcPr>
        <w:p w:rsidR="116F6FC4" w:rsidP="116F6FC4" w:rsidRDefault="116F6FC4" w14:paraId="6133440C" w14:textId="51E08895">
          <w:pPr>
            <w:pStyle w:val="Header"/>
            <w:bidi w:val="0"/>
            <w:ind w:right="-115"/>
            <w:jc w:val="right"/>
          </w:pPr>
        </w:p>
      </w:tc>
    </w:tr>
  </w:tbl>
  <w:p w:rsidR="116F6FC4" w:rsidP="116F6FC4" w:rsidRDefault="116F6FC4" w14:paraId="7EED3A52" w14:textId="69B0252E">
    <w:pPr>
      <w:pStyle w:val="Header"/>
      <w:bidi w:val="0"/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725"/>
      <w:gridCol w:w="3725"/>
      <w:gridCol w:w="3725"/>
    </w:tblGrid>
    <w:tr w:rsidR="116F6FC4" w:rsidTr="116F6FC4" w14:paraId="27CA02FF">
      <w:tc>
        <w:tcPr>
          <w:tcW w:w="3725" w:type="dxa"/>
          <w:tcMar/>
        </w:tcPr>
        <w:p w:rsidR="116F6FC4" w:rsidP="116F6FC4" w:rsidRDefault="116F6FC4" w14:paraId="743E64FC" w14:textId="55DF480C">
          <w:pPr>
            <w:pStyle w:val="Header"/>
            <w:bidi w:val="0"/>
            <w:ind w:left="-115"/>
            <w:jc w:val="left"/>
          </w:pPr>
        </w:p>
      </w:tc>
      <w:tc>
        <w:tcPr>
          <w:tcW w:w="3725" w:type="dxa"/>
          <w:tcMar/>
        </w:tcPr>
        <w:p w:rsidR="116F6FC4" w:rsidP="116F6FC4" w:rsidRDefault="116F6FC4" w14:paraId="1047DA80" w14:textId="232E9F92">
          <w:pPr>
            <w:pStyle w:val="Header"/>
            <w:bidi w:val="0"/>
            <w:jc w:val="center"/>
          </w:pPr>
        </w:p>
      </w:tc>
      <w:tc>
        <w:tcPr>
          <w:tcW w:w="3725" w:type="dxa"/>
          <w:tcMar/>
        </w:tcPr>
        <w:p w:rsidR="116F6FC4" w:rsidP="116F6FC4" w:rsidRDefault="116F6FC4" w14:paraId="1869309B" w14:textId="232DDF9B">
          <w:pPr>
            <w:pStyle w:val="Header"/>
            <w:bidi w:val="0"/>
            <w:ind w:right="-115"/>
            <w:jc w:val="right"/>
          </w:pPr>
        </w:p>
      </w:tc>
    </w:tr>
  </w:tbl>
  <w:p w:rsidR="116F6FC4" w:rsidP="116F6FC4" w:rsidRDefault="116F6FC4" w14:paraId="03AE5274" w14:textId="6AC699E0">
    <w:pPr>
      <w:pStyle w:val="Header"/>
      <w:bidi w:val="0"/>
    </w:pPr>
  </w:p>
</w:hdr>
</file>

<file path=word/header4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725"/>
      <w:gridCol w:w="3725"/>
      <w:gridCol w:w="3725"/>
    </w:tblGrid>
    <w:tr w:rsidR="116F6FC4" w:rsidTr="116F6FC4" w14:paraId="324FF4AF">
      <w:tc>
        <w:tcPr>
          <w:tcW w:w="3725" w:type="dxa"/>
          <w:tcMar/>
        </w:tcPr>
        <w:p w:rsidR="116F6FC4" w:rsidP="116F6FC4" w:rsidRDefault="116F6FC4" w14:paraId="5D506615" w14:textId="617F0F1C">
          <w:pPr>
            <w:pStyle w:val="Header"/>
            <w:bidi w:val="0"/>
            <w:ind w:left="-115"/>
            <w:jc w:val="left"/>
          </w:pPr>
        </w:p>
      </w:tc>
      <w:tc>
        <w:tcPr>
          <w:tcW w:w="3725" w:type="dxa"/>
          <w:tcMar/>
        </w:tcPr>
        <w:p w:rsidR="116F6FC4" w:rsidP="116F6FC4" w:rsidRDefault="116F6FC4" w14:paraId="156E312F" w14:textId="1C43E3D5">
          <w:pPr>
            <w:pStyle w:val="Header"/>
            <w:bidi w:val="0"/>
            <w:jc w:val="center"/>
          </w:pPr>
        </w:p>
      </w:tc>
      <w:tc>
        <w:tcPr>
          <w:tcW w:w="3725" w:type="dxa"/>
          <w:tcMar/>
        </w:tcPr>
        <w:p w:rsidR="116F6FC4" w:rsidP="116F6FC4" w:rsidRDefault="116F6FC4" w14:paraId="3BA99171" w14:textId="58D09CF8">
          <w:pPr>
            <w:pStyle w:val="Header"/>
            <w:bidi w:val="0"/>
            <w:ind w:right="-115"/>
            <w:jc w:val="right"/>
          </w:pPr>
        </w:p>
      </w:tc>
    </w:tr>
  </w:tbl>
  <w:p w:rsidR="116F6FC4" w:rsidP="116F6FC4" w:rsidRDefault="116F6FC4" w14:paraId="064A81F5" w14:textId="5A4079F1">
    <w:pPr>
      <w:pStyle w:val="Header"/>
      <w:bidi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hAnsi="Times New Roman" w:eastAsia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hAnsi="Times New Roman" w:eastAsia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bullet"/>
      <w:lvlText w:val="&gt;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hAnsi="Times New Roman" w:eastAsia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3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hAnsi="Times New Roman" w:eastAsia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mc="http://schemas.openxmlformats.org/markup-compatibility/2006" xmlns:w15="http://schemas.microsoft.com/office/word/2012/wordml" mc:Ignorable="w14 wp14 w15">
  <w:zoom w:val="fullPage"/>
  <w:trackRevisions w:val="fals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/>
  <w:rsids>
    <w:rsidRoot w:val="5CCC5EA9"/>
    <w:rsid w:val="116F6FC4"/>
    <w:rsid w:val="374DD5D1"/>
    <w:rsid w:val="5CCC5EA9"/>
  </w:rsids>
  <w14:docId w14:val="512C57CE"/>
  <w15:docId w15:val="{0ae6fef0-116b-44fc-8116-7634691b82f8}"/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mc="http://schemas.openxmlformats.org/markup-compatibility/2006" mc:Ignorable="w14 wp14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styleId="Normal" w:default="1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hAnsi="Arial Unicode MS" w:eastAsia="Arial Unicode MS" w:cs="Arial Unicode MS"/>
      <w:w w:val="100"/>
      <w:spacing w:val="0"/>
      <w:color w:val="000000"/>
      <w:position w:val="0"/>
    </w:rPr>
  </w:style>
  <w:style w:type="character" w:styleId="DefaultParagraphFont" w:default="1">
    <w:name w:val="Default Paragraph Font"/>
    <w:rPr>
      <w:lang w:val="ru-RU" w:eastAsia="ru-RU" w:bidi="ru-RU"/>
      <w:sz w:val="24"/>
      <w:szCs w:val="24"/>
      <w:rFonts w:ascii="Arial Unicode MS" w:hAnsi="Arial Unicode MS" w:eastAsia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styleId="CharStyle4" w:customStyle="1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hAnsi="Times New Roman" w:eastAsia="Times New Roman" w:cs="Times New Roman"/>
    </w:rPr>
  </w:style>
  <w:style w:type="character" w:styleId="CharStyle6" w:customStyle="1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hAnsi="Times New Roman" w:eastAsia="Times New Roman" w:cs="Times New Roman"/>
    </w:rPr>
  </w:style>
  <w:style w:type="character" w:styleId="CharStyle7" w:customStyle="1">
    <w:name w:val="Основной текст (2) + Полужирный"/>
    <w:basedOn w:val="CharStyle6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styleId="CharStyle8" w:customStyle="1">
    <w:name w:val="Основной текст (2) + 9 pt"/>
    <w:basedOn w:val="CharStyle6"/>
    <w:rPr>
      <w:lang w:val="ru-RU" w:eastAsia="ru-RU" w:bidi="ru-RU"/>
      <w:sz w:val="18"/>
      <w:szCs w:val="18"/>
      <w:w w:val="100"/>
      <w:spacing w:val="0"/>
      <w:color w:val="000000"/>
      <w:position w:val="0"/>
    </w:rPr>
  </w:style>
  <w:style w:type="character" w:styleId="CharStyle9" w:customStyle="1">
    <w:name w:val="Основной текст (2) + 15 pt"/>
    <w:basedOn w:val="CharStyle6"/>
    <w:rPr>
      <w:lang w:val="ru-RU" w:eastAsia="ru-RU" w:bidi="ru-RU"/>
      <w:sz w:val="30"/>
      <w:szCs w:val="30"/>
      <w:w w:val="100"/>
      <w:spacing w:val="0"/>
      <w:color w:val="000000"/>
      <w:position w:val="0"/>
    </w:rPr>
  </w:style>
  <w:style w:type="paragraph" w:styleId="Style3" w:customStyle="1">
    <w:name w:val="Основной текст (3)"/>
    <w:basedOn w:val="Normal"/>
    <w:link w:val="CharStyle4"/>
    <w:pPr>
      <w:widowControl w:val="0"/>
      <w:shd w:val="clear" w:color="auto" w:fill="FFFFFF"/>
      <w:spacing w:after="6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hAnsi="Times New Roman" w:eastAsia="Times New Roman" w:cs="Times New Roman"/>
    </w:rPr>
  </w:style>
  <w:style w:type="paragraph" w:styleId="Style5" w:customStyle="1">
    <w:name w:val="Основной текст (2)"/>
    <w:basedOn w:val="Normal"/>
    <w:link w:val="CharStyle6"/>
    <w:pPr>
      <w:widowControl w:val="0"/>
      <w:shd w:val="clear" w:color="auto" w:fill="FFFFFF"/>
      <w:jc w:val="both"/>
      <w:spacing w:before="420" w:line="322" w:lineRule="exact"/>
      <w:ind w:firstLine="340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hAnsi="Times New Roman" w:eastAsia="Times New Roman" w:cs="Times New Roman"/>
    </w:rPr>
  </w:style>
  <w:style xmlns:w14="http://schemas.microsoft.com/office/word/2010/wordml" xmlns:mc="http://schemas.openxmlformats.org/markup-compatibility/2006" xmlns:w="http://schemas.openxmlformats.org/wordprocessingml/2006/main" w:type="character" w:styleId="Strong" mc:Ignorable="w14">
    <w:name xmlns:w="http://schemas.openxmlformats.org/wordprocessingml/2006/main" w:val="Strong"/>
    <w:basedOn xmlns:w="http://schemas.openxmlformats.org/wordprocessingml/2006/main" w:val="DefaultParagraphFont"/>
    <w:uiPriority xmlns:w="http://schemas.openxmlformats.org/wordprocessingml/2006/main" w:val="22"/>
    <w:qFormat xmlns:w="http://schemas.openxmlformats.org/wordprocessingml/2006/main"/>
    <w:rPr xmlns:w="http://schemas.openxmlformats.org/wordprocessingml/2006/main">
      <w:b/>
      <w:bCs/>
    </w:rPr>
  </w:style>
  <w:style xmlns:w="http://schemas.openxmlformats.org/wordprocessingml/2006/main" w:type="table" w:styleId="TableNormal" w:default="1">
    <w:name xmlns:w="http://schemas.openxmlformats.org/wordprocessingml/2006/main" w:val="Normal Table"/>
    <w:uiPriority xmlns:w="http://schemas.openxmlformats.org/wordprocessingml/2006/main" w:val="99"/>
    <w:semiHidden xmlns:w="http://schemas.openxmlformats.org/wordprocessingml/2006/main"/>
    <w:unhideWhenUsed xmlns:w="http://schemas.openxmlformats.org/wordprocessingml/2006/main"/>
    <w:qFormat xmlns:w="http://schemas.openxmlformats.org/wordprocessingml/2006/main"/>
    <w:tblPr xmlns:w="http://schemas.openxmlformats.org/wordprocessingml/2006/main"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1" /><Relationship Type="http://schemas.openxmlformats.org/officeDocument/2006/relationships/styles" Target="styles.xml" Id="rId2" /><Relationship Type="http://schemas.openxmlformats.org/officeDocument/2006/relationships/numbering" Target="numbering.xml" Id="rId3" /><Relationship Type="http://schemas.openxmlformats.org/officeDocument/2006/relationships/settings" Target="settings.xml" Id="rId4" /><Relationship Type="http://schemas.openxmlformats.org/officeDocument/2006/relationships/hyperlink" Target="https://www.zakonpravo.kz/news/sroki-ogranicheniya-i-kak-snyat-zapreta-na-vyezd" TargetMode="External" Id="R43b47d93542643f9" /><Relationship Type="http://schemas.openxmlformats.org/officeDocument/2006/relationships/hyperlink" Target="https://www.facebook.com/ZakonPravoKaz/" TargetMode="External" Id="Rc2a02191206f44b3" /><Relationship Type="http://schemas.openxmlformats.org/officeDocument/2006/relationships/header" Target="/word/header.xml" Id="R9e8a22139c1b404c" /><Relationship Type="http://schemas.openxmlformats.org/officeDocument/2006/relationships/header" Target="/word/header2.xml" Id="Rdb5bcb1ae9b841a7" /><Relationship Type="http://schemas.openxmlformats.org/officeDocument/2006/relationships/footer" Target="/word/footer.xml" Id="R1d593d6affc844ac" /><Relationship Type="http://schemas.openxmlformats.org/officeDocument/2006/relationships/footer" Target="/word/footer2.xml" Id="R85a7044e73984c2a" /><Relationship Type="http://schemas.openxmlformats.org/officeDocument/2006/relationships/header" Target="/word/header3.xml" Id="R4c5ad4720b2d45c8" /><Relationship Type="http://schemas.openxmlformats.org/officeDocument/2006/relationships/header" Target="/word/header4.xml" Id="R51c602716818433c" /><Relationship Type="http://schemas.openxmlformats.org/officeDocument/2006/relationships/footer" Target="/word/footer3.xml" Id="R0cc776730ce2450e" /><Relationship Type="http://schemas.openxmlformats.org/officeDocument/2006/relationships/footer" Target="/word/footer4.xml" Id="R76d1223701dc4d30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mailto:info@zakonpravo.kz" TargetMode="External" Id="R52e5066034074943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e712f64d5402479d" /></Relationships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