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B3451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» адвокаттық кеңсесі, 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ұл құжаттың 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екендігіне және 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нақты </w:t>
      </w:r>
      <w:hyperlink r:id="rId7" w:history="1">
        <w:r w:rsidRPr="006B0271">
          <w:rPr>
            <w:rStyle w:val="a8"/>
            <w:rFonts w:eastAsia="Times New Roman"/>
          </w:rPr>
          <w:t>сіздің жағдайыңыздың талаптарына сәйкес келмеуі</w:t>
        </w:r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762904">
          <w:rPr>
            <w:rStyle w:val="a8"/>
            <w:rFonts w:eastAsia="Times New Roman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C55DA" w14:textId="77777777" w:rsidR="00110B5D" w:rsidRDefault="00110B5D" w:rsidP="00110B5D">
      <w:pPr>
        <w:spacing w:after="0" w:line="240" w:lineRule="auto"/>
        <w:ind w:left="4535" w:right="-284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ГУ Управление полиции Медеуского района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Департамента полиции города Алматы Министерства внутренних дел РК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p w14:paraId="46B6533A" w14:textId="77777777" w:rsidR="00110B5D" w:rsidRDefault="00110B5D" w:rsidP="00110B5D">
      <w:pPr>
        <w:spacing w:after="0" w:line="240" w:lineRule="auto"/>
        <w:ind w:left="4535" w:right="-284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БИН 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090640019345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</w:p>
    <w:p w14:paraId="5BA3B967" w14:textId="77777777" w:rsidR="00110B5D" w:rsidRDefault="00110B5D" w:rsidP="00110B5D">
      <w:pPr>
        <w:pStyle w:val="a9"/>
        <w:ind w:left="453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Алматы, 050000,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ул. Кабанбай батыра 93. </w:t>
      </w:r>
    </w:p>
    <w:p w14:paraId="010C9EE3" w14:textId="26653BEC" w:rsidR="00110B5D" w:rsidRDefault="00110B5D" w:rsidP="00110B5D">
      <w:pPr>
        <w:pStyle w:val="af"/>
        <w:ind w:left="4536"/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 xml:space="preserve">от: </w:t>
      </w:r>
      <w:r>
        <w:rPr>
          <w:rFonts w:ascii="Times New Roman" w:eastAsia="Times New Roman" w:hAnsi="Times New Roman"/>
          <w:b/>
          <w:bCs/>
          <w:color w:val="000000" w:themeColor="text1"/>
          <w:szCs w:val="24"/>
        </w:rPr>
        <w:t>И</w:t>
      </w:r>
      <w:r w:rsidR="00C63216">
        <w:rPr>
          <w:rFonts w:ascii="Times New Roman" w:eastAsia="Times New Roman" w:hAnsi="Times New Roman"/>
          <w:b/>
          <w:bCs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b/>
          <w:bCs/>
          <w:color w:val="000000" w:themeColor="text1"/>
          <w:szCs w:val="24"/>
        </w:rPr>
        <w:t>А</w:t>
      </w:r>
      <w:r w:rsidR="00C63216">
        <w:rPr>
          <w:rFonts w:ascii="Times New Roman" w:eastAsia="Times New Roman" w:hAnsi="Times New Roman"/>
          <w:b/>
          <w:bCs/>
          <w:color w:val="000000" w:themeColor="text1"/>
          <w:szCs w:val="24"/>
        </w:rPr>
        <w:t>.</w:t>
      </w:r>
      <w:r>
        <w:rPr>
          <w:rFonts w:ascii="Times New Roman" w:eastAsia="Times New Roman" w:hAnsi="Times New Roman"/>
          <w:b/>
          <w:bCs/>
          <w:color w:val="000000" w:themeColor="text1"/>
          <w:szCs w:val="24"/>
        </w:rPr>
        <w:t>М</w:t>
      </w:r>
      <w:r w:rsidR="00C63216">
        <w:rPr>
          <w:rFonts w:ascii="Times New Roman" w:eastAsia="Times New Roman" w:hAnsi="Times New Roman"/>
          <w:b/>
          <w:bCs/>
          <w:color w:val="000000" w:themeColor="text1"/>
          <w:szCs w:val="24"/>
        </w:rPr>
        <w:t>.</w:t>
      </w:r>
    </w:p>
    <w:p w14:paraId="5C38116D" w14:textId="1C2C42AF" w:rsidR="00110B5D" w:rsidRDefault="00110B5D" w:rsidP="00110B5D">
      <w:pPr>
        <w:pStyle w:val="af"/>
        <w:ind w:left="4536"/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t xml:space="preserve">ИНН </w:t>
      </w:r>
      <w:r w:rsidR="00C63216">
        <w:rPr>
          <w:rFonts w:ascii="Times New Roman" w:eastAsia="Times New Roman" w:hAnsi="Times New Roman"/>
          <w:color w:val="000000" w:themeColor="text1"/>
          <w:szCs w:val="24"/>
        </w:rPr>
        <w:t>….</w:t>
      </w:r>
      <w:r>
        <w:rPr>
          <w:rFonts w:ascii="Times New Roman" w:eastAsia="Times New Roman" w:hAnsi="Times New Roman"/>
          <w:color w:val="000000" w:themeColor="text1"/>
          <w:szCs w:val="24"/>
        </w:rPr>
        <w:t>.</w:t>
      </w:r>
    </w:p>
    <w:p w14:paraId="6E016DD2" w14:textId="45B1633E" w:rsidR="00110B5D" w:rsidRDefault="00110B5D" w:rsidP="00110B5D">
      <w:pPr>
        <w:pStyle w:val="af"/>
        <w:ind w:left="4536"/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t xml:space="preserve">город Алматы, мкр. </w:t>
      </w:r>
      <w:r w:rsidR="00C63216">
        <w:rPr>
          <w:rFonts w:ascii="Times New Roman" w:eastAsia="Times New Roman" w:hAnsi="Times New Roman"/>
          <w:color w:val="000000" w:themeColor="text1"/>
          <w:szCs w:val="24"/>
        </w:rPr>
        <w:t>…..</w:t>
      </w:r>
      <w:r>
        <w:rPr>
          <w:rFonts w:ascii="Times New Roman" w:eastAsia="Times New Roman" w:hAnsi="Times New Roman"/>
          <w:color w:val="000000" w:themeColor="text1"/>
          <w:szCs w:val="24"/>
        </w:rPr>
        <w:t>, дом. 47, кв.4.</w:t>
      </w:r>
    </w:p>
    <w:p w14:paraId="47DEF3D2" w14:textId="3175DE62" w:rsidR="00110B5D" w:rsidRDefault="00110B5D" w:rsidP="00110B5D">
      <w:pPr>
        <w:pStyle w:val="af"/>
        <w:ind w:left="4536"/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color w:val="000000" w:themeColor="text1"/>
          <w:szCs w:val="24"/>
        </w:rPr>
        <w:t xml:space="preserve">тел: 8 775 </w:t>
      </w:r>
      <w:r w:rsidR="00563205">
        <w:rPr>
          <w:rFonts w:ascii="Times New Roman" w:eastAsia="Times New Roman" w:hAnsi="Times New Roman"/>
          <w:color w:val="000000" w:themeColor="text1"/>
          <w:szCs w:val="24"/>
        </w:rPr>
        <w:t>…..</w:t>
      </w:r>
      <w:r>
        <w:rPr>
          <w:rFonts w:ascii="Times New Roman" w:eastAsia="Times New Roman" w:hAnsi="Times New Roman"/>
          <w:color w:val="000000" w:themeColor="text1"/>
          <w:szCs w:val="24"/>
        </w:rPr>
        <w:t>.</w:t>
      </w:r>
    </w:p>
    <w:p w14:paraId="4F3C93BC" w14:textId="77777777" w:rsidR="00110B5D" w:rsidRDefault="00110B5D" w:rsidP="00110B5D">
      <w:pPr>
        <w:pStyle w:val="a9"/>
        <w:ind w:left="453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Представитель по доверенности:</w:t>
      </w:r>
    </w:p>
    <w:p w14:paraId="61FC61F8" w14:textId="77777777" w:rsidR="00110B5D" w:rsidRDefault="00110B5D" w:rsidP="00110B5D">
      <w:pPr>
        <w:pStyle w:val="a9"/>
        <w:ind w:left="453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ТОО «Юридическая компания Закон и Право» </w:t>
      </w:r>
    </w:p>
    <w:p w14:paraId="2A475CA8" w14:textId="77777777" w:rsidR="00110B5D" w:rsidRDefault="00110B5D" w:rsidP="00110B5D">
      <w:pPr>
        <w:pStyle w:val="a9"/>
        <w:ind w:left="453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БИН 190240029071</w:t>
      </w:r>
    </w:p>
    <w:p w14:paraId="0EBA72A6" w14:textId="77777777" w:rsidR="00110B5D" w:rsidRDefault="00110B5D" w:rsidP="00110B5D">
      <w:pPr>
        <w:pStyle w:val="a9"/>
        <w:ind w:left="453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21CD0713" w14:textId="77777777" w:rsidR="00110B5D" w:rsidRDefault="009D5DF9" w:rsidP="00110B5D">
      <w:pPr>
        <w:spacing w:line="240" w:lineRule="auto"/>
        <w:ind w:left="453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 w:rsidR="00110B5D">
          <w:rPr>
            <w:rStyle w:val="a8"/>
            <w:rFonts w:eastAsia="Times New Roman"/>
            <w:color w:val="0066CC"/>
            <w:lang w:val="en-US"/>
          </w:rPr>
          <w:t>info</w:t>
        </w:r>
        <w:r w:rsidR="00110B5D">
          <w:rPr>
            <w:rStyle w:val="a8"/>
            <w:rFonts w:eastAsia="Times New Roman"/>
            <w:color w:val="0066CC"/>
          </w:rPr>
          <w:t>@</w:t>
        </w:r>
        <w:r w:rsidR="00110B5D">
          <w:rPr>
            <w:rStyle w:val="a8"/>
            <w:rFonts w:eastAsia="Times New Roman"/>
            <w:color w:val="0066CC"/>
            <w:lang w:val="en-US"/>
          </w:rPr>
          <w:t>zakonpravo</w:t>
        </w:r>
        <w:r w:rsidR="00110B5D">
          <w:rPr>
            <w:rStyle w:val="a8"/>
            <w:rFonts w:eastAsia="Times New Roman"/>
            <w:color w:val="0066CC"/>
          </w:rPr>
          <w:t>.</w:t>
        </w:r>
        <w:r w:rsidR="00110B5D">
          <w:rPr>
            <w:rStyle w:val="a8"/>
            <w:rFonts w:eastAsia="Times New Roman"/>
            <w:color w:val="0066CC"/>
            <w:lang w:val="en-US"/>
          </w:rPr>
          <w:t>kz</w:t>
        </w:r>
      </w:hyperlink>
      <w:r w:rsidR="00110B5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2" w:history="1">
        <w:r w:rsidR="00110B5D">
          <w:rPr>
            <w:rStyle w:val="a8"/>
            <w:rFonts w:eastAsia="Times New Roman"/>
            <w:color w:val="0066CC"/>
            <w:lang w:val="en-US"/>
          </w:rPr>
          <w:t>www</w:t>
        </w:r>
        <w:r w:rsidR="00110B5D">
          <w:rPr>
            <w:rStyle w:val="a8"/>
            <w:rFonts w:eastAsia="Times New Roman"/>
            <w:color w:val="0066CC"/>
          </w:rPr>
          <w:t>.</w:t>
        </w:r>
        <w:r w:rsidR="00110B5D">
          <w:rPr>
            <w:rStyle w:val="a8"/>
            <w:rFonts w:eastAsia="Times New Roman"/>
            <w:color w:val="0066CC"/>
            <w:lang w:val="en-US"/>
          </w:rPr>
          <w:t>zakonpravo</w:t>
        </w:r>
        <w:r w:rsidR="00110B5D">
          <w:rPr>
            <w:rStyle w:val="a8"/>
            <w:rFonts w:eastAsia="Times New Roman"/>
            <w:color w:val="0066CC"/>
          </w:rPr>
          <w:t>.</w:t>
        </w:r>
        <w:r w:rsidR="00110B5D">
          <w:rPr>
            <w:rStyle w:val="a8"/>
            <w:rFonts w:eastAsia="Times New Roman"/>
            <w:color w:val="0066CC"/>
            <w:lang w:val="en-US"/>
          </w:rPr>
          <w:t>kz</w:t>
        </w:r>
      </w:hyperlink>
    </w:p>
    <w:p w14:paraId="5195234A" w14:textId="77777777" w:rsidR="00110B5D" w:rsidRDefault="00110B5D" w:rsidP="00110B5D">
      <w:pPr>
        <w:pStyle w:val="a9"/>
        <w:ind w:left="453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727 978 5755; +7 708 578 5758.</w:t>
      </w:r>
    </w:p>
    <w:p w14:paraId="6177C158" w14:textId="77777777" w:rsidR="00110B5D" w:rsidRDefault="00110B5D" w:rsidP="00110B5D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</w:rPr>
      </w:pPr>
    </w:p>
    <w:p w14:paraId="4A4149A6" w14:textId="77777777" w:rsidR="00110B5D" w:rsidRDefault="00110B5D" w:rsidP="00110B5D">
      <w:pPr>
        <w:pStyle w:val="a9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45B348BC" w14:textId="77777777" w:rsidR="00110B5D" w:rsidRDefault="00110B5D" w:rsidP="00110B5D">
      <w:pPr>
        <w:pStyle w:val="a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 производстве процессуальных действий или принятии процессуальных решений</w:t>
      </w:r>
    </w:p>
    <w:p w14:paraId="09FA2F90" w14:textId="77777777" w:rsidR="00110B5D" w:rsidRDefault="00110B5D" w:rsidP="00110B5D">
      <w:pPr>
        <w:pStyle w:val="a9"/>
        <w:ind w:left="467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DFF63EE" w14:textId="25A1120A" w:rsidR="00110B5D" w:rsidRDefault="00110B5D" w:rsidP="00110B5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производстве 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Управление полиции Медеуского района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имеется Заявление гр.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="005632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А.,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63205">
        <w:rPr>
          <w:rFonts w:ascii="Times New Roman" w:hAnsi="Times New Roman" w:cs="Times New Roman"/>
          <w:color w:val="000000"/>
          <w:sz w:val="24"/>
          <w:szCs w:val="24"/>
        </w:rPr>
        <w:t>зарегистрированной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КУИ ДП города Алматы за №207500030027005 от 21.12.2020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A97947" w14:textId="77777777" w:rsidR="00110B5D" w:rsidRDefault="00110B5D" w:rsidP="00110B5D">
      <w:pPr>
        <w:pStyle w:val="a9"/>
        <w:tabs>
          <w:tab w:val="left" w:pos="0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ДП города Алматы было дано поручение вам «об необходимости организовать проверку доводов заявителя, в т.ч. путем осуществления личного приема, с принятием обоснованного процессуального решения по существу обращения.</w:t>
      </w:r>
    </w:p>
    <w:p w14:paraId="659E6E22" w14:textId="77777777" w:rsidR="00110B5D" w:rsidRDefault="00110B5D" w:rsidP="00110B5D">
      <w:pPr>
        <w:pStyle w:val="a9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В случае регистрации в ЕРДР уголовного дела, дальнейший ход расследования до принятия обоснованного процессуального решения возьмите на личный контроль, с организацией ознакомления заявителя с результатами досудебного расследования и разъяснением порядка обжалования принятого решения. О принятых мерах письменно уведомить заявителя в установленный срок».</w:t>
      </w:r>
    </w:p>
    <w:p w14:paraId="09F40A49" w14:textId="59782CE3" w:rsidR="00110B5D" w:rsidRDefault="00110B5D" w:rsidP="00110B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Производство досудебного расследования по настоящему делу поручено следователю СО УП Медеуского района города Алматы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9D5DF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Д. сот.тел.: +7-778-</w:t>
      </w:r>
      <w:r w:rsidR="009D5DF9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23B56A0" w14:textId="77777777" w:rsidR="00110B5D" w:rsidRDefault="00110B5D" w:rsidP="00110B5D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Однако с момента регистрации </w:t>
      </w:r>
      <w:r>
        <w:rPr>
          <w:rFonts w:ascii="Times New Roman" w:hAnsi="Times New Roman" w:cs="Times New Roman"/>
          <w:color w:val="000000"/>
          <w:sz w:val="24"/>
          <w:szCs w:val="24"/>
        </w:rPr>
        <w:t>от 21.12.2020 года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прошло уже более двух месяцев 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ч. 2 ст. 192 УПК РК </w:t>
      </w:r>
      <w:r>
        <w:rPr>
          <w:rFonts w:ascii="Times New Roman" w:hAnsi="Times New Roman" w:cs="Times New Roman"/>
          <w:bCs/>
          <w:sz w:val="24"/>
          <w:szCs w:val="24"/>
        </w:rPr>
        <w:t>досудебное расследование по делам дознания не должно превышать один месяц</w:t>
      </w:r>
      <w:r>
        <w:rPr>
          <w:rFonts w:ascii="Times New Roman" w:hAnsi="Times New Roman" w:cs="Times New Roman"/>
          <w:sz w:val="24"/>
          <w:szCs w:val="24"/>
        </w:rPr>
        <w:t xml:space="preserve"> и два месяца по делам предварительного следствия. </w:t>
      </w:r>
    </w:p>
    <w:p w14:paraId="69773C99" w14:textId="77777777" w:rsidR="00110B5D" w:rsidRDefault="00110B5D" w:rsidP="00110B5D">
      <w:pPr>
        <w:spacing w:after="0"/>
        <w:ind w:left="-14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п. 11 ч. 6 ст. 71 УПК РК потерпевший имеет право знакомиться по окончании досудебного расследования со всеми материалами дела, выписывать из него любые сведения и в любом объеме, за исключением сведений, составляющих государственные секреты также согласно п. 13 ч. 6 ст. 71 УПК РК потерпевший имеет право получить копии постановлений о признании его потерпевшим или отказе в этом, прекращении досудебного расследования, обвинительного акта, а также копии приговора и постановления суда первой, апелляционной и кассационной инстанций.</w:t>
      </w:r>
    </w:p>
    <w:p w14:paraId="1E5C98D1" w14:textId="77777777" w:rsidR="00110B5D" w:rsidRDefault="00110B5D" w:rsidP="00110B5D">
      <w:pPr>
        <w:shd w:val="clear" w:color="auto" w:fill="FFFFFF"/>
        <w:spacing w:after="0" w:line="240" w:lineRule="auto"/>
        <w:ind w:left="1200" w:hanging="8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Статья 99 УПК РК предусматривает о том, что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Участники уголовного процесса вправе</w:t>
      </w:r>
    </w:p>
    <w:p w14:paraId="615F5E98" w14:textId="77777777" w:rsidR="00110B5D" w:rsidRDefault="00110B5D" w:rsidP="00110B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обращаться к лицу, осуществляющему досудебное расследование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 Ходатайство подлежит рассмотрению и разрешению непосредственно после его заявления. В случаях, когда немедленное принятие решения по ходатайству невозможно, оно должно быть разрешено не позднее трех суток со дня заявления.</w:t>
      </w:r>
    </w:p>
    <w:p w14:paraId="22BCD0CD" w14:textId="77777777" w:rsidR="00110B5D" w:rsidRDefault="00110B5D" w:rsidP="00110B5D">
      <w:pPr>
        <w:tabs>
          <w:tab w:val="left" w:pos="9639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Однако на сегодняшний день нам ничего не известно о ходе и результатах рассмотрения уголовного дела и не получены нами процессуальные документы предусмотренной ст. 71 УПК РК. </w:t>
      </w:r>
    </w:p>
    <w:p w14:paraId="40A30B4F" w14:textId="77777777" w:rsidR="00110B5D" w:rsidRDefault="00110B5D" w:rsidP="00110B5D">
      <w:pPr>
        <w:shd w:val="clear" w:color="auto" w:fill="FFFFFF"/>
        <w:spacing w:after="0" w:line="240" w:lineRule="auto"/>
        <w:ind w:left="1200" w:hanging="80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ст. 24 УПК РК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следователь, дознаватель обязаны принять все </w:t>
      </w:r>
    </w:p>
    <w:p w14:paraId="49F5B070" w14:textId="77777777" w:rsidR="00110B5D" w:rsidRDefault="00110B5D" w:rsidP="00110B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</w:t>
      </w:r>
    </w:p>
    <w:p w14:paraId="717E9140" w14:textId="77777777" w:rsidR="00110B5D" w:rsidRDefault="00110B5D" w:rsidP="00110B5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ст. 24, 71, 99, 192 УПК РК, а также ст. 17 Закона РК «О порядке рассмотрения обращений физических и юридических лиц»,</w:t>
      </w:r>
    </w:p>
    <w:p w14:paraId="1F9738EA" w14:textId="77777777" w:rsidR="00110B5D" w:rsidRDefault="00110B5D" w:rsidP="00110B5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76F3BCF" w14:textId="77777777" w:rsidR="00110B5D" w:rsidRDefault="00110B5D" w:rsidP="00110B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Прошу Вас:</w:t>
      </w:r>
    </w:p>
    <w:p w14:paraId="51561CA9" w14:textId="77777777" w:rsidR="00110B5D" w:rsidRDefault="00110B5D" w:rsidP="00110B5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965C87" w14:textId="77777777" w:rsidR="00110B5D" w:rsidRDefault="00110B5D" w:rsidP="00110B5D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Направить на электронную почту </w:t>
      </w:r>
      <w:hyperlink r:id="rId13" w:history="1">
        <w:r>
          <w:rPr>
            <w:rStyle w:val="a8"/>
            <w:rFonts w:eastAsia="Times New Roman"/>
            <w:lang w:val="en-US"/>
          </w:rPr>
          <w:t>info</w:t>
        </w:r>
        <w:r>
          <w:rPr>
            <w:rStyle w:val="a8"/>
            <w:rFonts w:eastAsia="Times New Roman"/>
          </w:rPr>
          <w:t>@</w:t>
        </w:r>
        <w:r>
          <w:rPr>
            <w:rStyle w:val="a8"/>
            <w:rFonts w:eastAsia="Times New Roman"/>
            <w:lang w:val="en-US"/>
          </w:rPr>
          <w:t>zakonpravo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kz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копии процессуальных документов, предусмотренной ст. 71 УПК РК, а также: </w:t>
      </w:r>
    </w:p>
    <w:p w14:paraId="76689EC7" w14:textId="7443CB04" w:rsidR="00110B5D" w:rsidRDefault="00110B5D" w:rsidP="00110B5D">
      <w:pPr>
        <w:spacing w:after="0" w:line="276" w:lineRule="auto"/>
        <w:ind w:left="72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Зарегистрировать заявление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="005632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А., </w:t>
      </w:r>
      <w:r>
        <w:rPr>
          <w:rFonts w:ascii="Times New Roman" w:hAnsi="Times New Roman" w:cs="Times New Roman"/>
          <w:color w:val="000000"/>
          <w:sz w:val="24"/>
          <w:szCs w:val="24"/>
        </w:rPr>
        <w:t>в ЕРДР уголовного дела;</w:t>
      </w:r>
    </w:p>
    <w:p w14:paraId="26A01C53" w14:textId="3AEF4481" w:rsidR="00110B5D" w:rsidRDefault="00110B5D" w:rsidP="00110B5D">
      <w:pPr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Возбудить Уголовное дело по Заявлению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="005632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А.;</w:t>
      </w:r>
    </w:p>
    <w:p w14:paraId="676B6282" w14:textId="654C7316" w:rsidR="00110B5D" w:rsidRDefault="00110B5D" w:rsidP="00110B5D">
      <w:pPr>
        <w:spacing w:after="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Признать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="005632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А.,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потерпевшей;</w:t>
      </w:r>
    </w:p>
    <w:p w14:paraId="1DAF0493" w14:textId="77777777" w:rsidR="00110B5D" w:rsidRDefault="00110B5D" w:rsidP="00110B5D">
      <w:pPr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Ответить на заявление в установленные законом сроки.</w:t>
      </w:r>
    </w:p>
    <w:p w14:paraId="5E4F2BBB" w14:textId="77777777" w:rsidR="00110B5D" w:rsidRDefault="00110B5D" w:rsidP="00110B5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E4D84D8" w14:textId="77777777" w:rsidR="00110B5D" w:rsidRDefault="00110B5D" w:rsidP="00110B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EE1921" w14:textId="77777777" w:rsidR="00110B5D" w:rsidRDefault="00110B5D" w:rsidP="00110B5D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уважением, </w:t>
      </w:r>
    </w:p>
    <w:p w14:paraId="2F46C57B" w14:textId="1CC8D54E" w:rsidR="00110B5D" w:rsidRDefault="00110B5D" w:rsidP="00110B5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___________/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И</w:t>
      </w:r>
      <w:r w:rsidR="0056320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А.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4912C5E4" w14:textId="77777777" w:rsidR="00110B5D" w:rsidRDefault="00110B5D" w:rsidP="00110B5D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14:paraId="703E9D3B" w14:textId="77777777" w:rsidR="00110B5D" w:rsidRDefault="00110B5D" w:rsidP="00110B5D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«___» ________ 2021 год</w:t>
      </w:r>
    </w:p>
    <w:p w14:paraId="2D22E5BC" w14:textId="77777777" w:rsidR="00110B5D" w:rsidRDefault="00110B5D" w:rsidP="00110B5D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қызметі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Арбитраж 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8"/>
      <w:footerReference w:type="default" r:id="rId1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12BE"/>
    <w:multiLevelType w:val="hybridMultilevel"/>
    <w:tmpl w:val="41A4A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E0485"/>
    <w:multiLevelType w:val="hybridMultilevel"/>
    <w:tmpl w:val="240A0C66"/>
    <w:lvl w:ilvl="0" w:tplc="F0521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4E52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89BC5D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90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9CA54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9F0E7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ECBD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52D7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49C41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EC40B12"/>
    <w:multiLevelType w:val="hybridMultilevel"/>
    <w:tmpl w:val="8CC612BE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E7375"/>
    <w:multiLevelType w:val="hybridMultilevel"/>
    <w:tmpl w:val="8A0A4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33ED4"/>
    <w:multiLevelType w:val="hybridMultilevel"/>
    <w:tmpl w:val="731A05C6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>
      <w:start w:val="1"/>
      <w:numFmt w:val="lowerLetter"/>
      <w:lvlText w:val="%5."/>
      <w:lvlJc w:val="left"/>
      <w:pPr>
        <w:ind w:left="3600" w:hanging="360"/>
      </w:pPr>
    </w:lvl>
    <w:lvl w:ilvl="5" w:tplc="1000001B">
      <w:start w:val="1"/>
      <w:numFmt w:val="lowerRoman"/>
      <w:lvlText w:val="%6."/>
      <w:lvlJc w:val="right"/>
      <w:pPr>
        <w:ind w:left="4320" w:hanging="180"/>
      </w:pPr>
    </w:lvl>
    <w:lvl w:ilvl="6" w:tplc="1000000F">
      <w:start w:val="1"/>
      <w:numFmt w:val="decimal"/>
      <w:lvlText w:val="%7."/>
      <w:lvlJc w:val="left"/>
      <w:pPr>
        <w:ind w:left="5040" w:hanging="360"/>
      </w:pPr>
    </w:lvl>
    <w:lvl w:ilvl="7" w:tplc="10000019">
      <w:start w:val="1"/>
      <w:numFmt w:val="lowerLetter"/>
      <w:lvlText w:val="%8."/>
      <w:lvlJc w:val="left"/>
      <w:pPr>
        <w:ind w:left="5760" w:hanging="360"/>
      </w:pPr>
    </w:lvl>
    <w:lvl w:ilvl="8" w:tplc="100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E10B2A"/>
    <w:multiLevelType w:val="hybridMultilevel"/>
    <w:tmpl w:val="E7540752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D3E414F"/>
    <w:multiLevelType w:val="hybridMultilevel"/>
    <w:tmpl w:val="7CBEFB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6FE56ECA"/>
    <w:multiLevelType w:val="hybridMultilevel"/>
    <w:tmpl w:val="0868B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9"/>
  </w:num>
  <w:num w:numId="2" w16cid:durableId="96797831">
    <w:abstractNumId w:val="2"/>
  </w:num>
  <w:num w:numId="3" w16cid:durableId="1584561244">
    <w:abstractNumId w:val="10"/>
  </w:num>
  <w:num w:numId="4" w16cid:durableId="465246920">
    <w:abstractNumId w:val="4"/>
  </w:num>
  <w:num w:numId="5" w16cid:durableId="1546064905">
    <w:abstractNumId w:val="9"/>
  </w:num>
  <w:num w:numId="6" w16cid:durableId="1555854343">
    <w:abstractNumId w:val="10"/>
  </w:num>
  <w:num w:numId="7" w16cid:durableId="104131879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59398227">
    <w:abstractNumId w:val="1"/>
  </w:num>
  <w:num w:numId="9" w16cid:durableId="402222192">
    <w:abstractNumId w:val="3"/>
  </w:num>
  <w:num w:numId="10" w16cid:durableId="1845583073">
    <w:abstractNumId w:val="7"/>
  </w:num>
  <w:num w:numId="11" w16cid:durableId="309679570">
    <w:abstractNumId w:val="8"/>
  </w:num>
  <w:num w:numId="12" w16cid:durableId="116946941">
    <w:abstractNumId w:val="11"/>
  </w:num>
  <w:num w:numId="13" w16cid:durableId="3676801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971497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10B5D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63205"/>
    <w:rsid w:val="00577C42"/>
    <w:rsid w:val="005B4DC1"/>
    <w:rsid w:val="005F07D3"/>
    <w:rsid w:val="006556F9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D5DF9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63216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paragraph" w:styleId="3">
    <w:name w:val="heading 3"/>
    <w:basedOn w:val="a"/>
    <w:link w:val="30"/>
    <w:uiPriority w:val="9"/>
    <w:semiHidden/>
    <w:unhideWhenUsed/>
    <w:qFormat/>
    <w:rsid w:val="00110B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110B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FollowedHyperlink"/>
    <w:basedOn w:val="a0"/>
    <w:uiPriority w:val="99"/>
    <w:semiHidden/>
    <w:unhideWhenUsed/>
    <w:rsid w:val="00110B5D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110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locked/>
    <w:rsid w:val="00110B5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110B5D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  <w:style w:type="paragraph" w:customStyle="1" w:styleId="af">
    <w:name w:val="Текстовый блок"/>
    <w:uiPriority w:val="99"/>
    <w:qFormat/>
    <w:rsid w:val="00110B5D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-li">
    <w:name w:val="-li"/>
    <w:basedOn w:val="a"/>
    <w:uiPriority w:val="99"/>
    <w:rsid w:val="00110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pt">
    <w:name w:val="Основной текст (5) + Интервал 0 pt"/>
    <w:basedOn w:val="a0"/>
    <w:rsid w:val="00110B5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6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0pt">
    <w:name w:val="Основной текст + Интервал 0 pt"/>
    <w:basedOn w:val="a0"/>
    <w:rsid w:val="00110B5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6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">
    <w:name w:val="Основной текст1"/>
    <w:basedOn w:val="a0"/>
    <w:rsid w:val="00110B5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af0">
    <w:name w:val="Подпись к картинке"/>
    <w:basedOn w:val="a0"/>
    <w:rsid w:val="00110B5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s3">
    <w:name w:val="s3"/>
    <w:basedOn w:val="a0"/>
    <w:rsid w:val="00110B5D"/>
  </w:style>
  <w:style w:type="character" w:customStyle="1" w:styleId="s9">
    <w:name w:val="s9"/>
    <w:basedOn w:val="a0"/>
    <w:rsid w:val="00110B5D"/>
  </w:style>
  <w:style w:type="character" w:customStyle="1" w:styleId="af1">
    <w:name w:val="a"/>
    <w:basedOn w:val="a0"/>
    <w:rsid w:val="00110B5D"/>
  </w:style>
  <w:style w:type="character" w:customStyle="1" w:styleId="-listtext">
    <w:name w:val="-list__text"/>
    <w:basedOn w:val="a0"/>
    <w:rsid w:val="00110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mailto:info@zakonpravo.kz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blanki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49</cp:revision>
  <cp:lastPrinted>2021-08-17T09:15:00Z</cp:lastPrinted>
  <dcterms:created xsi:type="dcterms:W3CDTF">2021-08-13T09:00:00Z</dcterms:created>
  <dcterms:modified xsi:type="dcterms:W3CDTF">2022-08-07T13:53:00Z</dcterms:modified>
</cp:coreProperties>
</file>