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EFFD0" w14:textId="13BE4492" w:rsidR="00FA526B" w:rsidRDefault="00FA526B" w:rsidP="00FA526B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Заявление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Дознавателю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по </w:t>
      </w:r>
      <w:r w:rsidRPr="00FA526B">
        <w:rPr>
          <w:rFonts w:ascii="Times New Roman" w:hAnsi="Times New Roman" w:cs="Times New Roman"/>
          <w:b/>
          <w:bCs/>
          <w:sz w:val="24"/>
          <w:szCs w:val="24"/>
        </w:rPr>
        <w:t>отказ</w:t>
      </w:r>
      <w:r w:rsidRPr="00FA526B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FA526B">
        <w:rPr>
          <w:rFonts w:ascii="Times New Roman" w:hAnsi="Times New Roman" w:cs="Times New Roman"/>
          <w:b/>
          <w:bCs/>
          <w:sz w:val="24"/>
          <w:szCs w:val="24"/>
        </w:rPr>
        <w:t xml:space="preserve"> от услуг защитника</w:t>
      </w:r>
    </w:p>
    <w:p w14:paraId="7C141CCE" w14:textId="77777777" w:rsidR="00FA526B" w:rsidRDefault="00FA526B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6348D4AF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2910C0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2910C0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Pr="002910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2910C0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2910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2910C0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2910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2910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2910C0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E743A6A" w14:textId="77777777" w:rsidR="00085843" w:rsidRDefault="00211993" w:rsidP="00085843">
      <w:pPr>
        <w:pStyle w:val="a9"/>
        <w:ind w:left="5664"/>
        <w:rPr>
          <w:rFonts w:ascii="Times New Roman" w:hAnsi="Times New Roman" w:cs="Times New Roman"/>
          <w:b/>
          <w:bCs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085843">
        <w:rPr>
          <w:rFonts w:ascii="Times New Roman" w:hAnsi="Times New Roman" w:cs="Times New Roman"/>
          <w:b/>
          <w:bCs/>
          <w:sz w:val="24"/>
          <w:szCs w:val="24"/>
        </w:rPr>
        <w:t xml:space="preserve">Дознавателю ОД ОП при УП Ауэзовского района ДП г. Алматы лейтенант полиции Бектургановой </w:t>
      </w:r>
      <w:proofErr w:type="gramStart"/>
      <w:r w:rsidR="00085843">
        <w:rPr>
          <w:rFonts w:ascii="Times New Roman" w:hAnsi="Times New Roman" w:cs="Times New Roman"/>
          <w:b/>
          <w:bCs/>
          <w:sz w:val="24"/>
          <w:szCs w:val="24"/>
        </w:rPr>
        <w:t>М.М.</w:t>
      </w:r>
      <w:proofErr w:type="gramEnd"/>
    </w:p>
    <w:p w14:paraId="0BF1DADD" w14:textId="77777777" w:rsidR="00085843" w:rsidRDefault="00085843" w:rsidP="00085843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​</w:t>
      </w:r>
      <w:r>
        <w:rPr>
          <w:rFonts w:ascii="Times New Roman" w:hAnsi="Times New Roman" w:cs="Times New Roman"/>
          <w:sz w:val="24"/>
          <w:szCs w:val="24"/>
        </w:rPr>
        <w:t>г. Алматы,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мкр</w:t>
      </w:r>
      <w:proofErr w:type="spellEnd"/>
      <w:r>
        <w:rPr>
          <w:rFonts w:ascii="Times New Roman" w:hAnsi="Times New Roman" w:cs="Times New Roman"/>
          <w:sz w:val="24"/>
          <w:szCs w:val="24"/>
        </w:rPr>
        <w:t>. 10а, 11а</w:t>
      </w:r>
    </w:p>
    <w:p w14:paraId="58660868" w14:textId="77777777" w:rsidR="00085843" w:rsidRDefault="00085843" w:rsidP="00085843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+7 775 533 55 29.</w:t>
      </w:r>
    </w:p>
    <w:p w14:paraId="5D5D597E" w14:textId="0A5C4959" w:rsidR="00085843" w:rsidRDefault="00085843" w:rsidP="00085843">
      <w:pPr>
        <w:pStyle w:val="a9"/>
        <w:ind w:left="566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от свидетеля, имеющий право на защиту: Б</w:t>
      </w:r>
      <w:r w:rsidR="002910C0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="002910C0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="002910C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13F1D33" w14:textId="7F203264" w:rsidR="00085843" w:rsidRDefault="00085843" w:rsidP="00085843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ИИН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910C0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14:paraId="4D5012FB" w14:textId="76A90CA1" w:rsidR="00085843" w:rsidRDefault="00085843" w:rsidP="00085843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Алматы,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мкр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910C0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, д. 296, кв 45.</w:t>
      </w:r>
    </w:p>
    <w:p w14:paraId="13F4FEC7" w14:textId="666F1811" w:rsidR="00085843" w:rsidRDefault="00085843" w:rsidP="00085843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+7 708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910C0">
        <w:rPr>
          <w:rFonts w:ascii="Times New Roman" w:hAnsi="Times New Roman" w:cs="Times New Roman"/>
          <w:sz w:val="24"/>
          <w:szCs w:val="24"/>
        </w:rPr>
        <w:t>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14:paraId="38DED8BB" w14:textId="77777777" w:rsidR="00085843" w:rsidRDefault="00085843" w:rsidP="0008584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582D5FDD" w14:textId="77777777" w:rsidR="00085843" w:rsidRDefault="00085843" w:rsidP="00085843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Заявление</w:t>
      </w:r>
    </w:p>
    <w:p w14:paraId="5FC38AA2" w14:textId="77777777" w:rsidR="00085843" w:rsidRDefault="00085843" w:rsidP="00085843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14:paraId="6BAA5186" w14:textId="182D7268" w:rsidR="00085843" w:rsidRDefault="00085843" w:rsidP="0008584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производстве ОП при УП Ауэзовского района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расследуется уголовное дело зарегистрированный в ЕРДР №217540031001365 по признакам </w:t>
      </w:r>
      <w:proofErr w:type="gramStart"/>
      <w:r>
        <w:rPr>
          <w:rFonts w:ascii="Times New Roman" w:hAnsi="Times New Roman" w:cs="Times New Roman"/>
          <w:sz w:val="24"/>
          <w:szCs w:val="24"/>
        </w:rPr>
        <w:t>состава уголовного правонарушения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предусмотренного ст.188 ч.1 УК РК в отношении Б</w:t>
      </w:r>
      <w:r w:rsidR="002910C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К.</w:t>
      </w:r>
    </w:p>
    <w:p w14:paraId="0006785F" w14:textId="1A702E8A" w:rsidR="00085843" w:rsidRDefault="00085843" w:rsidP="0008584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Ранее по данному делу в лице защитника Б</w:t>
      </w:r>
      <w:r w:rsidR="002910C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К. участвовала Адвокат К</w:t>
      </w:r>
      <w:r w:rsidR="00FA526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Л</w:t>
      </w:r>
      <w:r w:rsidR="00FA526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r w:rsidR="00FA526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447D33" w14:textId="59F1E63C" w:rsidR="00085843" w:rsidRDefault="00085843" w:rsidP="0008584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Пользуясь своими правами предусмотренного ст.69 УПК РК отказываюсь от услуг защитника К</w:t>
      </w:r>
      <w:r w:rsidR="00FA526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Л.С. </w:t>
      </w:r>
    </w:p>
    <w:p w14:paraId="4583D935" w14:textId="77777777" w:rsidR="00085843" w:rsidRDefault="00085843" w:rsidP="0008584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ст.99 УПК РК, участники уголовного процесса вправе обращаться к лицу, осуществляющему досудебное расследование, прокурору, судье (в суд) с ходатайствами о производстве процессуальных действий или принятии процессуальных решений для установления обстоятельств, имеющих значение в ходе уголовного процесса, обеспечения прав и законных интересов лица, обратившегося с ходатайством, или представляемого ими лица.</w:t>
      </w:r>
    </w:p>
    <w:p w14:paraId="6E3098EB" w14:textId="77777777" w:rsidR="00085843" w:rsidRDefault="00085843" w:rsidP="0008584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9674EC1" w14:textId="77777777" w:rsidR="00085843" w:rsidRDefault="00085843" w:rsidP="00085843">
      <w:pPr>
        <w:pStyle w:val="a9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B4524CB" w14:textId="2D7F7B97" w:rsidR="00085843" w:rsidRDefault="00085843" w:rsidP="00085843">
      <w:pPr>
        <w:pStyle w:val="a9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 уважением,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Б</w:t>
      </w:r>
      <w:r w:rsidR="002910C0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К.К.</w:t>
      </w:r>
    </w:p>
    <w:p w14:paraId="56A1620D" w14:textId="77777777" w:rsidR="00085843" w:rsidRDefault="00085843" w:rsidP="0008584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83B728E" w14:textId="77777777" w:rsidR="00085843" w:rsidRDefault="00085843" w:rsidP="00085843">
      <w:pPr>
        <w:pStyle w:val="a9"/>
        <w:ind w:left="5664"/>
        <w:rPr>
          <w:rFonts w:ascii="Times New Roman" w:hAnsi="Times New Roman" w:cs="Times New Roman"/>
          <w:b/>
          <w:bCs/>
          <w:sz w:val="24"/>
          <w:szCs w:val="24"/>
        </w:rPr>
      </w:pPr>
    </w:p>
    <w:p w14:paraId="6BA65F4A" w14:textId="77777777" w:rsidR="00085843" w:rsidRDefault="00085843" w:rsidP="00085843">
      <w:pPr>
        <w:ind w:left="5664"/>
        <w:rPr>
          <w:rFonts w:ascii="Times New Roman" w:hAnsi="Times New Roman" w:cs="Times New Roman"/>
          <w:b/>
          <w:bCs/>
          <w:sz w:val="24"/>
          <w:szCs w:val="24"/>
        </w:rPr>
      </w:pPr>
    </w:p>
    <w:p w14:paraId="41CA64DE" w14:textId="68A29271" w:rsidR="00211993" w:rsidRPr="00211993" w:rsidRDefault="00211993" w:rsidP="00211993">
      <w:pPr>
        <w:rPr>
          <w:rFonts w:ascii="Times New Roman" w:hAnsi="Times New Roman" w:cs="Times New Roman"/>
        </w:rPr>
      </w:pP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1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2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5"/>
      <w:footerReference w:type="default" r:id="rId16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85843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910C0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31BDB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A526B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5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blanki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publikaci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47</cp:revision>
  <cp:lastPrinted>2021-08-17T09:15:00Z</cp:lastPrinted>
  <dcterms:created xsi:type="dcterms:W3CDTF">2021-08-13T09:00:00Z</dcterms:created>
  <dcterms:modified xsi:type="dcterms:W3CDTF">2022-08-07T12:59:00Z</dcterms:modified>
</cp:coreProperties>
</file>