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2A9A9" w14:textId="717D829E" w:rsidR="00017E1B" w:rsidRDefault="00017E1B" w:rsidP="00017E1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Исковое заявление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017E1B">
        <w:rPr>
          <w:rFonts w:ascii="Times New Roman" w:hAnsi="Times New Roman" w:cs="Times New Roman"/>
          <w:b/>
          <w:bCs/>
          <w:sz w:val="24"/>
          <w:szCs w:val="24"/>
        </w:rPr>
        <w:t>об освобождении имущества от ареста</w:t>
      </w:r>
    </w:p>
    <w:p w14:paraId="247DDA20" w14:textId="77777777" w:rsidR="00017E1B" w:rsidRDefault="00017E1B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46EA41" w14:textId="77777777" w:rsidR="00017E1B" w:rsidRDefault="00017E1B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0B25C017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C777C5" w14:textId="77777777" w:rsidR="00914494" w:rsidRDefault="00737C06" w:rsidP="00914494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914494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В Ауэзовский районный суд №2 г. Алматы  </w:t>
      </w:r>
    </w:p>
    <w:p w14:paraId="1F4A880D" w14:textId="77777777" w:rsidR="00914494" w:rsidRPr="006304DA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6304DA">
        <w:rPr>
          <w:rFonts w:ascii="Times New Roman" w:hAnsi="Times New Roman" w:cs="Times New Roman"/>
          <w:sz w:val="24"/>
          <w:szCs w:val="24"/>
          <w:lang w:bidi="ru-RU"/>
        </w:rPr>
        <w:t>г.Алматы</w:t>
      </w:r>
      <w:proofErr w:type="spellEnd"/>
      <w:r w:rsidRPr="006304DA">
        <w:rPr>
          <w:rFonts w:ascii="Times New Roman" w:hAnsi="Times New Roman" w:cs="Times New Roman"/>
          <w:sz w:val="24"/>
          <w:szCs w:val="24"/>
          <w:lang w:bidi="ru-RU"/>
        </w:rPr>
        <w:t xml:space="preserve">, Ауэзовский район, </w:t>
      </w:r>
      <w:proofErr w:type="spellStart"/>
      <w:r w:rsidRPr="006304DA">
        <w:rPr>
          <w:rFonts w:ascii="Times New Roman" w:hAnsi="Times New Roman" w:cs="Times New Roman"/>
          <w:sz w:val="24"/>
          <w:szCs w:val="24"/>
          <w:lang w:bidi="ru-RU"/>
        </w:rPr>
        <w:t>ул.Куанышбаева</w:t>
      </w:r>
      <w:proofErr w:type="spellEnd"/>
      <w:r w:rsidRPr="006304DA">
        <w:rPr>
          <w:rFonts w:ascii="Times New Roman" w:hAnsi="Times New Roman" w:cs="Times New Roman"/>
          <w:sz w:val="24"/>
          <w:szCs w:val="24"/>
          <w:lang w:bidi="ru-RU"/>
        </w:rPr>
        <w:t xml:space="preserve"> №44 А</w:t>
      </w:r>
    </w:p>
    <w:p w14:paraId="09521924" w14:textId="77777777" w:rsidR="00914494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6304DA">
        <w:rPr>
          <w:rFonts w:ascii="Times New Roman" w:hAnsi="Times New Roman" w:cs="Times New Roman"/>
          <w:sz w:val="24"/>
          <w:szCs w:val="24"/>
          <w:lang w:bidi="ru-RU"/>
        </w:rPr>
        <w:t>727-3260@sud.kz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14:paraId="2D9B3952" w14:textId="6A8F7B96" w:rsidR="00914494" w:rsidRPr="00BC3AE8" w:rsidRDefault="00914494" w:rsidP="00914494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Истец: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А</w:t>
      </w:r>
      <w:r w:rsidR="00BC3AE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А</w:t>
      </w:r>
      <w:r w:rsidR="00BC3AE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Б</w:t>
      </w:r>
      <w:r w:rsidR="00BC3AE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.</w:t>
      </w:r>
    </w:p>
    <w:p w14:paraId="36F2BDF4" w14:textId="3C223033" w:rsidR="00914494" w:rsidRPr="00BC3AE8" w:rsidRDefault="00914494" w:rsidP="00914494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>ИИН</w:t>
      </w:r>
      <w:proofErr w:type="gramStart"/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C3AE8">
        <w:rPr>
          <w:rFonts w:ascii="Times New Roman" w:hAnsi="Times New Roman"/>
          <w:color w:val="000000" w:themeColor="text1"/>
          <w:sz w:val="24"/>
          <w:szCs w:val="24"/>
          <w:lang w:val="kk-KZ"/>
        </w:rPr>
        <w:t>..</w:t>
      </w:r>
      <w:proofErr w:type="gramEnd"/>
    </w:p>
    <w:p w14:paraId="196E1834" w14:textId="516B2903" w:rsidR="00914494" w:rsidRDefault="00914494" w:rsidP="00914494">
      <w:pPr>
        <w:pStyle w:val="a9"/>
        <w:ind w:left="4962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>Алмат</w:t>
      </w:r>
      <w:r>
        <w:rPr>
          <w:rFonts w:ascii="Times New Roman" w:hAnsi="Times New Roman"/>
          <w:color w:val="000000" w:themeColor="text1"/>
          <w:sz w:val="24"/>
          <w:szCs w:val="24"/>
        </w:rPr>
        <w:t>инская область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Карасайский район,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с.Ж</w:t>
      </w:r>
      <w:proofErr w:type="spellEnd"/>
      <w:r w:rsidR="00BC3AE8">
        <w:rPr>
          <w:rFonts w:ascii="Times New Roman" w:hAnsi="Times New Roman"/>
          <w:color w:val="000000" w:themeColor="text1"/>
          <w:sz w:val="24"/>
          <w:szCs w:val="24"/>
          <w:lang w:val="kk-KZ"/>
        </w:rPr>
        <w:t>..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ул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BC3AE8">
        <w:rPr>
          <w:rFonts w:ascii="Times New Roman" w:hAnsi="Times New Roman"/>
          <w:color w:val="000000" w:themeColor="text1"/>
          <w:sz w:val="24"/>
          <w:szCs w:val="24"/>
          <w:lang w:val="kk-KZ"/>
        </w:rPr>
        <w:t>...</w:t>
      </w:r>
      <w:proofErr w:type="gramEnd"/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, д. </w:t>
      </w:r>
      <w:r>
        <w:rPr>
          <w:rFonts w:ascii="Times New Roman" w:hAnsi="Times New Roman"/>
          <w:color w:val="000000" w:themeColor="text1"/>
          <w:sz w:val="24"/>
          <w:szCs w:val="24"/>
        </w:rPr>
        <w:t>53.с</w:t>
      </w:r>
    </w:p>
    <w:p w14:paraId="2FA33F36" w14:textId="77777777" w:rsidR="00914494" w:rsidRDefault="00914494" w:rsidP="0091449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24BCB690" w14:textId="77777777" w:rsidR="00914494" w:rsidRDefault="00914494" w:rsidP="0091449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ТОО “Юридическая компания Закон и Право”</w:t>
      </w:r>
    </w:p>
    <w:p w14:paraId="76B471C6" w14:textId="77777777" w:rsidR="00914494" w:rsidRDefault="00914494" w:rsidP="0091449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037DB35E" w14:textId="77777777" w:rsidR="00914494" w:rsidRDefault="00914494" w:rsidP="0091449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</w:t>
      </w:r>
    </w:p>
    <w:p w14:paraId="0856C923" w14:textId="77777777" w:rsidR="00914494" w:rsidRDefault="00017E1B" w:rsidP="00914494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914494">
          <w:rPr>
            <w:rStyle w:val="a8"/>
            <w:rFonts w:eastAsia="Times New Roman"/>
          </w:rPr>
          <w:t>info@zakonpravo.kz</w:t>
        </w:r>
      </w:hyperlink>
      <w:r w:rsidR="009144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914494">
          <w:rPr>
            <w:rStyle w:val="a8"/>
            <w:rFonts w:eastAsia="Times New Roman"/>
          </w:rPr>
          <w:t>www.zakonpravo.kz</w:t>
        </w:r>
      </w:hyperlink>
    </w:p>
    <w:p w14:paraId="046EE8BC" w14:textId="77777777" w:rsidR="00914494" w:rsidRDefault="00914494" w:rsidP="00914494">
      <w:pPr>
        <w:pStyle w:val="a9"/>
        <w:ind w:left="4252" w:firstLine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978 50 85; +7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700 978 50 85.</w:t>
      </w:r>
    </w:p>
    <w:p w14:paraId="2DE31D6F" w14:textId="77777777" w:rsidR="00914494" w:rsidRDefault="00914494" w:rsidP="00914494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Ответчики: </w:t>
      </w:r>
    </w:p>
    <w:p w14:paraId="7CECFA72" w14:textId="77777777" w:rsidR="00914494" w:rsidRDefault="00914494" w:rsidP="00914494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АО Евразийский Банк</w:t>
      </w:r>
    </w:p>
    <w:p w14:paraId="2A50E06D" w14:textId="77777777" w:rsidR="00914494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БИН </w:t>
      </w:r>
      <w:r w:rsidRPr="00AA4511">
        <w:rPr>
          <w:rFonts w:ascii="Times New Roman" w:hAnsi="Times New Roman" w:cs="Times New Roman"/>
          <w:sz w:val="24"/>
          <w:szCs w:val="24"/>
          <w:lang w:val="kk-KZ"/>
        </w:rPr>
        <w:t>950240000112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BBE768F" w14:textId="77777777" w:rsidR="00914494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proofErr w:type="spellStart"/>
      <w:r w:rsidRPr="00AA4511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AA4511">
        <w:rPr>
          <w:rFonts w:ascii="Times New Roman" w:hAnsi="Times New Roman" w:cs="Times New Roman"/>
          <w:sz w:val="24"/>
          <w:szCs w:val="24"/>
        </w:rPr>
        <w:t xml:space="preserve">, Медеуский р-н, </w:t>
      </w:r>
      <w:proofErr w:type="spellStart"/>
      <w:r w:rsidRPr="00AA4511">
        <w:rPr>
          <w:rFonts w:ascii="Times New Roman" w:hAnsi="Times New Roman" w:cs="Times New Roman"/>
          <w:sz w:val="24"/>
          <w:szCs w:val="24"/>
        </w:rPr>
        <w:t>ул.Кунаева</w:t>
      </w:r>
      <w:proofErr w:type="spellEnd"/>
      <w:r w:rsidRPr="00AA4511">
        <w:rPr>
          <w:rFonts w:ascii="Times New Roman" w:hAnsi="Times New Roman" w:cs="Times New Roman"/>
          <w:sz w:val="24"/>
          <w:szCs w:val="24"/>
        </w:rPr>
        <w:t>, 56</w:t>
      </w:r>
    </w:p>
    <w:p w14:paraId="54D7384B" w14:textId="5A1FB515" w:rsidR="00914494" w:rsidRPr="002946EE" w:rsidRDefault="00914494" w:rsidP="00914494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2946EE">
        <w:rPr>
          <w:rFonts w:ascii="Times New Roman" w:hAnsi="Times New Roman" w:cs="Times New Roman"/>
          <w:b/>
          <w:sz w:val="24"/>
          <w:szCs w:val="24"/>
        </w:rPr>
        <w:t>А</w:t>
      </w:r>
      <w:r w:rsidR="0085073D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2946EE">
        <w:rPr>
          <w:rFonts w:ascii="Times New Roman" w:hAnsi="Times New Roman" w:cs="Times New Roman"/>
          <w:b/>
          <w:sz w:val="24"/>
          <w:szCs w:val="24"/>
        </w:rPr>
        <w:t>Т</w:t>
      </w:r>
      <w:r w:rsidR="0085073D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2946EE">
        <w:rPr>
          <w:rFonts w:ascii="Times New Roman" w:hAnsi="Times New Roman" w:cs="Times New Roman"/>
          <w:b/>
          <w:sz w:val="24"/>
          <w:szCs w:val="24"/>
        </w:rPr>
        <w:t>Ж</w:t>
      </w:r>
      <w:r w:rsidR="0085073D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2946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978842" w14:textId="20FDD119" w:rsidR="00914494" w:rsidRPr="0085073D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85073D">
        <w:rPr>
          <w:rFonts w:ascii="Times New Roman" w:hAnsi="Times New Roman" w:cs="Times New Roman"/>
          <w:sz w:val="24"/>
          <w:szCs w:val="24"/>
          <w:lang w:val="kk-KZ"/>
        </w:rPr>
        <w:t>....</w:t>
      </w:r>
    </w:p>
    <w:p w14:paraId="53534536" w14:textId="77777777" w:rsidR="00914494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содержащийся в учреждений АК 159/18 </w:t>
      </w:r>
    </w:p>
    <w:p w14:paraId="3C92FE69" w14:textId="6C2C0485" w:rsidR="00914494" w:rsidRPr="0085073D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85073D">
        <w:rPr>
          <w:rFonts w:ascii="Times New Roman" w:hAnsi="Times New Roman" w:cs="Times New Roman"/>
          <w:sz w:val="24"/>
          <w:szCs w:val="24"/>
          <w:lang w:val="kk-KZ"/>
        </w:rPr>
        <w:t>...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п.К</w:t>
      </w:r>
      <w:proofErr w:type="spellEnd"/>
      <w:r w:rsidR="0085073D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14:paraId="6E36DB28" w14:textId="79C11F5A" w:rsidR="00914494" w:rsidRPr="0085073D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895BD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895BDC">
        <w:rPr>
          <w:rFonts w:ascii="Times New Roman" w:hAnsi="Times New Roman" w:cs="Times New Roman"/>
          <w:sz w:val="24"/>
          <w:szCs w:val="24"/>
        </w:rPr>
        <w:t xml:space="preserve">72131) </w:t>
      </w:r>
      <w:r w:rsidR="0085073D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 w:rsidR="0085073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95B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073D">
        <w:rPr>
          <w:rFonts w:ascii="Times New Roman" w:hAnsi="Times New Roman" w:cs="Times New Roman"/>
          <w:sz w:val="24"/>
          <w:szCs w:val="24"/>
          <w:lang w:val="kk-KZ"/>
        </w:rPr>
        <w:t>....</w:t>
      </w:r>
      <w:proofErr w:type="gramEnd"/>
      <w:r w:rsidR="0085073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98285A4" w14:textId="77777777" w:rsidR="00914494" w:rsidRDefault="00914494" w:rsidP="0091449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</w:p>
    <w:p w14:paraId="2F4DC503" w14:textId="77777777" w:rsidR="00914494" w:rsidRDefault="00914494" w:rsidP="009144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8BD529" w14:textId="77777777" w:rsidR="00914494" w:rsidRDefault="00914494" w:rsidP="0091449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Исковое заявление</w:t>
      </w:r>
    </w:p>
    <w:p w14:paraId="707D7443" w14:textId="77777777" w:rsidR="00914494" w:rsidRDefault="00914494" w:rsidP="0091449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322A3">
        <w:rPr>
          <w:rFonts w:ascii="Times New Roman" w:hAnsi="Times New Roman" w:cs="Times New Roman"/>
          <w:sz w:val="24"/>
          <w:szCs w:val="24"/>
        </w:rPr>
        <w:t>об освобождении имущества от ареста</w:t>
      </w:r>
    </w:p>
    <w:p w14:paraId="17E21D89" w14:textId="77777777" w:rsidR="00914494" w:rsidRDefault="00914494" w:rsidP="0091449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893D986" w14:textId="20B15425" w:rsidR="00914494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 частной собственности А</w:t>
      </w:r>
      <w:r w:rsidR="008507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</w:t>
      </w:r>
      <w:r w:rsidR="008507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</w:t>
      </w:r>
      <w:r w:rsidR="008507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(далее-Истец) имелось доля в  недвижимом имуществе в виде квартиры расположенной по адресу 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г. Алматы, ул. </w:t>
      </w:r>
      <w:r w:rsidR="008507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 д. 73 кв 183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(кадастровый номер 20-312-031-020-1-183) согласно договору приватизации №1742.73.183 от 16.05.2003 года. </w:t>
      </w:r>
    </w:p>
    <w:p w14:paraId="3B0CD1D5" w14:textId="39829163" w:rsidR="00914494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Владельцем ½ доли в данной квартиры являся Акуов Талгат Жаудович 20.03.1961 г.р. Однако А</w:t>
      </w:r>
      <w:r w:rsidR="008507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А.Б. и А</w:t>
      </w:r>
      <w:r w:rsidR="008507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Т.Ж. никаких родственных связей не имеет.  </w:t>
      </w:r>
    </w:p>
    <w:p w14:paraId="75DA9E49" w14:textId="48BCFF6D" w:rsidR="00914494" w:rsidRPr="006322A3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07 апреля 2014 года Судья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уэзовского районного суда №2 г. Алматы И</w:t>
      </w:r>
      <w:r w:rsidR="008507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Э.Л., рассмотрев гражданское дело №2-2551-14 заявление АО «Евразийский  Банк» об обеспечении иска, Судья Определил - Заявление АО «Евразийский  Банк» об обеспечении иска – удовлетворить. Наложить арест на имущество, принадлежащее ответчику ТОО «Тас Булак», ТОО «Горный Отель Тас булак отделение 1», ТОО «Горный отель Тус булак отделение 2», ТОО «Бухучѐт – 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lastRenderedPageBreak/>
        <w:t xml:space="preserve">НАП отделение №1», ТОО «Бухучѐт – НАП отделение №2», ТОО «Бухучѐт – НАП отделение №3», ТОО «Бухучѐт – НАП отделение №4», ТОО «Бухучѐт – НАП отделение №5», ТОО «Бухучѐт – НАП отделение №6», ТОО «Бухучѐт – НАП отделение №9», ТОО «Бухучѐт – НАП отделение №10», ТОО «Бухучѐт – НАП отделение №11», ТОО «Бухучѐт – НАП отделение №12», Акуову Жанату Кайратовичу, Акуову Талгату Жаудовичу, где бы оно не находилось и в чем бы оно не выражалось, в пределах заявленной исковой суммы в размере 27 815 684,41 тенге. </w:t>
      </w:r>
    </w:p>
    <w:p w14:paraId="5EF7426A" w14:textId="77777777" w:rsidR="00914494" w:rsidRPr="006322A3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 рамках обеспечения данного иска ЧСИ Нургожина А.У. наложила арест на недвижимость квартиру расположенной по адресу: г. Алматы, ул. Утеген Батыра, д. 73 кв 183. </w:t>
      </w:r>
    </w:p>
    <w:p w14:paraId="4EBBCBED" w14:textId="77777777" w:rsidR="00914494" w:rsidRPr="006322A3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29.05.2020 года в рамках исполнительного производства ЧСИ Нургожина А.У. реализовала данную недвижимость на электронных торгах. В результате электронных торгов победителем аукциона стала Аманова А.Б. </w:t>
      </w:r>
    </w:p>
    <w:p w14:paraId="158B20C3" w14:textId="4CAC1F36" w:rsidR="00914494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01.06.2020 года А</w:t>
      </w:r>
      <w:r w:rsidR="005B6B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А.Б. приобрела ½ доли на данную недвижимость у ЧСИ Х</w:t>
      </w:r>
      <w:r w:rsidR="005B6B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С.А. согласно договора купли-продажи арестованного имущества.   </w:t>
      </w:r>
    </w:p>
    <w:p w14:paraId="15748E44" w14:textId="61F8B3EF" w:rsidR="00914494" w:rsidRDefault="00914494" w:rsidP="00914494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настоящее время А</w:t>
      </w:r>
      <w:r w:rsidR="005B6BC9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А.Б. считается полноценным владельцем данной квартиры, то есть имеет всю долю квартиры. </w:t>
      </w:r>
    </w:p>
    <w:p w14:paraId="33828DBC" w14:textId="77777777" w:rsidR="00914494" w:rsidRDefault="00914494" w:rsidP="00914494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6C999718">
        <w:rPr>
          <w:rFonts w:ascii="Times New Roman" w:hAnsi="Times New Roman"/>
          <w:sz w:val="24"/>
          <w:szCs w:val="24"/>
        </w:rPr>
        <w:t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</w:p>
    <w:p w14:paraId="328446A1" w14:textId="77777777" w:rsidR="00914494" w:rsidRDefault="00914494" w:rsidP="00914494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соответствии со ст. 264 ГК РК, со</w:t>
      </w:r>
      <w:r w:rsidRPr="00AA4511">
        <w:rPr>
          <w:rFonts w:ascii="Times New Roman" w:hAnsi="Times New Roman"/>
          <w:color w:val="000000" w:themeColor="text1"/>
          <w:sz w:val="24"/>
          <w:szCs w:val="24"/>
        </w:rPr>
        <w:t>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17966675" w14:textId="77777777" w:rsidR="00914494" w:rsidRDefault="00914494" w:rsidP="00914494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силу ст. </w:t>
      </w:r>
      <w:r w:rsidRPr="00833FA5">
        <w:rPr>
          <w:rFonts w:ascii="Times New Roman" w:hAnsi="Times New Roman"/>
          <w:color w:val="000000" w:themeColor="text1"/>
          <w:sz w:val="24"/>
          <w:szCs w:val="24"/>
        </w:rPr>
        <w:t>31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ГПК РК, и</w:t>
      </w:r>
      <w:r w:rsidRPr="00833FA5">
        <w:rPr>
          <w:rFonts w:ascii="Times New Roman" w:hAnsi="Times New Roman"/>
          <w:color w:val="000000" w:themeColor="text1"/>
          <w:sz w:val="24"/>
          <w:szCs w:val="24"/>
        </w:rPr>
        <w:t>ски о правах на земельные участки, здания, помещения, сооружения, другие объекты, прочно связанные с землей (недвижимое имущество), об освобождении недвижимого имущества от ареста, об обращении взыскания на заложенное недвижимое имущество, о прекращении либо признании договора залога недвижимого имущества недействительным предъявляются по месту нахождения этих объектов.</w:t>
      </w:r>
    </w:p>
    <w:p w14:paraId="7FE5536B" w14:textId="77777777" w:rsidR="00914494" w:rsidRPr="00FE3AC5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E3A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 основании изложенного и руководствуясь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ст. 148, 160 ГПК РК,</w:t>
      </w:r>
    </w:p>
    <w:p w14:paraId="1BBE2390" w14:textId="77777777" w:rsidR="00914494" w:rsidRPr="00FE3AC5" w:rsidRDefault="00914494" w:rsidP="0091449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6867102B" w14:textId="77777777" w:rsidR="00914494" w:rsidRPr="00647B98" w:rsidRDefault="00914494" w:rsidP="00914494">
      <w:pPr>
        <w:pStyle w:val="a9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00647B9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ПРОШУ СУД:</w:t>
      </w:r>
    </w:p>
    <w:p w14:paraId="54E43F0D" w14:textId="77777777" w:rsidR="00914494" w:rsidRPr="00FE3AC5" w:rsidRDefault="00914494" w:rsidP="00914494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E3A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5353B21C" w14:textId="757AA128" w:rsidR="00914494" w:rsidRPr="009F50D6" w:rsidRDefault="00914494" w:rsidP="00914494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Освободить арест с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имущества, недвижимост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квартиру расположенной по адресу: г. Алматы, ул. У</w:t>
      </w:r>
      <w:r w:rsidR="005B6B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</w:t>
      </w:r>
      <w:r w:rsidR="005B6B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 д. 73 кв 183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 кадастровый номер 20-312-031-020-1-183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принадлежащее А</w:t>
      </w:r>
      <w:r w:rsidR="005B6B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</w:t>
      </w:r>
      <w:r w:rsidR="005B6B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</w:t>
      </w:r>
      <w:r w:rsidR="005B6B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632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4CE4B496" w14:textId="77777777" w:rsidR="00914494" w:rsidRDefault="00914494" w:rsidP="00914494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CF0C537" w14:textId="77777777" w:rsidR="00914494" w:rsidRDefault="00914494" w:rsidP="00914494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BCAD04F" w14:textId="77777777" w:rsidR="00914494" w:rsidRDefault="00914494" w:rsidP="00914494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 уважением,</w:t>
      </w:r>
    </w:p>
    <w:p w14:paraId="6EA62DF4" w14:textId="77777777" w:rsidR="00914494" w:rsidRDefault="00914494" w:rsidP="00914494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                                               __________/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Нұрланов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Н.Н.</w:t>
      </w:r>
    </w:p>
    <w:p w14:paraId="783DDFE0" w14:textId="77777777" w:rsidR="00914494" w:rsidRDefault="00914494" w:rsidP="00914494">
      <w:pPr>
        <w:pStyle w:val="a9"/>
        <w:jc w:val="both"/>
      </w:pPr>
      <w:r>
        <w:t xml:space="preserve"> </w:t>
      </w:r>
    </w:p>
    <w:p w14:paraId="78C2867D" w14:textId="77777777" w:rsidR="00914494" w:rsidRDefault="00914494" w:rsidP="00914494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AE5BD3" w14:textId="77777777" w:rsidR="00914494" w:rsidRDefault="00914494" w:rsidP="00914494">
      <w:pPr>
        <w:ind w:left="3545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_____________2021 год.</w:t>
      </w:r>
    </w:p>
    <w:p w14:paraId="11059595" w14:textId="77777777" w:rsidR="00914494" w:rsidRDefault="00914494" w:rsidP="00914494"/>
    <w:p w14:paraId="22EC7657" w14:textId="1E482622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EB2047"/>
    <w:multiLevelType w:val="hybridMultilevel"/>
    <w:tmpl w:val="FE9C7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6334125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17E1B"/>
    <w:rsid w:val="00067545"/>
    <w:rsid w:val="000B4FB0"/>
    <w:rsid w:val="00127F28"/>
    <w:rsid w:val="00152128"/>
    <w:rsid w:val="001539C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B6BC9"/>
    <w:rsid w:val="005F07D3"/>
    <w:rsid w:val="006B0A4D"/>
    <w:rsid w:val="006E2D0A"/>
    <w:rsid w:val="00702393"/>
    <w:rsid w:val="00722D19"/>
    <w:rsid w:val="00737C06"/>
    <w:rsid w:val="0085073D"/>
    <w:rsid w:val="008A7236"/>
    <w:rsid w:val="008E7DF6"/>
    <w:rsid w:val="008F4E8E"/>
    <w:rsid w:val="0091354D"/>
    <w:rsid w:val="00914494"/>
    <w:rsid w:val="0094655E"/>
    <w:rsid w:val="009E6904"/>
    <w:rsid w:val="00A23573"/>
    <w:rsid w:val="00A45B15"/>
    <w:rsid w:val="00AE3915"/>
    <w:rsid w:val="00B31BDB"/>
    <w:rsid w:val="00BC3AE8"/>
    <w:rsid w:val="00BD7730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EB0EDE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2022-08-07T07:12:00Z</dcterms:modified>
</cp:coreProperties>
</file>