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22D20" w14:textId="1E8022E2" w:rsidR="00AA3516" w:rsidRPr="002327E9" w:rsidRDefault="00CF2D17" w:rsidP="002327E9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</w:rPr>
      </w:pPr>
      <w:r w:rsidRPr="002327E9">
        <w:rPr>
          <w:rFonts w:ascii="Times New Roman" w:hAnsi="Times New Roman" w:cs="Times New Roman"/>
          <w:b/>
          <w:sz w:val="24"/>
          <w:szCs w:val="24"/>
          <w:lang w:val="kk-KZ"/>
        </w:rPr>
        <w:t>Т</w:t>
      </w:r>
      <w:r w:rsidR="00AA3516" w:rsidRPr="002327E9">
        <w:rPr>
          <w:rFonts w:ascii="Times New Roman" w:hAnsi="Times New Roman" w:cs="Times New Roman"/>
          <w:b/>
          <w:sz w:val="24"/>
          <w:szCs w:val="24"/>
          <w:lang w:val="kk-KZ"/>
        </w:rPr>
        <w:t>ергеушінің Іс бойынша қорғаушы</w:t>
      </w:r>
      <w:r w:rsidR="00AA3516" w:rsidRPr="002327E9">
        <w:rPr>
          <w:rFonts w:ascii="Times New Roman" w:hAnsi="Times New Roman" w:cs="Times New Roman"/>
          <w:b/>
          <w:sz w:val="24"/>
          <w:szCs w:val="24"/>
          <w:lang w:val="kk-KZ"/>
        </w:rPr>
        <w:t>ны</w:t>
      </w:r>
      <w:r w:rsidR="0078715B" w:rsidRPr="002327E9">
        <w:rPr>
          <w:rFonts w:ascii="Times New Roman" w:hAnsi="Times New Roman" w:cs="Times New Roman"/>
          <w:b/>
          <w:sz w:val="24"/>
          <w:szCs w:val="24"/>
          <w:lang w:val="kk-KZ"/>
        </w:rPr>
        <w:t>ң</w:t>
      </w:r>
      <w:r w:rsidR="00AA3516" w:rsidRPr="002327E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арызы</w:t>
      </w:r>
      <w:r w:rsidR="0078715B" w:rsidRPr="002327E9">
        <w:rPr>
          <w:rFonts w:ascii="Times New Roman" w:hAnsi="Times New Roman" w:cs="Times New Roman"/>
          <w:b/>
          <w:sz w:val="24"/>
          <w:szCs w:val="24"/>
          <w:lang w:val="kk-KZ"/>
        </w:rPr>
        <w:t>н</w:t>
      </w:r>
      <w:r w:rsidR="00AA3516" w:rsidRPr="002327E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қанағаттандырудан бас тарту туралы қабылдаған Қаулысын </w:t>
      </w:r>
      <w:r w:rsidR="00AA3516" w:rsidRPr="002327E9">
        <w:rPr>
          <w:rFonts w:ascii="Times New Roman" w:hAnsi="Times New Roman" w:cs="Times New Roman"/>
          <w:b/>
          <w:sz w:val="24"/>
          <w:szCs w:val="24"/>
        </w:rPr>
        <w:t>–</w:t>
      </w:r>
      <w:r w:rsidR="00AA3516" w:rsidRPr="002327E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заңсыз деп тану</w:t>
      </w:r>
    </w:p>
    <w:p w14:paraId="36003FC9" w14:textId="77777777" w:rsidR="00AA3516" w:rsidRDefault="00AA351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EF9F38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2749EF" w14:textId="77777777" w:rsidR="007066DA" w:rsidRDefault="007066DA" w:rsidP="007066DA">
      <w:pPr>
        <w:pStyle w:val="a9"/>
        <w:ind w:left="424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Жамбыл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облысы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Шу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ауданаралық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прокурорына</w:t>
      </w:r>
      <w:proofErr w:type="spellEnd"/>
    </w:p>
    <w:p w14:paraId="714C0A92" w14:textId="77777777" w:rsidR="007066DA" w:rsidRDefault="007066DA" w:rsidP="007066DA">
      <w:pPr>
        <w:pStyle w:val="a9"/>
        <w:ind w:left="42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Казахстан, Жамбыл обл., с. Толе би ул.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Асатулы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+7 7263 83 14 00</w:t>
      </w:r>
    </w:p>
    <w:p w14:paraId="0D3E7E73" w14:textId="77777777" w:rsidR="007066DA" w:rsidRDefault="007066DA" w:rsidP="007066DA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Қорғаушыдан: </w:t>
      </w:r>
    </w:p>
    <w:p w14:paraId="3185BB8C" w14:textId="77777777" w:rsidR="007066DA" w:rsidRDefault="007066DA" w:rsidP="007066DA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«Заң және Құқық» адвокаттық кеңсесі</w:t>
      </w:r>
    </w:p>
    <w:p w14:paraId="7278C56B" w14:textId="77777777" w:rsidR="007066DA" w:rsidRDefault="007066DA" w:rsidP="007066DA">
      <w:pPr>
        <w:pStyle w:val="a9"/>
        <w:ind w:left="425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ЖСН 201240021767.</w:t>
      </w:r>
    </w:p>
    <w:p w14:paraId="1E3A98BA" w14:textId="77777777" w:rsidR="007066DA" w:rsidRDefault="007066DA" w:rsidP="007066DA">
      <w:pPr>
        <w:pStyle w:val="a9"/>
        <w:ind w:left="425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4901DEFA" w14:textId="77777777" w:rsidR="007066DA" w:rsidRDefault="007066DA" w:rsidP="007066DA">
      <w:pPr>
        <w:pStyle w:val="a9"/>
        <w:ind w:left="425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1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7D3FAA1" w14:textId="77777777" w:rsidR="007066DA" w:rsidRDefault="007066DA" w:rsidP="007066DA">
      <w:pPr>
        <w:pStyle w:val="a9"/>
        <w:ind w:left="425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2" w:history="1">
        <w:r>
          <w:rPr>
            <w:rStyle w:val="a8"/>
            <w:lang w:val="en-US"/>
          </w:rPr>
          <w:t>www.zakonpravo.kz</w:t>
        </w:r>
      </w:hyperlink>
    </w:p>
    <w:p w14:paraId="4A42DC36" w14:textId="77777777" w:rsidR="007066DA" w:rsidRDefault="007066DA" w:rsidP="007066DA">
      <w:pPr>
        <w:pStyle w:val="a9"/>
        <w:ind w:left="425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z w:val="24"/>
          <w:szCs w:val="24"/>
          <w:lang w:val="en-US"/>
        </w:rPr>
        <w:t>.: +7 708 578 57 58 / 8 727 978 57 55.</w:t>
      </w:r>
    </w:p>
    <w:p w14:paraId="0206E8C6" w14:textId="0A369A6B" w:rsidR="007066DA" w:rsidRDefault="007066DA" w:rsidP="007066DA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Күдікті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Ш</w:t>
      </w:r>
      <w:r w:rsidR="007366D9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Ә</w:t>
      </w:r>
      <w:r w:rsidR="007366D9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7366D9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5E1CAFA5" w14:textId="740BD21A" w:rsidR="007066DA" w:rsidRDefault="007066DA" w:rsidP="007066DA">
      <w:pPr>
        <w:pStyle w:val="a9"/>
        <w:ind w:left="425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7366D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D8B443C" w14:textId="1C97727B" w:rsidR="007066DA" w:rsidRDefault="007066DA" w:rsidP="007066DA">
      <w:pPr>
        <w:pStyle w:val="a9"/>
        <w:ind w:left="425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Мекен жайы: Жамбыл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366D9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қаласы, Қуандық </w:t>
      </w:r>
      <w:r w:rsidR="007366D9">
        <w:rPr>
          <w:rFonts w:ascii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үй.</w:t>
      </w:r>
    </w:p>
    <w:p w14:paraId="32C55C82" w14:textId="77777777" w:rsidR="007066DA" w:rsidRDefault="007066DA" w:rsidP="007066DA">
      <w:pPr>
        <w:pStyle w:val="a9"/>
        <w:ind w:left="42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7AAF3B" w14:textId="77777777" w:rsidR="007066DA" w:rsidRDefault="007066DA" w:rsidP="007066DA">
      <w:pPr>
        <w:pStyle w:val="a9"/>
        <w:ind w:left="2160" w:firstLine="72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5A159A0" w14:textId="77777777" w:rsidR="007066DA" w:rsidRDefault="007066DA" w:rsidP="007066DA">
      <w:pPr>
        <w:pStyle w:val="a9"/>
        <w:ind w:left="3533" w:firstLine="72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  <w:t>Шағым</w:t>
      </w:r>
    </w:p>
    <w:p w14:paraId="49F83E3E" w14:textId="77777777" w:rsidR="007066DA" w:rsidRDefault="007066DA" w:rsidP="007066DA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14:paraId="5378B8BF" w14:textId="3B4C85C3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Жамбыл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ауданының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мекемесі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Тергеу бөлімінің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аға тергеушісі полиция капитаны Г.К Кикымбаевтың қарауында, 1990 жылғы 8 қыркүйекте Жамбыл облысында туылған, ұлты қазақ, Қазақстан Республикасының азаматы, Қазақстан Республикасынаң Қылмыстық кодессінің 190-бабының 4-бөлігінің 2-тармағымен және ҚК-нің 190-бабының 3-бөлігі 1,4 тармақтары бойынша алаяқтық, яғни бөтеннің мүлкін алдау және сенімді теріс пайдалану жолымен аса iрi мөлшерде бөтен мүлiкке құқықты иемденуді бірнеше рет жасаған деп сараланған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күдікті Ә</w:t>
      </w:r>
      <w:r w:rsidR="003359AE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359AE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</w:t>
      </w:r>
      <w:r w:rsidR="003359AE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қатысты №223166031000176 қылмыстық ісі бар. </w:t>
      </w:r>
    </w:p>
    <w:p w14:paraId="59546AA0" w14:textId="77777777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2022 жылғы 24 мамырда сағат 18:30-да сотқа дейінгі тергеп – тексеру органымен Қазақстан Республикасының Қылмыстық процестік кодексінің (әрі қарай – ҚПК) 128-131 </w:t>
      </w: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баптарына сай ұсталып, Шу АПБ-нің УҰИ-на, әрі қарай сот санкциясымен Тергеу изоляторына Күдікті қамаққа алынған. </w:t>
      </w:r>
    </w:p>
    <w:p w14:paraId="168B63E7" w14:textId="56118DB6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Осыған орай Күдікті, күйеуі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Жамбыл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Шу қаласы, Қуандық Н</w:t>
      </w:r>
      <w:r w:rsidR="002841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 тұрғыны Тугельбаев Галымжан Жанатовичті ИИН 870902301567 қосымша</w:t>
      </w:r>
      <w:r>
        <w:rPr>
          <w:rFonts w:ascii="Times New Roman" w:hAnsi="Times New Roman" w:cs="Times New Roman"/>
          <w:color w:val="202124"/>
          <w:sz w:val="24"/>
          <w:szCs w:val="24"/>
          <w:lang w:val="kk-KZ"/>
        </w:rPr>
        <w:t xml:space="preserve"> қорғаушысы ретінде тануды тергеушіден сұраған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 </w:t>
      </w:r>
    </w:p>
    <w:p w14:paraId="7C845E58" w14:textId="1EAA4919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Алайда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07.06.2022 жылғы тергеуші </w:t>
      </w:r>
      <w:r>
        <w:rPr>
          <w:rFonts w:ascii="Times New Roman" w:hAnsi="Times New Roman" w:cs="Times New Roman"/>
          <w:sz w:val="24"/>
          <w:szCs w:val="24"/>
          <w:lang w:val="kk-KZ"/>
        </w:rPr>
        <w:t>Іс бойынша қорғаушы Г.Саржанов пен күдікті Ә.Ш</w:t>
      </w:r>
      <w:r w:rsidR="002841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арызы қанағаттандырудан бас тартуға жатады себебі, іс бойынша жауап алынған жәбірленушілер Ә.Ш</w:t>
      </w:r>
      <w:r w:rsidR="002841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ақшаларын берген кезде күйеуі Г.Тугельбаев көргенін, Ә.Шаймерденованың іс-әрекеті анықталған кезде мекенжайына барып ақшаларын сұрағанда күйеуі Г.Т</w:t>
      </w:r>
      <w:r w:rsidR="002841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, қайын сіңілісі Балауса және анасы Н.Ш</w:t>
      </w:r>
      <w:r w:rsidR="002841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ақшаларын қайтарып беретіндерін айтып, арызданбауларын өтінгендерін көрсеткен. </w:t>
      </w:r>
    </w:p>
    <w:p w14:paraId="7D245678" w14:textId="2668DA8D" w:rsidR="007066DA" w:rsidRDefault="007066DA" w:rsidP="007066DA">
      <w:pPr>
        <w:pStyle w:val="a9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Қазіргі таңда, сотқа дейінгі тергеп-тексеру ісі бойынша күдікті Ә.Ш</w:t>
      </w:r>
      <w:r w:rsidR="0028416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туыстарының бұл іске қатыстары бар жоқтығын анықтау мақсатында олардан жауап алу қажеттілігі туындауда деген негізбен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күдіктінің және қорғаушының талап-тілегін қанағаттандырудан бас тарту туралы қаулы қабылдаған.</w:t>
      </w:r>
    </w:p>
    <w:p w14:paraId="76162736" w14:textId="77777777" w:rsidR="007066DA" w:rsidRDefault="007066DA" w:rsidP="007066DA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ҚР ҚПК  </w:t>
      </w:r>
      <w:r>
        <w:rPr>
          <w:rFonts w:ascii="Times New Roman" w:hAnsi="Times New Roman" w:cs="Times New Roman"/>
          <w:sz w:val="24"/>
          <w:szCs w:val="24"/>
        </w:rPr>
        <w:t>64, 65-1,78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баптарыеа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к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уә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 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үдікті,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>қ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</w:rPr>
        <w:t>орғалуға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</w:rPr>
        <w:t>құқығы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</w:rPr>
        <w:t xml:space="preserve"> бар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</w:rPr>
        <w:t>куә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қылмыстық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жазаланатын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іс-әрекет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немесе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әкiмшiлiк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құқық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бұзушылық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жасағаны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үшiн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оның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өзiн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жұбайын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зайыбын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немесе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жақын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туыстарын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қудалауға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әкеп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соғатын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айғақтар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беруден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бас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тартуға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құқылы.</w:t>
      </w:r>
    </w:p>
    <w:p w14:paraId="4AEB38EE" w14:textId="77777777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Қылмыстық процеске қатысушылар </w:t>
      </w:r>
      <w:r>
        <w:rPr>
          <w:rFonts w:ascii="Times New Roman" w:hAnsi="Times New Roman" w:cs="Times New Roman"/>
          <w:sz w:val="24"/>
          <w:szCs w:val="24"/>
          <w:lang w:val="kk-KZ"/>
        </w:rPr>
        <w:t>ҚР ҚПК 99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сотқа дейінгі тергеп-тексеруді жүзеге асыратын адамға, қылмыстық процесс барысында маңызы бар мән-жайларды анықтау, өтiнiшхатпен жүгінген тұлғаның құқықтары мен заңды мүдделерiн қамтамасыз ету үшiн процестік әрекеттерді жүргiзу немесе процестік шешiмдерді қабылдау туралы өтiнiшхаттармен жүгінуге құқылы. Егер өтінішхат iстiң мән-жайларын жан-жақты, толық және объективтi зерттеуге, процеске қатысушылардың немесе басқа да тұлғалардың құқықтары мен заңды мүдделерiн қамтамасыз етуге ықпал ететін болса, ол қанағаттандырылуға тиiс. </w:t>
      </w:r>
    </w:p>
    <w:p w14:paraId="3CF3D51B" w14:textId="77777777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Өтiнiшхат ол мәлiмделген бойда қаралуға және шешілуге жатады. Өтiнiшхат бойынша шешiмдi дереу қабылдау мүмкiн болмаған жағдайларда, ол мәлiмделген күннен бастап үш тәулiктен кешiктiрiлмей шешiлуге тиiс.</w:t>
      </w:r>
    </w:p>
    <w:p w14:paraId="7143540F" w14:textId="77777777" w:rsidR="007066DA" w:rsidRDefault="007066DA" w:rsidP="007066DA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Қылмыстық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процестi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жүргізетін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орган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өтiнiшхатты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қанағаттандырудан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толық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немесе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iшiнара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бас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тарту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туралы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уәждi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қаулы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шығарып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ол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өтiнiшхатты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мәлімдеген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тұлғаға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жеткiзiледi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Өтiнiшхат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жөнiндегi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шешiмге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осы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Кодексте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белгiленген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шағым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беру мен оны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қараудың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жалпы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қағидалары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бойынша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шағым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жасалуы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мүмкiн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.</w:t>
      </w:r>
    </w:p>
    <w:p w14:paraId="3EFCA8D4" w14:textId="77777777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ҚР ҚПК 24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тергеушi, анықтаушы iстi дұрыс шешуге қажеттi және жеткiлiктi мән-жайларды жан-жақты, толық және объективтi зерттеу үшiн заңда көзделген барлық шараларды қолдануға мiндеттi.</w:t>
      </w:r>
    </w:p>
    <w:p w14:paraId="7DE59DB6" w14:textId="77777777" w:rsidR="007066DA" w:rsidRDefault="007066DA" w:rsidP="007066DA">
      <w:pPr>
        <w:pStyle w:val="a9"/>
        <w:ind w:firstLine="7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Сотқа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дейінгі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тергеп-тексеруді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жүзеге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асыратын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адамдардың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әрекеттеріне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әрекетсіздігіне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шешiмдерiне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өздерінің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құқықтары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мүдделерін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өздері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білдіретін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құқықтар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мүдделерді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қорғайтын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тұлғалар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берген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шағымдар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тергеу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бөлімінің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бастығына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анықтау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органының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бастығына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прокурорға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сотқа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беріледi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ҚР ҚПК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105-ба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бына сай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</w:p>
    <w:p w14:paraId="6CE04101" w14:textId="77777777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ҚР ҚПК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58-ба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бында көрсетілгендей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Прокурор –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өз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құзыретi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шегiнде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жедел-iздестiру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қызметiнің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анықтаудың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тергеудiң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және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сот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шешiмдерiнiң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заңдылығын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қадағалауды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сондай-ақ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Республикасы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Конституциясының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 </w:t>
      </w:r>
      <w:hyperlink r:id="rId13" w:anchor="z86" w:history="1">
        <w:r>
          <w:rPr>
            <w:rStyle w:val="a8"/>
            <w:color w:val="073A5E"/>
            <w:spacing w:val="2"/>
          </w:rPr>
          <w:t>83-бабына</w:t>
        </w:r>
      </w:hyperlink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және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осы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Кодекске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сәйкес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өзге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де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өкілеттіктерді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жүзеге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асыратын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лауазымды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адам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және оған н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егіздер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болған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кезде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осы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Кодексте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көзделген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тәртіппен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, прокурор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өз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қаулысымен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Сотқа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дейінгі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тергеп-тексерудің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заңдылығын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қадағалауды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прокурор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жүзеге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асырады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.</w:t>
      </w:r>
    </w:p>
    <w:p w14:paraId="722AC729" w14:textId="77777777" w:rsidR="007066DA" w:rsidRDefault="007066DA" w:rsidP="007066D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Жоғарыда айтылғандардың негізінде және ҚР ҚПК 24, 58, </w:t>
      </w:r>
      <w:r>
        <w:rPr>
          <w:rFonts w:ascii="Times New Roman" w:hAnsi="Times New Roman" w:cs="Times New Roman"/>
          <w:sz w:val="24"/>
          <w:szCs w:val="24"/>
        </w:rPr>
        <w:t>64, 65-1,78, 99,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100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105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баптарынана сәйкес,</w:t>
      </w:r>
    </w:p>
    <w:p w14:paraId="6E275D36" w14:textId="77777777" w:rsidR="007066DA" w:rsidRDefault="007066DA" w:rsidP="007066DA">
      <w:pPr>
        <w:pStyle w:val="a9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14:paraId="772FE16A" w14:textId="77777777" w:rsidR="007066DA" w:rsidRDefault="007066DA" w:rsidP="007066DA">
      <w:pPr>
        <w:pStyle w:val="a9"/>
        <w:jc w:val="center"/>
        <w:rPr>
          <w:rStyle w:val="y2iqfc"/>
          <w:b/>
          <w:bCs/>
          <w:color w:val="202124"/>
        </w:rPr>
      </w:pPr>
      <w:r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kk-KZ"/>
        </w:rPr>
        <w:t>ӨТІНЕМІН:</w:t>
      </w:r>
    </w:p>
    <w:p w14:paraId="02E7A901" w14:textId="77777777" w:rsidR="007066DA" w:rsidRDefault="007066DA" w:rsidP="007066DA">
      <w:pPr>
        <w:pStyle w:val="a9"/>
        <w:jc w:val="both"/>
      </w:pPr>
    </w:p>
    <w:p w14:paraId="0C4B4AD5" w14:textId="4F753A6D" w:rsidR="007066DA" w:rsidRDefault="007066DA" w:rsidP="007066DA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07.06.2022 жылғы тергеушінің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Іс бойынша қорғаушы Г.Саржанов пен күдікті Ә.Ш</w:t>
      </w:r>
      <w:r w:rsidR="00AA3516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арызы қанағаттандырудан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бас тарту туралы қабылдаған Қаулысын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заңсыз деп тану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3F827B16" w14:textId="77777777" w:rsidR="007066DA" w:rsidRDefault="007066DA" w:rsidP="007066DA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Өтінішхатқа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кодексi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105-бабына сай заңмен көзделген уақытта жауап беруіңізді.</w:t>
      </w:r>
    </w:p>
    <w:p w14:paraId="0BB8E430" w14:textId="77777777" w:rsidR="007066DA" w:rsidRDefault="007066DA" w:rsidP="007066DA">
      <w:pPr>
        <w:pStyle w:val="ac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</w:pPr>
    </w:p>
    <w:p w14:paraId="4F16AA87" w14:textId="77777777" w:rsidR="007066DA" w:rsidRDefault="007066DA" w:rsidP="007066DA">
      <w:pPr>
        <w:pStyle w:val="a9"/>
        <w:jc w:val="both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  <w:t xml:space="preserve"> </w:t>
      </w:r>
    </w:p>
    <w:p w14:paraId="3398D383" w14:textId="77777777" w:rsidR="007066DA" w:rsidRDefault="007066DA" w:rsidP="007066DA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>Қорғаушы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  <w:t xml:space="preserve">___________/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 Галымжан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Турлыбекович</w:t>
      </w:r>
      <w:proofErr w:type="spellEnd"/>
    </w:p>
    <w:p w14:paraId="08F71399" w14:textId="77777777" w:rsidR="007066DA" w:rsidRDefault="007066DA" w:rsidP="007066DA">
      <w:pPr>
        <w:pStyle w:val="a9"/>
        <w:jc w:val="both"/>
        <w:rPr>
          <w:sz w:val="16"/>
          <w:szCs w:val="16"/>
        </w:rPr>
      </w:pP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Style w:val="y2iqfc"/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Style w:val="y2iqfc"/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Style w:val="y2iqfc"/>
          <w:rFonts w:ascii="Times New Roman" w:hAnsi="Times New Roman" w:cs="Times New Roman"/>
          <w:sz w:val="16"/>
          <w:szCs w:val="16"/>
        </w:rPr>
        <w:t xml:space="preserve">______2022 </w:t>
      </w:r>
      <w:proofErr w:type="spellStart"/>
      <w:r>
        <w:rPr>
          <w:rStyle w:val="y2iqfc"/>
          <w:rFonts w:ascii="Times New Roman" w:hAnsi="Times New Roman" w:cs="Times New Roman"/>
          <w:sz w:val="16"/>
          <w:szCs w:val="16"/>
        </w:rPr>
        <w:t>жыл</w:t>
      </w:r>
      <w:proofErr w:type="spellEnd"/>
    </w:p>
    <w:p w14:paraId="09B7813E" w14:textId="77777777" w:rsidR="007066DA" w:rsidRDefault="007066DA" w:rsidP="007066DA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781D"/>
    <w:multiLevelType w:val="hybridMultilevel"/>
    <w:tmpl w:val="956A863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869149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327E9"/>
    <w:rsid w:val="002570B0"/>
    <w:rsid w:val="0026734E"/>
    <w:rsid w:val="00284162"/>
    <w:rsid w:val="002A1A72"/>
    <w:rsid w:val="002B659E"/>
    <w:rsid w:val="00327D34"/>
    <w:rsid w:val="00327E86"/>
    <w:rsid w:val="003359AE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066DA"/>
    <w:rsid w:val="00722D19"/>
    <w:rsid w:val="007366D9"/>
    <w:rsid w:val="00737C06"/>
    <w:rsid w:val="0078715B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A3516"/>
    <w:rsid w:val="00AE3915"/>
    <w:rsid w:val="00B31BDB"/>
    <w:rsid w:val="00BD7730"/>
    <w:rsid w:val="00C15EB7"/>
    <w:rsid w:val="00C16D9C"/>
    <w:rsid w:val="00C601F1"/>
    <w:rsid w:val="00C97844"/>
    <w:rsid w:val="00CB275A"/>
    <w:rsid w:val="00CE49F0"/>
    <w:rsid w:val="00CF2D17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y2iqfc">
    <w:name w:val="y2iqfc"/>
    <w:basedOn w:val="a0"/>
    <w:rsid w:val="00706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adilet.zan.kz/kaz/docs/K950001000_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2022-08-07T11:29:00Z</dcterms:modified>
</cp:coreProperties>
</file>