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C2262" w14:textId="77777777" w:rsidR="00663996" w:rsidRPr="0039578C" w:rsidRDefault="00663996" w:rsidP="00663996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39578C">
        <w:rPr>
          <w:rFonts w:ascii="Times New Roman" w:hAnsi="Times New Roman" w:cs="Times New Roman"/>
          <w:b/>
          <w:bCs/>
          <w:sz w:val="24"/>
          <w:szCs w:val="24"/>
          <w:lang w:val="kk-KZ"/>
        </w:rPr>
        <w:t>Исковое заявление о признании права собственности на недвижимое имущество в силу приобретательной давности</w:t>
      </w:r>
    </w:p>
    <w:p w14:paraId="3C8B3451" w14:textId="001C4E81" w:rsidR="00C97844" w:rsidRPr="00B660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B660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B660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r w:rsidR="00B660C2">
        <w:fldChar w:fldCharType="begin"/>
      </w:r>
      <w:r w:rsidR="00B660C2" w:rsidRPr="00B660C2">
        <w:rPr>
          <w:lang w:val="kk-KZ"/>
        </w:rPr>
        <w:instrText>HYPERLINK "https://www.instagram.com/zakonpravo.kz/?hl=ru"</w:instrText>
      </w:r>
      <w:r w:rsidR="00B660C2">
        <w:fldChar w:fldCharType="separate"/>
      </w:r>
      <w:r w:rsidRPr="00B660C2">
        <w:rPr>
          <w:rStyle w:val="a8"/>
          <w:rFonts w:eastAsia="Times New Roman"/>
          <w:b w:val="0"/>
          <w:bCs w:val="0"/>
          <w:lang w:val="kk-KZ"/>
        </w:rPr>
        <w:t>сіздің жағдайыңыздың талаптарына сәйкес келмеуі</w:t>
      </w:r>
      <w:r w:rsidR="00B660C2">
        <w:rPr>
          <w:rStyle w:val="a8"/>
          <w:rFonts w:eastAsia="Times New Roman"/>
          <w:b w:val="0"/>
          <w:bCs w:val="0"/>
        </w:rPr>
        <w:fldChar w:fldCharType="end"/>
      </w: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B660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r w:rsidR="00B660C2">
        <w:fldChar w:fldCharType="begin"/>
      </w:r>
      <w:r w:rsidR="00B660C2" w:rsidRPr="00B660C2">
        <w:rPr>
          <w:lang w:val="kk-KZ"/>
        </w:rPr>
        <w:instrText>HYPE</w:instrText>
      </w:r>
      <w:r w:rsidR="00B660C2" w:rsidRPr="00B660C2">
        <w:rPr>
          <w:lang w:val="kk-KZ"/>
        </w:rPr>
        <w:instrText>RLINK "https://zakonpravo.kz/"</w:instrText>
      </w:r>
      <w:r w:rsidR="00B660C2">
        <w:fldChar w:fldCharType="separate"/>
      </w:r>
      <w:r w:rsidRPr="00B660C2">
        <w:rPr>
          <w:rStyle w:val="a8"/>
          <w:rFonts w:eastAsia="Times New Roman"/>
          <w:b w:val="0"/>
          <w:bCs w:val="0"/>
          <w:lang w:val="kk-KZ"/>
        </w:rPr>
        <w:t>құқықтық құжатты әзірлеп көмектесуге дайын</w:t>
      </w:r>
      <w:r w:rsidR="00B660C2">
        <w:rPr>
          <w:rStyle w:val="a8"/>
          <w:rFonts w:eastAsia="Times New Roman"/>
          <w:b w:val="0"/>
          <w:bCs w:val="0"/>
        </w:rPr>
        <w:fldChar w:fldCharType="end"/>
      </w: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B660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B660C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B660C2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E1614F8" w14:textId="77777777" w:rsidR="00C075F2" w:rsidRDefault="00C075F2" w:rsidP="00C075F2">
      <w:pPr>
        <w:ind w:left="4920"/>
        <w:rPr>
          <w:lang w:val="kk-KZ"/>
        </w:rPr>
      </w:pPr>
      <w:r>
        <w:rPr>
          <w:lang w:val="kk-KZ"/>
        </w:rPr>
        <w:t>В Житикаринский районный суд Костанайской области</w:t>
      </w:r>
    </w:p>
    <w:p w14:paraId="1625D141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Истец: Ж.Г.К.</w:t>
      </w:r>
    </w:p>
    <w:p w14:paraId="43D96535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ИИН ....., 25.10.1963 г.р.</w:t>
      </w:r>
    </w:p>
    <w:p w14:paraId="060C7DBF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место жительства: г. Житикара,</w:t>
      </w:r>
      <w:r w:rsidRPr="00630C80">
        <w:rPr>
          <w:lang w:val="kk-KZ"/>
        </w:rPr>
        <w:t xml:space="preserve"> </w:t>
      </w:r>
      <w:r>
        <w:rPr>
          <w:lang w:val="kk-KZ"/>
        </w:rPr>
        <w:t>мкр. ......</w:t>
      </w:r>
    </w:p>
    <w:p w14:paraId="5534CD50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представитель истца: адвокат Нигметов Сабит Давлетович, ИИН 820125350700</w:t>
      </w:r>
    </w:p>
    <w:p w14:paraId="65B54C87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место жительства: г. Житикара, мкр. 4,</w:t>
      </w:r>
    </w:p>
    <w:p w14:paraId="7745C868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д. 21, кв. 24</w:t>
      </w:r>
    </w:p>
    <w:p w14:paraId="4B26372A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сот. тел. 8-775-266-7988</w:t>
      </w:r>
    </w:p>
    <w:p w14:paraId="141F29FE" w14:textId="77777777" w:rsidR="00C075F2" w:rsidRPr="00C075F2" w:rsidRDefault="00C075F2" w:rsidP="00C075F2">
      <w:pPr>
        <w:ind w:left="4920"/>
        <w:jc w:val="both"/>
      </w:pPr>
      <w:r>
        <w:rPr>
          <w:lang w:val="kk-KZ"/>
        </w:rPr>
        <w:t>е-</w:t>
      </w:r>
      <w:r>
        <w:rPr>
          <w:lang w:val="en-US"/>
        </w:rPr>
        <w:t>mail</w:t>
      </w:r>
      <w:r>
        <w:rPr>
          <w:lang w:val="kk-KZ"/>
        </w:rPr>
        <w:t xml:space="preserve">: </w:t>
      </w:r>
      <w:proofErr w:type="spellStart"/>
      <w:smartTag w:uri="urn:schemas-microsoft-com:office:smarttags" w:element="PersonName">
        <w:r>
          <w:rPr>
            <w:lang w:val="en-US"/>
          </w:rPr>
          <w:t>hca</w:t>
        </w:r>
        <w:proofErr w:type="spellEnd"/>
        <w:r w:rsidRPr="00C075F2">
          <w:t>6</w:t>
        </w:r>
        <w:proofErr w:type="spellStart"/>
        <w:r>
          <w:rPr>
            <w:lang w:val="en-US"/>
          </w:rPr>
          <w:t>ut</w:t>
        </w:r>
        <w:proofErr w:type="spellEnd"/>
        <w:r w:rsidRPr="00C075F2">
          <w:t>82@</w:t>
        </w:r>
        <w:proofErr w:type="spellStart"/>
        <w:r>
          <w:rPr>
            <w:lang w:val="en-US"/>
          </w:rPr>
          <w:t>gmail</w:t>
        </w:r>
        <w:proofErr w:type="spellEnd"/>
        <w:r w:rsidRPr="00C075F2">
          <w:t>.</w:t>
        </w:r>
        <w:r>
          <w:rPr>
            <w:lang w:val="en-US"/>
          </w:rPr>
          <w:t>com</w:t>
        </w:r>
      </w:smartTag>
    </w:p>
    <w:p w14:paraId="68ECCF11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ответчик: Аким Житикаринского района</w:t>
      </w:r>
    </w:p>
    <w:p w14:paraId="5FD0BEDA" w14:textId="77777777" w:rsidR="00C075F2" w:rsidRDefault="00C075F2" w:rsidP="00C075F2">
      <w:pPr>
        <w:ind w:left="4920"/>
        <w:jc w:val="both"/>
        <w:rPr>
          <w:lang w:val="kk-KZ"/>
        </w:rPr>
      </w:pPr>
      <w:r>
        <w:rPr>
          <w:lang w:val="kk-KZ"/>
        </w:rPr>
        <w:t>местонахождение: г. Житикара, мкр. 6, здание 65</w:t>
      </w:r>
    </w:p>
    <w:p w14:paraId="587787CC" w14:textId="77777777" w:rsidR="00C075F2" w:rsidRPr="0052592A" w:rsidRDefault="00C075F2" w:rsidP="00C075F2">
      <w:pPr>
        <w:ind w:left="4920"/>
        <w:jc w:val="both"/>
      </w:pPr>
      <w:r>
        <w:rPr>
          <w:lang w:val="kk-KZ"/>
        </w:rPr>
        <w:t xml:space="preserve">Цена иска: 2 474 000 </w:t>
      </w:r>
      <w:r w:rsidRPr="0052592A">
        <w:t>(</w:t>
      </w:r>
      <w:r>
        <w:rPr>
          <w:lang w:val="kk-KZ"/>
        </w:rPr>
        <w:t>два миллиона четыреста семьдесят четыре тысячи тенге</w:t>
      </w:r>
      <w:r w:rsidRPr="0052592A">
        <w:t>)</w:t>
      </w:r>
    </w:p>
    <w:p w14:paraId="5CFAB04E" w14:textId="77777777" w:rsidR="00C075F2" w:rsidRDefault="00C075F2" w:rsidP="00C075F2">
      <w:pPr>
        <w:jc w:val="both"/>
        <w:rPr>
          <w:lang w:val="kk-KZ"/>
        </w:rPr>
      </w:pPr>
    </w:p>
    <w:p w14:paraId="184A8977" w14:textId="77777777" w:rsidR="00C075F2" w:rsidRDefault="00C075F2" w:rsidP="00C075F2">
      <w:pPr>
        <w:ind w:firstLine="720"/>
        <w:jc w:val="center"/>
        <w:rPr>
          <w:lang w:val="kk-KZ"/>
        </w:rPr>
      </w:pPr>
      <w:r>
        <w:rPr>
          <w:lang w:val="kk-KZ"/>
        </w:rPr>
        <w:t>Исковое заявление о признании права собственности на недвижимое имущество в силу приобретательной давности</w:t>
      </w:r>
    </w:p>
    <w:p w14:paraId="6EFBAFEA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 xml:space="preserve">В апреле 2007 года между мной и владельцем квартиры по адресу: г. Житикара, микрорайон 7, дом 20, квартира 65 Б.В.В. был заключен устный договор о купле-продаже указанной квартиры за 350 000 тенге. При этом Б.В.В. пояснил, что документы на квартиру не оформлены полностью и мне будет необходимо оформить наследство на его имя после смерти его супруги Б.Т.А. для вступления в право собственности. С его слов у него было плохое зодоровье, поэтому он мне выдал доверенность на оформление наследства от 27.04.2007 г. и отдал все документы, касающиеся квартиры. В этот же день я передала ему деньги за квартиру. Однако, по своей неграмотности не взяла у Б.В.В. расписку в </w:t>
      </w:r>
      <w:r>
        <w:rPr>
          <w:lang w:val="kk-KZ"/>
        </w:rPr>
        <w:lastRenderedPageBreak/>
        <w:t>получении денег. После чего связь с Б.В.В. прервалась, сам он на связь не выходил, как его найти я не знала.</w:t>
      </w:r>
    </w:p>
    <w:p w14:paraId="4898A795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>После оформления свидетельства о праве на наследство Б.В.В. я обратилась к нотариусу Д.Т.Ж. за перерегистрацией права собственности на квартиру на свое имя, однако нотариус сказала мне, что доля в данной квартире принадлежит также П.А.Ю. и перерегистрация квартиры на моё имя невозможна.</w:t>
      </w:r>
    </w:p>
    <w:p w14:paraId="2361D779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 xml:space="preserve">С апреля 2007 года по настоящее время я проживаю в указанной квартире, несу бремя ее содержания, сделала в ней ремонт, поменяла практически всё, так как квартира была в неудовлетворительном состоянии. Также заключила договоры с коммунальными службами, исправно оплачивала все счета, связанные с коммунальными расходами на содержание жилища. Также я с другими собственниками квартир дома №20 7-го микрорайона г. Житикары заключила договор на капитальный ремонт крыши дома, который я также оплачиваю своевременно. Также за свой счет с другими жильцами сделали ремонт в своем подъезде. Все соседи, которые проживали в доме в 2007 году знали, что я проживаю в 65-й квартире. </w:t>
      </w:r>
    </w:p>
    <w:p w14:paraId="7B93F659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>Вышеуказанное подтверждается – доверенностью</w:t>
      </w:r>
      <w:r w:rsidRPr="001A5144">
        <w:rPr>
          <w:lang w:val="kk-KZ"/>
        </w:rPr>
        <w:t xml:space="preserve"> </w:t>
      </w:r>
      <w:r>
        <w:rPr>
          <w:lang w:val="kk-KZ"/>
        </w:rPr>
        <w:t xml:space="preserve">Б.В.В. от 27.04.2007 г. на моё имя, свидетельством о праве на наследство по закону от 31.05.2007 г., договором приватизации от 17.09.1992 г., регистрационным удостоверением Бюро технической инвентаризации от 17.09.1992 г., планом квартиры, книгой регистрации граждан, свидетельством о смерти Б.Т.А., договорами с ГКП «Житикаракоммунэнерго», справками ГКП «Житикаракоммунэнерго», ТОО «Соцсервис», АО «КазТрансГаз Аймак», ТОО «ЖитикараСервисЦентр». </w:t>
      </w:r>
    </w:p>
    <w:p w14:paraId="765EB9C7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>Также мои доводы могут подвердить свидетели:</w:t>
      </w:r>
    </w:p>
    <w:p w14:paraId="2B09F477" w14:textId="77777777" w:rsidR="00C075F2" w:rsidRPr="00975D90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 xml:space="preserve">- Т.В.В., 26.06.1958 г.р., место жительства: г. Житикара, 7 мкр, д. 20, кв. 66, сот. тел. </w:t>
      </w:r>
      <w:r w:rsidRPr="00304380">
        <w:t>(</w:t>
      </w:r>
      <w:r>
        <w:rPr>
          <w:lang w:val="en-US"/>
        </w:rPr>
        <w:t>WhatsApp</w:t>
      </w:r>
      <w:r w:rsidRPr="00304380">
        <w:t>) 8705-766-1831</w:t>
      </w:r>
    </w:p>
    <w:p w14:paraId="37F445BC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 xml:space="preserve">- Алпысова Айнур Базылхановна, 02.05.1977 г.р., место жительства: г. Житикара, 6 мкр., д. 9, кв. 78, сот. тел. </w:t>
      </w:r>
      <w:r w:rsidRPr="00304380">
        <w:t>(</w:t>
      </w:r>
      <w:r>
        <w:rPr>
          <w:lang w:val="en-US"/>
        </w:rPr>
        <w:t>WhatsApp</w:t>
      </w:r>
      <w:r w:rsidRPr="00304380">
        <w:t>)</w:t>
      </w:r>
      <w:r>
        <w:rPr>
          <w:lang w:val="kk-KZ"/>
        </w:rPr>
        <w:t xml:space="preserve"> 8777-259-8195;</w:t>
      </w:r>
    </w:p>
    <w:p w14:paraId="3124023B" w14:textId="77777777" w:rsidR="00C075F2" w:rsidRDefault="00C075F2" w:rsidP="00C075F2">
      <w:pPr>
        <w:ind w:firstLine="660"/>
        <w:jc w:val="both"/>
        <w:rPr>
          <w:lang w:val="kk-KZ"/>
        </w:rPr>
      </w:pPr>
      <w:r w:rsidRPr="00EE056F">
        <w:rPr>
          <w:lang w:val="kk-KZ"/>
        </w:rPr>
        <w:t>Согласно ч. 1 ст. 240 Гражданского Кодекса РК «Гражданин ..., не являющееся собственниками имущества, но добросовестно, открыто и непрерывно владеющие как своим собственным недвижимым имуществом в течение семи лет … приобретает право собственности на это имущество (приобретательная давность)», а также Нормативного постановления Верховного Суда РК №3 от 20.04.2006 года «О практике рассмотрения судами споров о праве на жилище, оставленное собственником», согласно которому: «Рассматривая иски о приобретении права собственности на жилище по основанию приобретательной давности, необходимо учитывать наличие совокупности обстоятельств, указанных в </w:t>
      </w:r>
      <w:r w:rsidRPr="00EE056F">
        <w:rPr>
          <w:lang w:val="kk-KZ"/>
        </w:rPr>
        <w:fldChar w:fldCharType="begin"/>
      </w:r>
      <w:r w:rsidRPr="00EE056F">
        <w:rPr>
          <w:lang w:val="kk-KZ"/>
        </w:rPr>
        <w:instrText xml:space="preserve"> HYPERLINK "http://online.zakon.kz/Document/?link_id=1000003208" \t "_parent" </w:instrText>
      </w:r>
      <w:r w:rsidRPr="00EE056F">
        <w:rPr>
          <w:lang w:val="kk-KZ"/>
        </w:rPr>
      </w:r>
      <w:r w:rsidRPr="00EE056F">
        <w:rPr>
          <w:lang w:val="kk-KZ"/>
        </w:rPr>
        <w:fldChar w:fldCharType="separate"/>
      </w:r>
      <w:r w:rsidRPr="00EE056F">
        <w:rPr>
          <w:rStyle w:val="a8"/>
          <w:lang w:val="kk-KZ"/>
        </w:rPr>
        <w:t>пункте 1 статьи 240</w:t>
      </w:r>
      <w:r w:rsidRPr="00EE056F">
        <w:rPr>
          <w:lang w:val="kk-KZ"/>
        </w:rPr>
        <w:fldChar w:fldCharType="end"/>
      </w:r>
      <w:r w:rsidRPr="00EE056F">
        <w:rPr>
          <w:lang w:val="kk-KZ"/>
        </w:rPr>
        <w:t> ГК, т.е. добросовестное, открытое, непрерывное владение недвижимым имуществом как своим собственным.</w:t>
      </w:r>
      <w:r>
        <w:rPr>
          <w:lang w:val="kk-KZ"/>
        </w:rPr>
        <w:t>»</w:t>
      </w:r>
    </w:p>
    <w:p w14:paraId="4D766F78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 xml:space="preserve">Я проживаю в указанной квартире с апреля 2007 года, т.е. 15 лет. Зарегистрирована по  месту жительства также в этой квартире. Считаю, что мое владение квартирой является добросовестным. </w:t>
      </w:r>
    </w:p>
    <w:p w14:paraId="539F26DC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 xml:space="preserve">Согласно справки Отдела Житикаринского района  по регистрации и земельного кадастра филиала НАО «Государственная корпорация «Правительство для граждан»  по Костанайской области право собственности на квартиру, расположенную по адресу: г. Житикара, 7 мкр., д. ..., кв. 65 зарегистрировано за Б.В.В., 13.09.1948 г.р. и П.А.Ю., 08.03.1973 г.р. </w:t>
      </w:r>
    </w:p>
    <w:p w14:paraId="1BA29EB7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>Согласно ответу Отдела полиции г. Житикара и Житикаринского района Б.В.В. умер 24.10.2013 г., П.А.Ю. умер 05.12.2018 г.</w:t>
      </w:r>
    </w:p>
    <w:p w14:paraId="48AF8F52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>З</w:t>
      </w:r>
      <w:r w:rsidRPr="00546638">
        <w:rPr>
          <w:lang w:val="kk-KZ"/>
        </w:rPr>
        <w:t xml:space="preserve">а время владения </w:t>
      </w:r>
      <w:r>
        <w:rPr>
          <w:lang w:val="kk-KZ"/>
        </w:rPr>
        <w:t>квартирой</w:t>
      </w:r>
      <w:r w:rsidRPr="00546638">
        <w:rPr>
          <w:lang w:val="kk-KZ"/>
        </w:rPr>
        <w:t xml:space="preserve"> какие-либо лица претензий на оспаривание права собственности </w:t>
      </w:r>
      <w:r>
        <w:rPr>
          <w:lang w:val="kk-KZ"/>
        </w:rPr>
        <w:t>либо наследственные</w:t>
      </w:r>
      <w:r w:rsidRPr="00546638">
        <w:rPr>
          <w:lang w:val="kk-KZ"/>
        </w:rPr>
        <w:t xml:space="preserve"> </w:t>
      </w:r>
      <w:r>
        <w:rPr>
          <w:lang w:val="kk-KZ"/>
        </w:rPr>
        <w:t xml:space="preserve">права </w:t>
      </w:r>
      <w:r w:rsidRPr="00546638">
        <w:rPr>
          <w:lang w:val="kk-KZ"/>
        </w:rPr>
        <w:t>не предъявляли.</w:t>
      </w:r>
    </w:p>
    <w:p w14:paraId="121A2983" w14:textId="77777777" w:rsidR="00C075F2" w:rsidRPr="00630D5C" w:rsidRDefault="00C075F2" w:rsidP="00C075F2">
      <w:pPr>
        <w:ind w:firstLine="660"/>
        <w:jc w:val="both"/>
        <w:rPr>
          <w:lang w:val="kk-KZ"/>
        </w:rPr>
      </w:pPr>
      <w:r w:rsidRPr="00630D5C">
        <w:rPr>
          <w:lang w:val="kk-KZ"/>
        </w:rPr>
        <w:lastRenderedPageBreak/>
        <w:t xml:space="preserve">На основании изложенного, считаю, что у суда есть основания для признания за мною права собственности на </w:t>
      </w:r>
      <w:r>
        <w:rPr>
          <w:lang w:val="kk-KZ"/>
        </w:rPr>
        <w:t>квартиру, расположенную</w:t>
      </w:r>
      <w:r w:rsidRPr="00630D5C">
        <w:rPr>
          <w:lang w:val="kk-KZ"/>
        </w:rPr>
        <w:t xml:space="preserve"> по адресу: город Житикара, </w:t>
      </w:r>
      <w:r>
        <w:rPr>
          <w:lang w:val="kk-KZ"/>
        </w:rPr>
        <w:t>микрорайон</w:t>
      </w:r>
      <w:r w:rsidRPr="00630D5C">
        <w:rPr>
          <w:lang w:val="kk-KZ"/>
        </w:rPr>
        <w:t xml:space="preserve"> </w:t>
      </w:r>
      <w:r>
        <w:rPr>
          <w:lang w:val="kk-KZ"/>
        </w:rPr>
        <w:t>7, дом ..., квартира 65</w:t>
      </w:r>
      <w:r w:rsidRPr="00630D5C">
        <w:rPr>
          <w:lang w:val="kk-KZ"/>
        </w:rPr>
        <w:t>.</w:t>
      </w:r>
    </w:p>
    <w:p w14:paraId="10B74F93" w14:textId="77777777" w:rsidR="00C075F2" w:rsidRDefault="00C075F2" w:rsidP="00C075F2">
      <w:pPr>
        <w:ind w:firstLine="720"/>
        <w:jc w:val="both"/>
        <w:rPr>
          <w:lang w:val="kk-KZ"/>
        </w:rPr>
      </w:pPr>
      <w:r>
        <w:rPr>
          <w:lang w:val="kk-KZ"/>
        </w:rPr>
        <w:t>Согласно Аналитической справки №20 ИП «Бизнес консалт» рыночная стоимость квартиры составляет 2 474 000 тенге.</w:t>
      </w:r>
    </w:p>
    <w:p w14:paraId="63746ABB" w14:textId="77777777" w:rsidR="00C075F2" w:rsidRDefault="00C075F2" w:rsidP="00C075F2">
      <w:pPr>
        <w:ind w:firstLine="660"/>
        <w:jc w:val="both"/>
        <w:rPr>
          <w:lang w:val="kk-KZ"/>
        </w:rPr>
      </w:pPr>
      <w:r w:rsidRPr="00630D5C">
        <w:rPr>
          <w:lang w:val="kk-KZ"/>
        </w:rPr>
        <w:t>На основании вышеизложенного, в соответствии со ст. 240 ГК РК, ст. 148-149 ГПК РК, НП ВС РК №3 от 20.04.2006 года, прошу:</w:t>
      </w:r>
    </w:p>
    <w:p w14:paraId="042F67D9" w14:textId="77777777" w:rsidR="00C075F2" w:rsidRDefault="00C075F2" w:rsidP="00C075F2">
      <w:pPr>
        <w:ind w:firstLine="660"/>
        <w:jc w:val="both"/>
        <w:rPr>
          <w:lang w:val="kk-KZ"/>
        </w:rPr>
      </w:pPr>
      <w:r w:rsidRPr="002B07F6">
        <w:rPr>
          <w:lang w:val="kk-KZ"/>
        </w:rPr>
        <w:t xml:space="preserve">- признать право собственности на </w:t>
      </w:r>
      <w:r>
        <w:rPr>
          <w:lang w:val="kk-KZ"/>
        </w:rPr>
        <w:t xml:space="preserve">недвижимое имущество, </w:t>
      </w:r>
      <w:r w:rsidRPr="002B07F6">
        <w:rPr>
          <w:lang w:val="kk-KZ"/>
        </w:rPr>
        <w:t>располо</w:t>
      </w:r>
      <w:r>
        <w:rPr>
          <w:lang w:val="kk-KZ"/>
        </w:rPr>
        <w:t>женное</w:t>
      </w:r>
      <w:r w:rsidRPr="002B07F6">
        <w:rPr>
          <w:lang w:val="kk-KZ"/>
        </w:rPr>
        <w:t xml:space="preserve"> по адресу: город Житикара, </w:t>
      </w:r>
      <w:r>
        <w:rPr>
          <w:lang w:val="kk-KZ"/>
        </w:rPr>
        <w:t>микрорайон 7, дом ...</w:t>
      </w:r>
      <w:r w:rsidRPr="002B07F6">
        <w:rPr>
          <w:lang w:val="kk-KZ"/>
        </w:rPr>
        <w:t xml:space="preserve">, </w:t>
      </w:r>
      <w:r>
        <w:rPr>
          <w:lang w:val="kk-KZ"/>
        </w:rPr>
        <w:t>квартира 65</w:t>
      </w:r>
      <w:r w:rsidRPr="002B07F6">
        <w:rPr>
          <w:lang w:val="kk-KZ"/>
        </w:rPr>
        <w:t xml:space="preserve"> за мной – </w:t>
      </w:r>
      <w:r>
        <w:rPr>
          <w:lang w:val="kk-KZ"/>
        </w:rPr>
        <w:t>Ж.Г.К.</w:t>
      </w:r>
      <w:r w:rsidRPr="002B07F6">
        <w:rPr>
          <w:lang w:val="kk-KZ"/>
        </w:rPr>
        <w:t xml:space="preserve">, </w:t>
      </w:r>
      <w:r>
        <w:rPr>
          <w:lang w:val="kk-KZ"/>
        </w:rPr>
        <w:t>25</w:t>
      </w:r>
      <w:r w:rsidRPr="002B07F6">
        <w:rPr>
          <w:lang w:val="kk-KZ"/>
        </w:rPr>
        <w:t>.</w:t>
      </w:r>
      <w:r>
        <w:rPr>
          <w:lang w:val="kk-KZ"/>
        </w:rPr>
        <w:t>1</w:t>
      </w:r>
      <w:r w:rsidRPr="002B07F6">
        <w:rPr>
          <w:lang w:val="kk-KZ"/>
        </w:rPr>
        <w:t>0.19</w:t>
      </w:r>
      <w:r>
        <w:rPr>
          <w:lang w:val="kk-KZ"/>
        </w:rPr>
        <w:t>63</w:t>
      </w:r>
      <w:r w:rsidRPr="002B07F6">
        <w:rPr>
          <w:lang w:val="kk-KZ"/>
        </w:rPr>
        <w:t xml:space="preserve"> года рождения, по основ</w:t>
      </w:r>
      <w:r>
        <w:rPr>
          <w:lang w:val="kk-KZ"/>
        </w:rPr>
        <w:t>аниям приобретательной давности.</w:t>
      </w:r>
    </w:p>
    <w:p w14:paraId="29AF9021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 xml:space="preserve">Приложения: копия квитанции об оплате государственной пошлины, справка НАО «Государственная корпорация «Правительство для граждан» по Костанайской области о зарегистрированных правах </w:t>
      </w:r>
      <w:r w:rsidRPr="00216A5D">
        <w:t>(</w:t>
      </w:r>
      <w:r>
        <w:rPr>
          <w:lang w:val="kk-KZ"/>
        </w:rPr>
        <w:t>обременениях</w:t>
      </w:r>
      <w:r w:rsidRPr="00216A5D">
        <w:t>)</w:t>
      </w:r>
      <w:r>
        <w:rPr>
          <w:lang w:val="kk-KZ"/>
        </w:rPr>
        <w:t xml:space="preserve"> на недвижимое имущество и его технических характеристиках, копия удостоверения личности, копия договора приватизации, копия регистрационного удостоверения Бюро технической инвентаризации, копия плана квартиры, копия свидетельства о праве на наследство, копия свидетельства о смерти Б.Т.А., копия доверенности Б.В.В., копии справок ТОО «Соцсервис» и АО «КазТрансГаз Аймак», копия справки ГКП «Житикаракоммунэнерго», копия ТОО «ЖитикараСервисЦентр», копия книги регистрации граждан, копия договора тепловой энергии и горячего водоснабжения, копия договора электроснабжения, копия договора водохозяйственной и канализационной системы, копия Аналитической справки №20, копия ответа Отдела полиции г. Житикара и Житикаринского района от 11.03.2022 г., копия ответа Отдела полиции г. Житикара и Житикаринского района от 11.05.2022 г.,</w:t>
      </w:r>
      <w:r w:rsidRPr="009B42ED">
        <w:rPr>
          <w:lang w:val="kk-KZ"/>
        </w:rPr>
        <w:t xml:space="preserve"> </w:t>
      </w:r>
      <w:r>
        <w:rPr>
          <w:lang w:val="kk-KZ"/>
        </w:rPr>
        <w:t>копия доверенности на представителя, копия удостоверения адвоката.</w:t>
      </w:r>
    </w:p>
    <w:p w14:paraId="5FFDF03C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>11.05.2022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Ж.Г.К.</w:t>
      </w:r>
    </w:p>
    <w:p w14:paraId="29F5036C" w14:textId="77777777" w:rsidR="00C075F2" w:rsidRDefault="00C075F2" w:rsidP="00C075F2">
      <w:pPr>
        <w:ind w:firstLine="660"/>
        <w:jc w:val="both"/>
        <w:rPr>
          <w:lang w:val="kk-KZ"/>
        </w:rPr>
      </w:pPr>
      <w:r>
        <w:rPr>
          <w:lang w:val="kk-KZ"/>
        </w:rPr>
        <w:t>представитель по доверенности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Нигметов С.Д.</w:t>
      </w:r>
    </w:p>
    <w:p w14:paraId="41CA64DE" w14:textId="560E3EA0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78CB759" w14:textId="77777777" w:rsidR="00074C9A" w:rsidRDefault="00074C9A" w:rsidP="00074C9A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1C62BB5C" w14:textId="77777777" w:rsidR="00074C9A" w:rsidRDefault="00074C9A" w:rsidP="00074C9A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74C9A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578C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63996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660C2"/>
    <w:rsid w:val="00B7221A"/>
    <w:rsid w:val="00BD7730"/>
    <w:rsid w:val="00C075F2"/>
    <w:rsid w:val="00C15EB7"/>
    <w:rsid w:val="00C16D9C"/>
    <w:rsid w:val="00C44709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2022-11-16T09:54:00Z</dcterms:modified>
</cp:coreProperties>
</file>