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762DE" w14:textId="392C6462" w:rsidR="00441A0E" w:rsidRPr="00FD22C2" w:rsidRDefault="00566581" w:rsidP="00566581">
      <w:pPr>
        <w:pStyle w:val="af"/>
        <w:jc w:val="center"/>
        <w:rPr>
          <w:lang w:val="ru-RU"/>
        </w:rPr>
      </w:pPr>
      <w:r>
        <w:rPr>
          <w:lang w:val="ru-RU"/>
        </w:rPr>
        <w:t>Ж</w:t>
      </w:r>
      <w:r w:rsidR="00441A0E" w:rsidRPr="00FD22C2">
        <w:rPr>
          <w:lang w:val="ru-RU"/>
        </w:rPr>
        <w:t>алоба Прокурору города Алматы</w:t>
      </w:r>
      <w:r>
        <w:rPr>
          <w:lang w:val="ru-RU"/>
        </w:rPr>
        <w:t xml:space="preserve"> </w:t>
      </w:r>
      <w:r w:rsidR="00441A0E" w:rsidRPr="00FD22C2">
        <w:rPr>
          <w:lang w:val="ru-RU"/>
        </w:rPr>
        <w:t>по уголовному делу.</w:t>
      </w:r>
    </w:p>
    <w:p w14:paraId="3C1D0244" w14:textId="77777777" w:rsidR="00E26059" w:rsidRDefault="00E2605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060C97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5B14624" w14:textId="77777777" w:rsidR="00ED0282" w:rsidRDefault="00ED0282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4C6CFE" w14:textId="77777777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Прокурору города Алматы</w:t>
      </w:r>
    </w:p>
    <w:p w14:paraId="7BFE3492" w14:textId="77777777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Б.К. Жуйриктаеву</w:t>
      </w:r>
    </w:p>
    <w:p w14:paraId="6233BF3F" w14:textId="77777777" w:rsidR="00767A28" w:rsidRPr="009E3F11" w:rsidRDefault="00767A28" w:rsidP="00767A28">
      <w:pPr>
        <w:pStyle w:val="af"/>
        <w:ind w:left="5954"/>
        <w:rPr>
          <w:sz w:val="16"/>
          <w:szCs w:val="16"/>
          <w:lang w:val="ru-RU"/>
        </w:rPr>
      </w:pPr>
    </w:p>
    <w:p w14:paraId="763CB79D" w14:textId="139BABD3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от представителя потерпевшего К</w:t>
      </w:r>
      <w:r w:rsidR="00DC3F37">
        <w:rPr>
          <w:lang w:val="ru-RU"/>
        </w:rPr>
        <w:t>.</w:t>
      </w:r>
      <w:r w:rsidRPr="00FD22C2">
        <w:rPr>
          <w:lang w:val="ru-RU"/>
        </w:rPr>
        <w:t xml:space="preserve">А.К. – адвоката Нигметова </w:t>
      </w:r>
      <w:proofErr w:type="gramStart"/>
      <w:r w:rsidRPr="00FD22C2">
        <w:rPr>
          <w:lang w:val="ru-RU"/>
        </w:rPr>
        <w:t>С.Д.</w:t>
      </w:r>
      <w:proofErr w:type="gramEnd"/>
    </w:p>
    <w:p w14:paraId="125CF92D" w14:textId="595A7744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 xml:space="preserve">ИИН </w:t>
      </w:r>
      <w:r w:rsidR="00DC3F37">
        <w:rPr>
          <w:lang w:val="ru-RU"/>
        </w:rPr>
        <w:t>…</w:t>
      </w:r>
    </w:p>
    <w:p w14:paraId="13CFDFA2" w14:textId="77777777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местонахождение: г. Алматы, пр. Абылай Хана, 79, офис 313</w:t>
      </w:r>
    </w:p>
    <w:p w14:paraId="28C30ABE" w14:textId="4004A2F4" w:rsidR="00767A28" w:rsidRPr="00FD22C2" w:rsidRDefault="00767A28" w:rsidP="00767A28">
      <w:pPr>
        <w:pStyle w:val="af"/>
        <w:ind w:left="5954"/>
        <w:rPr>
          <w:lang w:val="ru-RU"/>
        </w:rPr>
      </w:pPr>
      <w:proofErr w:type="spellStart"/>
      <w:r w:rsidRPr="00FD22C2">
        <w:rPr>
          <w:lang w:val="ru-RU"/>
        </w:rPr>
        <w:t>сот.тел</w:t>
      </w:r>
      <w:proofErr w:type="spellEnd"/>
      <w:r w:rsidRPr="00FD22C2">
        <w:rPr>
          <w:lang w:val="ru-RU"/>
        </w:rPr>
        <w:t>.</w:t>
      </w:r>
      <w:proofErr w:type="gramStart"/>
      <w:r w:rsidRPr="00FD22C2">
        <w:rPr>
          <w:lang w:val="ru-RU"/>
        </w:rPr>
        <w:t xml:space="preserve"> </w:t>
      </w:r>
      <w:r w:rsidR="00DC3F37">
        <w:rPr>
          <w:lang w:val="ru-RU"/>
        </w:rPr>
        <w:t>….</w:t>
      </w:r>
      <w:proofErr w:type="gramEnd"/>
      <w:r w:rsidR="00DC3F37">
        <w:rPr>
          <w:lang w:val="ru-RU"/>
        </w:rPr>
        <w:t>.</w:t>
      </w:r>
    </w:p>
    <w:p w14:paraId="5D7FDA09" w14:textId="6A3A14CB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 xml:space="preserve">e-mail: </w:t>
      </w:r>
      <w:r w:rsidR="00DC3F37">
        <w:rPr>
          <w:lang w:val="ru-RU"/>
        </w:rPr>
        <w:t>….</w:t>
      </w:r>
    </w:p>
    <w:p w14:paraId="0CDC8242" w14:textId="77777777" w:rsidR="00767A28" w:rsidRPr="00FD22C2" w:rsidRDefault="00767A28" w:rsidP="00767A28">
      <w:pPr>
        <w:pStyle w:val="af"/>
        <w:ind w:left="4820"/>
        <w:rPr>
          <w:lang w:val="ru-RU"/>
        </w:rPr>
      </w:pPr>
    </w:p>
    <w:p w14:paraId="32688354" w14:textId="77777777" w:rsidR="00767A28" w:rsidRPr="00FD22C2" w:rsidRDefault="00767A28" w:rsidP="00767A28">
      <w:pPr>
        <w:pStyle w:val="af"/>
        <w:jc w:val="center"/>
        <w:rPr>
          <w:lang w:val="ru-RU"/>
        </w:rPr>
      </w:pPr>
      <w:r w:rsidRPr="00FD22C2">
        <w:rPr>
          <w:lang w:val="ru-RU"/>
        </w:rPr>
        <w:t>жалоба по уголовному делу.</w:t>
      </w:r>
    </w:p>
    <w:p w14:paraId="6E82F406" w14:textId="77777777" w:rsidR="00767A28" w:rsidRPr="00FD22C2" w:rsidRDefault="00767A28" w:rsidP="00767A28">
      <w:pPr>
        <w:pStyle w:val="af"/>
        <w:jc w:val="center"/>
        <w:rPr>
          <w:lang w:val="ru-RU"/>
        </w:rPr>
      </w:pPr>
    </w:p>
    <w:p w14:paraId="30D8781A" w14:textId="420A7D13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В производстве Управления полиции Жетысуского района города Алматы находится уголовное дело, зарегистрированное в ЕРДР за №217515031003329 по заявлению К</w:t>
      </w:r>
      <w:r w:rsidR="00DC3F37">
        <w:rPr>
          <w:lang w:val="ru-RU"/>
        </w:rPr>
        <w:t>.</w:t>
      </w:r>
      <w:r w:rsidRPr="00FD22C2">
        <w:rPr>
          <w:lang w:val="ru-RU"/>
        </w:rPr>
        <w:t>А</w:t>
      </w:r>
      <w:r w:rsidR="00DC3F37">
        <w:rPr>
          <w:lang w:val="ru-RU"/>
        </w:rPr>
        <w:t>.</w:t>
      </w:r>
      <w:r w:rsidRPr="00FD22C2">
        <w:rPr>
          <w:lang w:val="ru-RU"/>
        </w:rPr>
        <w:t>К</w:t>
      </w:r>
      <w:r w:rsidR="00DC3F37">
        <w:rPr>
          <w:lang w:val="ru-RU"/>
        </w:rPr>
        <w:t>.</w:t>
      </w:r>
      <w:r>
        <w:rPr>
          <w:lang w:val="ru-RU"/>
        </w:rPr>
        <w:t>, где последний признан потерпевшим</w:t>
      </w:r>
      <w:r w:rsidRPr="00FD22C2">
        <w:rPr>
          <w:lang w:val="ru-RU"/>
        </w:rPr>
        <w:t>. Подозреваемыми по делу признаны А</w:t>
      </w:r>
      <w:r w:rsidR="00DC3F37">
        <w:rPr>
          <w:lang w:val="ru-RU"/>
        </w:rPr>
        <w:t>.</w:t>
      </w:r>
      <w:r w:rsidRPr="00FD22C2">
        <w:rPr>
          <w:lang w:val="ru-RU"/>
        </w:rPr>
        <w:t>О</w:t>
      </w:r>
      <w:r w:rsidR="00DC3F37">
        <w:rPr>
          <w:lang w:val="ru-RU"/>
        </w:rPr>
        <w:t>.</w:t>
      </w:r>
      <w:r w:rsidRPr="00FD22C2">
        <w:rPr>
          <w:lang w:val="ru-RU"/>
        </w:rPr>
        <w:t>А</w:t>
      </w:r>
      <w:r w:rsidR="00DC3F37">
        <w:rPr>
          <w:lang w:val="ru-RU"/>
        </w:rPr>
        <w:t>.</w:t>
      </w:r>
      <w:r w:rsidRPr="00FD22C2">
        <w:rPr>
          <w:lang w:val="ru-RU"/>
        </w:rPr>
        <w:t xml:space="preserve"> и К</w:t>
      </w:r>
      <w:r w:rsidR="00DC3F37">
        <w:rPr>
          <w:lang w:val="ru-RU"/>
        </w:rPr>
        <w:t>.</w:t>
      </w:r>
      <w:r w:rsidRPr="00FD22C2">
        <w:rPr>
          <w:lang w:val="ru-RU"/>
        </w:rPr>
        <w:t>А</w:t>
      </w:r>
      <w:r w:rsidR="00DC3F37">
        <w:rPr>
          <w:lang w:val="ru-RU"/>
        </w:rPr>
        <w:t>.</w:t>
      </w:r>
      <w:r w:rsidRPr="00FD22C2">
        <w:rPr>
          <w:lang w:val="ru-RU"/>
        </w:rPr>
        <w:t>Б</w:t>
      </w:r>
      <w:r w:rsidR="00DC3F37">
        <w:rPr>
          <w:lang w:val="ru-RU"/>
        </w:rPr>
        <w:t>.</w:t>
      </w:r>
      <w:r w:rsidRPr="00FD22C2">
        <w:rPr>
          <w:lang w:val="ru-RU"/>
        </w:rPr>
        <w:t>, квалификация по ст. 190 ч.4 п.2 УК РК.</w:t>
      </w:r>
    </w:p>
    <w:p w14:paraId="7B8442E7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10.12.2021 года уголовное дело было возбуждено.</w:t>
      </w:r>
    </w:p>
    <w:p w14:paraId="1C07805F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 xml:space="preserve">14.10.2022 года я был ознакомлен с материалами уголовного дела, по результатам ознакомления с материалами дела я вынужден написать данную жалобу. </w:t>
      </w:r>
    </w:p>
    <w:p w14:paraId="66D47814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Налицо полная некомпетентность и незнание законодательства Республики Казахстан следственно-оперативной группой и надзирающего прокурора. Волокита по делу с их стороны привела к тому, что законный собственник имущества на протяжении 10 месяцев не может осуществлять свои конституционные права, находится в полном неведении о результатах проведенных по делу следственных действий.</w:t>
      </w:r>
    </w:p>
    <w:p w14:paraId="000F809E" w14:textId="30CFC394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Так, согласно имеющихся в уголовном деле материалов, 16.11.2015 года ТОО «Промвентиляция» в лице Я</w:t>
      </w:r>
      <w:r w:rsidR="00DC3F37">
        <w:rPr>
          <w:lang w:val="ru-RU"/>
        </w:rPr>
        <w:t>.</w:t>
      </w:r>
      <w:r w:rsidRPr="00FD22C2">
        <w:rPr>
          <w:lang w:val="ru-RU"/>
        </w:rPr>
        <w:t>В.И. и ТОО «Алматы Вент» в лице К</w:t>
      </w:r>
      <w:r w:rsidR="00980783">
        <w:rPr>
          <w:lang w:val="ru-RU"/>
        </w:rPr>
        <w:t>.</w:t>
      </w:r>
      <w:r w:rsidRPr="00FD22C2">
        <w:rPr>
          <w:lang w:val="ru-RU"/>
        </w:rPr>
        <w:t xml:space="preserve">А.Б. заключили </w:t>
      </w:r>
      <w:r w:rsidRPr="00FD22C2">
        <w:rPr>
          <w:lang w:val="ru-RU"/>
        </w:rPr>
        <w:lastRenderedPageBreak/>
        <w:t xml:space="preserve">Договор залога недвижимого имущества, расположенного по адресу: г. Алматы, Жетысуский район, </w:t>
      </w:r>
      <w:r w:rsidRPr="00FD22C2">
        <w:rPr>
          <w:b/>
          <w:bCs/>
          <w:lang w:val="ru-RU"/>
        </w:rPr>
        <w:t>ул. А</w:t>
      </w:r>
      <w:r w:rsidR="00980783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 xml:space="preserve">, 115А, </w:t>
      </w:r>
      <w:r w:rsidRPr="00FD22C2">
        <w:rPr>
          <w:lang w:val="ru-RU"/>
        </w:rPr>
        <w:t xml:space="preserve">согласно имеющегося обязательства ТОО «Алматы Вент» перед ТОО «Промвентиляция» о выплате долга в сумме </w:t>
      </w:r>
      <w:r w:rsidRPr="00FD22C2">
        <w:rPr>
          <w:b/>
          <w:bCs/>
          <w:lang w:val="ru-RU"/>
        </w:rPr>
        <w:t>32 772 516</w:t>
      </w:r>
      <w:r w:rsidRPr="00FD22C2">
        <w:rPr>
          <w:lang w:val="ru-RU"/>
        </w:rPr>
        <w:t xml:space="preserve"> тенге. Стоимость предмета залога оценили в 30 960 000 тенге. Срок действия указанного договора истек 01.01.2019 года. Причем указанный договор содержит условие о внесудебной реализации предмета залога с торгов либо аукциона, согласно ст. 320 Гражданского кодекса Республики Казахстан, в случае неисполнения Договора залогодателем, т.е. ТОО «Алматы Вент». </w:t>
      </w:r>
    </w:p>
    <w:p w14:paraId="6DC5EFB5" w14:textId="238646F0" w:rsidR="00767A28" w:rsidRPr="00FD22C2" w:rsidRDefault="00767A28" w:rsidP="00767A28">
      <w:pPr>
        <w:pStyle w:val="af"/>
        <w:ind w:firstLine="567"/>
        <w:rPr>
          <w:b/>
          <w:bCs/>
          <w:lang w:val="ru-RU"/>
        </w:rPr>
      </w:pPr>
      <w:r w:rsidRPr="00FD22C2">
        <w:rPr>
          <w:lang w:val="ru-RU"/>
        </w:rPr>
        <w:t>Однако, по истечении срока Договора залога, ТОО «Промвентиляция» в лице Я</w:t>
      </w:r>
      <w:r w:rsidR="0002110B">
        <w:rPr>
          <w:lang w:val="ru-RU"/>
        </w:rPr>
        <w:t>.</w:t>
      </w:r>
      <w:r w:rsidRPr="00FD22C2">
        <w:rPr>
          <w:lang w:val="ru-RU"/>
        </w:rPr>
        <w:t>В.И. не воспользовалось правом реализации залогового имущества согласно ст. 320 ГК РК, а уступило право требования неизвестному ему лицу, но хорошему знакомому подозреваемого А</w:t>
      </w:r>
      <w:r w:rsidR="0002110B">
        <w:rPr>
          <w:lang w:val="ru-RU"/>
        </w:rPr>
        <w:t>.</w:t>
      </w:r>
      <w:r w:rsidRPr="00FD22C2">
        <w:rPr>
          <w:lang w:val="ru-RU"/>
        </w:rPr>
        <w:t>О.А. Б</w:t>
      </w:r>
      <w:r w:rsidR="0002110B">
        <w:rPr>
          <w:lang w:val="ru-RU"/>
        </w:rPr>
        <w:t>.</w:t>
      </w:r>
      <w:r w:rsidRPr="00FD22C2">
        <w:rPr>
          <w:lang w:val="ru-RU"/>
        </w:rPr>
        <w:t xml:space="preserve">А.В. за </w:t>
      </w:r>
      <w:r w:rsidRPr="00FD22C2">
        <w:rPr>
          <w:b/>
          <w:bCs/>
          <w:lang w:val="ru-RU"/>
        </w:rPr>
        <w:t>20 млн</w:t>
      </w:r>
      <w:r w:rsidRPr="00FD22C2">
        <w:rPr>
          <w:lang w:val="ru-RU"/>
        </w:rPr>
        <w:t xml:space="preserve"> тенге, со скидкой в </w:t>
      </w:r>
      <w:r w:rsidRPr="00FD22C2">
        <w:rPr>
          <w:b/>
          <w:bCs/>
          <w:lang w:val="ru-RU"/>
        </w:rPr>
        <w:t>12 960 000 тенге.</w:t>
      </w:r>
      <w:r w:rsidRPr="00FD22C2">
        <w:rPr>
          <w:lang w:val="ru-RU"/>
        </w:rPr>
        <w:t xml:space="preserve"> </w:t>
      </w:r>
      <w:proofErr w:type="gramStart"/>
      <w:r w:rsidRPr="00FD22C2">
        <w:rPr>
          <w:lang w:val="ru-RU"/>
        </w:rPr>
        <w:t>Т.е.</w:t>
      </w:r>
      <w:proofErr w:type="gramEnd"/>
      <w:r w:rsidRPr="00FD22C2">
        <w:rPr>
          <w:lang w:val="ru-RU"/>
        </w:rPr>
        <w:t xml:space="preserve"> Б</w:t>
      </w:r>
      <w:r w:rsidR="0002110B">
        <w:rPr>
          <w:lang w:val="ru-RU"/>
        </w:rPr>
        <w:t>.</w:t>
      </w:r>
      <w:r w:rsidRPr="00FD22C2">
        <w:rPr>
          <w:lang w:val="ru-RU"/>
        </w:rPr>
        <w:t xml:space="preserve">А.В. приобрел право обратить взыскание на предмет залога, расположенный по адресу: г. Алматы, </w:t>
      </w:r>
      <w:r w:rsidRPr="00FD22C2">
        <w:rPr>
          <w:b/>
          <w:bCs/>
          <w:lang w:val="ru-RU"/>
        </w:rPr>
        <w:t>ул. А</w:t>
      </w:r>
      <w:r w:rsidR="0002110B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115А.</w:t>
      </w:r>
    </w:p>
    <w:p w14:paraId="5D89E971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Что соответствует требованиям статьи</w:t>
      </w:r>
      <w:r w:rsidRPr="00FD22C2">
        <w:rPr>
          <w:b/>
          <w:bCs/>
          <w:lang w:val="ru-RU"/>
        </w:rPr>
        <w:t xml:space="preserve"> </w:t>
      </w:r>
      <w:r w:rsidRPr="00FD22C2">
        <w:rPr>
          <w:lang w:val="ru-RU"/>
        </w:rPr>
        <w:t xml:space="preserve">341 Гражданского кодекса Республики Казахстан - «Если иное не предусмотрено законодательными актами или договором, </w:t>
      </w:r>
      <w:r w:rsidRPr="00FD22C2">
        <w:rPr>
          <w:b/>
          <w:bCs/>
          <w:lang w:val="ru-RU"/>
        </w:rPr>
        <w:t>право первоначального кредитора переходит к новому кредитору в том объеме и на тех условиях, которые существовали к моменту перехода права. В частности, к новому кредитору переходят права, обеспечивающие исполнение обязательства</w:t>
      </w:r>
      <w:r w:rsidRPr="00FD22C2">
        <w:rPr>
          <w:lang w:val="ru-RU"/>
        </w:rPr>
        <w:t>, а также другие связанные с требованием права, в том числе право на неполученное вознаграждение (интерес)».</w:t>
      </w:r>
    </w:p>
    <w:p w14:paraId="0ECD70E4" w14:textId="04B6E7A4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 xml:space="preserve">В связи с </w:t>
      </w:r>
      <w:r>
        <w:rPr>
          <w:lang w:val="ru-RU"/>
        </w:rPr>
        <w:t>изложенным</w:t>
      </w:r>
      <w:r w:rsidRPr="00FD22C2">
        <w:rPr>
          <w:lang w:val="ru-RU"/>
        </w:rPr>
        <w:t xml:space="preserve"> возникают вполне обоснованные вопросы </w:t>
      </w:r>
      <w:r>
        <w:rPr>
          <w:lang w:val="ru-RU"/>
        </w:rPr>
        <w:t xml:space="preserve">исходя из </w:t>
      </w:r>
      <w:r w:rsidRPr="00FD22C2">
        <w:rPr>
          <w:lang w:val="ru-RU"/>
        </w:rPr>
        <w:t xml:space="preserve"> </w:t>
      </w:r>
      <w:r>
        <w:rPr>
          <w:lang w:val="ru-RU"/>
        </w:rPr>
        <w:t>понимания</w:t>
      </w:r>
      <w:r w:rsidRPr="00FD22C2">
        <w:rPr>
          <w:lang w:val="ru-RU"/>
        </w:rPr>
        <w:t xml:space="preserve"> норм</w:t>
      </w:r>
      <w:r>
        <w:rPr>
          <w:lang w:val="ru-RU"/>
        </w:rPr>
        <w:t>ы</w:t>
      </w:r>
      <w:r w:rsidRPr="00FD22C2">
        <w:rPr>
          <w:lang w:val="ru-RU"/>
        </w:rPr>
        <w:t xml:space="preserve"> ст. 341 ГК РК. Имеющийся у сторон и в материалах уголовного дела Договор залога недвижимости по адресу: г. Алматы, </w:t>
      </w:r>
      <w:r w:rsidRPr="00FD22C2">
        <w:rPr>
          <w:b/>
          <w:bCs/>
          <w:lang w:val="ru-RU"/>
        </w:rPr>
        <w:t>ул. А</w:t>
      </w:r>
      <w:r w:rsidR="0002110B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 не содержит сведений о его государственной регистрации, как того требует статья 5 Закона РК «О государственной регистрации прав на недвижимое имущество». Бархатову </w:t>
      </w:r>
      <w:proofErr w:type="gramStart"/>
      <w:r w:rsidRPr="00FD22C2">
        <w:rPr>
          <w:lang w:val="ru-RU"/>
        </w:rPr>
        <w:t>А.В.</w:t>
      </w:r>
      <w:proofErr w:type="gramEnd"/>
      <w:r w:rsidRPr="00FD22C2">
        <w:rPr>
          <w:lang w:val="ru-RU"/>
        </w:rPr>
        <w:t xml:space="preserve"> по договору об уступке требования перешло право на недвижимое имущество по адресу: г. Алматы, </w:t>
      </w:r>
      <w:r w:rsidRPr="00FD22C2">
        <w:rPr>
          <w:b/>
          <w:bCs/>
          <w:lang w:val="ru-RU"/>
        </w:rPr>
        <w:t>ул. А</w:t>
      </w:r>
      <w:r w:rsidR="0002110B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. Однако сведения о регистрации залога недвижимости по адресу: г. Алматы, </w:t>
      </w:r>
      <w:r w:rsidRPr="00FD22C2">
        <w:rPr>
          <w:b/>
          <w:bCs/>
          <w:lang w:val="ru-RU"/>
        </w:rPr>
        <w:t>ул. А</w:t>
      </w:r>
      <w:r w:rsidR="0002110B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 за Б</w:t>
      </w:r>
      <w:r w:rsidR="0002110B">
        <w:rPr>
          <w:lang w:val="ru-RU"/>
        </w:rPr>
        <w:t>.</w:t>
      </w:r>
      <w:r w:rsidRPr="00FD22C2">
        <w:rPr>
          <w:lang w:val="ru-RU"/>
        </w:rPr>
        <w:t xml:space="preserve">А.В. отсутствуют.  Также в уголовном деле отсутствуют </w:t>
      </w:r>
      <w:proofErr w:type="gramStart"/>
      <w:r w:rsidRPr="00FD22C2">
        <w:rPr>
          <w:lang w:val="ru-RU"/>
        </w:rPr>
        <w:t>правоустанавливающие  документы</w:t>
      </w:r>
      <w:proofErr w:type="gramEnd"/>
      <w:r w:rsidRPr="00FD22C2">
        <w:rPr>
          <w:lang w:val="ru-RU"/>
        </w:rPr>
        <w:t xml:space="preserve"> на недвижимость по адресу: г. Алматы, ул. А</w:t>
      </w:r>
      <w:r w:rsidR="0002110B">
        <w:rPr>
          <w:lang w:val="ru-RU"/>
        </w:rPr>
        <w:t>.</w:t>
      </w:r>
      <w:r w:rsidRPr="00FD22C2">
        <w:rPr>
          <w:lang w:val="ru-RU"/>
        </w:rPr>
        <w:t>, 115А.</w:t>
      </w:r>
    </w:p>
    <w:p w14:paraId="7A709053" w14:textId="420E45B5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Однако, несмотря на уже имеющийся у Б</w:t>
      </w:r>
      <w:r w:rsidR="00441A0E">
        <w:rPr>
          <w:lang w:val="ru-RU"/>
        </w:rPr>
        <w:t>.</w:t>
      </w:r>
      <w:r w:rsidRPr="00FD22C2">
        <w:rPr>
          <w:lang w:val="ru-RU"/>
        </w:rPr>
        <w:t xml:space="preserve">А.В. Договор залога недвижимого имущества по адресу: г. Алматы, </w:t>
      </w:r>
      <w:r w:rsidRPr="00FD22C2">
        <w:rPr>
          <w:b/>
          <w:bCs/>
          <w:lang w:val="ru-RU"/>
        </w:rPr>
        <w:t>ул. А</w:t>
      </w:r>
      <w:r w:rsidR="00441A0E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 с правом его продажи с торгов в случае неуплаты долга в сумме </w:t>
      </w:r>
      <w:r w:rsidRPr="00FD22C2">
        <w:rPr>
          <w:b/>
          <w:bCs/>
          <w:lang w:val="ru-RU"/>
        </w:rPr>
        <w:t>32 772 516</w:t>
      </w:r>
      <w:r w:rsidRPr="00FD22C2">
        <w:rPr>
          <w:lang w:val="ru-RU"/>
        </w:rPr>
        <w:t xml:space="preserve"> тенге,  Амраев О.А. заключает с хорошо ему известным Бархатовым А.В. еще один Договор залога недвижимого имущества по адресу: г. Алматы, </w:t>
      </w:r>
      <w:r w:rsidRPr="00FD22C2">
        <w:rPr>
          <w:b/>
          <w:bCs/>
          <w:lang w:val="ru-RU"/>
        </w:rPr>
        <w:t>ул. Ангарская, 109</w:t>
      </w:r>
      <w:r w:rsidRPr="00FD22C2">
        <w:rPr>
          <w:lang w:val="ru-RU"/>
        </w:rPr>
        <w:t xml:space="preserve">, стоимость которого на июнь 2020 составляла более </w:t>
      </w:r>
      <w:r w:rsidRPr="00FD22C2">
        <w:rPr>
          <w:b/>
          <w:bCs/>
          <w:lang w:val="ru-RU"/>
        </w:rPr>
        <w:t>303 миллионов</w:t>
      </w:r>
      <w:r w:rsidRPr="00FD22C2">
        <w:rPr>
          <w:lang w:val="ru-RU"/>
        </w:rPr>
        <w:t xml:space="preserve"> тенге согласно заключению эксперта. Как и каким образом Договор залога недви</w:t>
      </w:r>
      <w:r>
        <w:rPr>
          <w:lang w:val="ru-RU"/>
        </w:rPr>
        <w:t>ж</w:t>
      </w:r>
      <w:r w:rsidRPr="00FD22C2">
        <w:rPr>
          <w:lang w:val="ru-RU"/>
        </w:rPr>
        <w:t>и</w:t>
      </w:r>
      <w:r>
        <w:rPr>
          <w:lang w:val="ru-RU"/>
        </w:rPr>
        <w:t>м</w:t>
      </w:r>
      <w:r w:rsidRPr="00FD22C2">
        <w:rPr>
          <w:lang w:val="ru-RU"/>
        </w:rPr>
        <w:t xml:space="preserve">ости по адресу: г. Алматы, ул. Ангарская, 115А трансформировался в Договор </w:t>
      </w:r>
      <w:r>
        <w:rPr>
          <w:lang w:val="ru-RU"/>
        </w:rPr>
        <w:t>залога недвижимости по адресу: г. Алматы, ул. А</w:t>
      </w:r>
      <w:r w:rsidR="00441A0E">
        <w:rPr>
          <w:lang w:val="ru-RU"/>
        </w:rPr>
        <w:t>.</w:t>
      </w:r>
      <w:r>
        <w:rPr>
          <w:lang w:val="ru-RU"/>
        </w:rPr>
        <w:t>, 109?</w:t>
      </w:r>
    </w:p>
    <w:p w14:paraId="4B5DB484" w14:textId="14B78BDF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В последующем, А</w:t>
      </w:r>
      <w:r w:rsidR="00441A0E">
        <w:rPr>
          <w:lang w:val="ru-RU"/>
        </w:rPr>
        <w:t>.</w:t>
      </w:r>
      <w:r w:rsidRPr="00FD22C2">
        <w:rPr>
          <w:lang w:val="ru-RU"/>
        </w:rPr>
        <w:t xml:space="preserve">О.А. не имея на то разрешения участников ТОО «Алматы Вент», сфабриковал документы о передаче права собственности на недвижимое имущество по адресу: </w:t>
      </w:r>
      <w:r w:rsidRPr="00FD22C2">
        <w:rPr>
          <w:b/>
          <w:bCs/>
          <w:lang w:val="ru-RU"/>
        </w:rPr>
        <w:t>г. Алматы, ул. А</w:t>
      </w:r>
      <w:r w:rsidR="00441A0E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109</w:t>
      </w:r>
      <w:r w:rsidRPr="00FD22C2">
        <w:rPr>
          <w:lang w:val="ru-RU"/>
        </w:rPr>
        <w:t xml:space="preserve"> Б</w:t>
      </w:r>
      <w:r w:rsidR="00441A0E">
        <w:rPr>
          <w:lang w:val="ru-RU"/>
        </w:rPr>
        <w:t>.</w:t>
      </w:r>
      <w:r w:rsidRPr="00FD22C2">
        <w:rPr>
          <w:lang w:val="ru-RU"/>
        </w:rPr>
        <w:t xml:space="preserve">А.В., </w:t>
      </w:r>
      <w:proofErr w:type="gramStart"/>
      <w:r w:rsidRPr="00FD22C2">
        <w:rPr>
          <w:lang w:val="ru-RU"/>
        </w:rPr>
        <w:t>т.е.</w:t>
      </w:r>
      <w:proofErr w:type="gramEnd"/>
      <w:r w:rsidRPr="00FD22C2">
        <w:rPr>
          <w:lang w:val="ru-RU"/>
        </w:rPr>
        <w:t xml:space="preserve"> Б</w:t>
      </w:r>
      <w:r w:rsidR="00441A0E">
        <w:rPr>
          <w:lang w:val="ru-RU"/>
        </w:rPr>
        <w:t>.</w:t>
      </w:r>
      <w:r w:rsidRPr="00FD22C2">
        <w:rPr>
          <w:lang w:val="ru-RU"/>
        </w:rPr>
        <w:t xml:space="preserve">А.В. стал владельцем </w:t>
      </w:r>
      <w:r w:rsidRPr="00FD22C2">
        <w:rPr>
          <w:lang w:val="ru-RU"/>
        </w:rPr>
        <w:lastRenderedPageBreak/>
        <w:t>собственности стоимостью более 300 миллионов тенге всего за 20 миллионов тенге!</w:t>
      </w:r>
    </w:p>
    <w:p w14:paraId="64E3093D" w14:textId="518D2BB4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И по стечению обстоятельств, здание по адресу: г. Алматы, ул. Ангарская, 109 перешло в управление к А</w:t>
      </w:r>
      <w:r w:rsidR="00441A0E">
        <w:rPr>
          <w:lang w:val="ru-RU"/>
        </w:rPr>
        <w:t>.</w:t>
      </w:r>
      <w:r w:rsidRPr="00FD22C2">
        <w:rPr>
          <w:lang w:val="ru-RU"/>
        </w:rPr>
        <w:t>Р.О., родному сыну подозреваемого А</w:t>
      </w:r>
      <w:r w:rsidR="00441A0E">
        <w:rPr>
          <w:lang w:val="ru-RU"/>
        </w:rPr>
        <w:t>.</w:t>
      </w:r>
      <w:r w:rsidRPr="00FD22C2">
        <w:rPr>
          <w:lang w:val="ru-RU"/>
        </w:rPr>
        <w:t>О.А.</w:t>
      </w:r>
    </w:p>
    <w:p w14:paraId="74E64877" w14:textId="2395ED3C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К</w:t>
      </w:r>
      <w:r w:rsidR="00441A0E">
        <w:rPr>
          <w:lang w:val="ru-RU"/>
        </w:rPr>
        <w:t>.</w:t>
      </w:r>
      <w:r w:rsidRPr="00FD22C2">
        <w:rPr>
          <w:lang w:val="ru-RU"/>
        </w:rPr>
        <w:t>А.К., неоднократно встречавшийся с А</w:t>
      </w:r>
      <w:r w:rsidR="00441A0E">
        <w:rPr>
          <w:lang w:val="ru-RU"/>
        </w:rPr>
        <w:t>.</w:t>
      </w:r>
      <w:r w:rsidRPr="00FD22C2">
        <w:rPr>
          <w:lang w:val="ru-RU"/>
        </w:rPr>
        <w:t>О.А. и К</w:t>
      </w:r>
      <w:r w:rsidR="00441A0E">
        <w:rPr>
          <w:lang w:val="ru-RU"/>
        </w:rPr>
        <w:t>.</w:t>
      </w:r>
      <w:r w:rsidRPr="00FD22C2">
        <w:rPr>
          <w:lang w:val="ru-RU"/>
        </w:rPr>
        <w:t>А.Б. с целью покупки здания для размещения производства, поверил их устным заверениям, что здание по адресу: г. Алматы, ул. А</w:t>
      </w:r>
      <w:r w:rsidR="00441A0E">
        <w:rPr>
          <w:lang w:val="ru-RU"/>
        </w:rPr>
        <w:t>..</w:t>
      </w:r>
      <w:r w:rsidRPr="00FD22C2">
        <w:rPr>
          <w:lang w:val="ru-RU"/>
        </w:rPr>
        <w:t>, 109 перейдет в его собственность, если он приобретет доли участников ТОО «Алматы Вент». Однако, как мы видим из материалов уголовного дела, К</w:t>
      </w:r>
      <w:r w:rsidR="00441A0E">
        <w:rPr>
          <w:lang w:val="ru-RU"/>
        </w:rPr>
        <w:t>.</w:t>
      </w:r>
      <w:r w:rsidRPr="00FD22C2">
        <w:rPr>
          <w:lang w:val="ru-RU"/>
        </w:rPr>
        <w:t>А.К. было достаточно заплатить 20 миллионов тенге ТОО «Промвентиляция» в лице Я</w:t>
      </w:r>
      <w:r w:rsidR="00441A0E">
        <w:rPr>
          <w:lang w:val="ru-RU"/>
        </w:rPr>
        <w:t>.</w:t>
      </w:r>
      <w:r w:rsidRPr="00FD22C2">
        <w:rPr>
          <w:lang w:val="ru-RU"/>
        </w:rPr>
        <w:t>В.И.</w:t>
      </w:r>
    </w:p>
    <w:p w14:paraId="4176FF3B" w14:textId="7C9C19FE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В связи с вышеизложенным, считаю, что А</w:t>
      </w:r>
      <w:r w:rsidR="00441A0E">
        <w:rPr>
          <w:lang w:val="ru-RU"/>
        </w:rPr>
        <w:t>.</w:t>
      </w:r>
      <w:r w:rsidRPr="00FD22C2">
        <w:rPr>
          <w:lang w:val="ru-RU"/>
        </w:rPr>
        <w:t>О.А., кроме мошеннических действий в отношении К</w:t>
      </w:r>
      <w:r w:rsidR="00441A0E">
        <w:rPr>
          <w:lang w:val="ru-RU"/>
        </w:rPr>
        <w:t>.</w:t>
      </w:r>
      <w:r w:rsidRPr="00FD22C2">
        <w:rPr>
          <w:lang w:val="ru-RU"/>
        </w:rPr>
        <w:t>А.К., в группе лиц с пособником Б</w:t>
      </w:r>
      <w:r w:rsidR="00441A0E">
        <w:rPr>
          <w:lang w:val="ru-RU"/>
        </w:rPr>
        <w:t>.</w:t>
      </w:r>
      <w:r w:rsidRPr="00FD22C2">
        <w:rPr>
          <w:lang w:val="ru-RU"/>
        </w:rPr>
        <w:t xml:space="preserve">А.Б. совершил рейдерство, </w:t>
      </w:r>
      <w:proofErr w:type="gramStart"/>
      <w:r w:rsidRPr="00FD22C2">
        <w:rPr>
          <w:lang w:val="ru-RU"/>
        </w:rPr>
        <w:t>т.е.</w:t>
      </w:r>
      <w:proofErr w:type="gramEnd"/>
      <w:r w:rsidRPr="00FD22C2">
        <w:rPr>
          <w:lang w:val="ru-RU"/>
        </w:rPr>
        <w:t xml:space="preserve"> незаконно приобрел права собственности на имущество юридического лица ТОО «Алматы Вент», тем самым причинив последнему ущерб на сумму более 280 000 000 тенге.</w:t>
      </w:r>
    </w:p>
    <w:p w14:paraId="0D2A59F8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Уголовное дело до настоящего времени прервано за проведением судебно</w:t>
      </w:r>
      <w:r>
        <w:rPr>
          <w:lang w:val="ru-RU"/>
        </w:rPr>
        <w:t>й</w:t>
      </w:r>
      <w:r w:rsidRPr="00FD22C2">
        <w:rPr>
          <w:lang w:val="ru-RU"/>
        </w:rPr>
        <w:t xml:space="preserve"> экспертизы, однако, согласно заключению эксперта, она была готова 25.08.2022 года, т.е. прошло около 2 месяцев, как отпали причины для прерывания срока досудебного расследования. И прошло более 10 месяцев со дня возбуждения уголовного дела. В связи с чем у потерпевшей стороны возникают вполне обоснованные сомнения в объективности расследования. </w:t>
      </w:r>
    </w:p>
    <w:p w14:paraId="2CCA4946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На основании изложенного, прошу:</w:t>
      </w:r>
    </w:p>
    <w:p w14:paraId="6769D586" w14:textId="6D37E6AA" w:rsidR="00767A28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возбудить уголовное дело в отношении А</w:t>
      </w:r>
      <w:r w:rsidR="00441A0E">
        <w:rPr>
          <w:lang w:val="ru-RU"/>
        </w:rPr>
        <w:t>.</w:t>
      </w:r>
      <w:r w:rsidRPr="00FD22C2">
        <w:rPr>
          <w:lang w:val="ru-RU"/>
        </w:rPr>
        <w:t>О</w:t>
      </w:r>
      <w:r w:rsidR="00441A0E">
        <w:rPr>
          <w:lang w:val="ru-RU"/>
        </w:rPr>
        <w:t>.</w:t>
      </w:r>
      <w:r w:rsidRPr="00FD22C2">
        <w:rPr>
          <w:lang w:val="ru-RU"/>
        </w:rPr>
        <w:t>А</w:t>
      </w:r>
      <w:r w:rsidR="00441A0E">
        <w:rPr>
          <w:lang w:val="ru-RU"/>
        </w:rPr>
        <w:t>.</w:t>
      </w:r>
      <w:r w:rsidRPr="00FD22C2">
        <w:rPr>
          <w:lang w:val="ru-RU"/>
        </w:rPr>
        <w:t>, Б</w:t>
      </w:r>
      <w:r w:rsidR="00441A0E">
        <w:rPr>
          <w:lang w:val="ru-RU"/>
        </w:rPr>
        <w:t>.</w:t>
      </w:r>
      <w:r w:rsidRPr="00FD22C2">
        <w:rPr>
          <w:lang w:val="ru-RU"/>
        </w:rPr>
        <w:t>А</w:t>
      </w:r>
      <w:r w:rsidR="00441A0E">
        <w:rPr>
          <w:lang w:val="ru-RU"/>
        </w:rPr>
        <w:t>.</w:t>
      </w:r>
      <w:r w:rsidRPr="00FD22C2">
        <w:rPr>
          <w:lang w:val="ru-RU"/>
        </w:rPr>
        <w:t>В</w:t>
      </w:r>
      <w:r w:rsidR="00441A0E">
        <w:rPr>
          <w:lang w:val="ru-RU"/>
        </w:rPr>
        <w:t>.</w:t>
      </w:r>
      <w:r w:rsidRPr="00FD22C2">
        <w:rPr>
          <w:lang w:val="ru-RU"/>
        </w:rPr>
        <w:t xml:space="preserve"> по признакам состава уголовного правонарушения, предусмотренного частью 2 статьи 249 Уголовного кодекса Республики Казахстан – «рейдерство»;</w:t>
      </w:r>
    </w:p>
    <w:p w14:paraId="62316060" w14:textId="490D9127" w:rsidR="00767A28" w:rsidRPr="00FD22C2" w:rsidRDefault="00767A28" w:rsidP="00767A28">
      <w:pPr>
        <w:pStyle w:val="af"/>
        <w:ind w:firstLine="567"/>
        <w:rPr>
          <w:lang w:val="ru-RU"/>
        </w:rPr>
      </w:pPr>
      <w:r>
        <w:rPr>
          <w:lang w:val="ru-RU"/>
        </w:rPr>
        <w:t>- признать ТОО «Алматы Вент» в лице директора К</w:t>
      </w:r>
      <w:r w:rsidR="00441A0E">
        <w:rPr>
          <w:lang w:val="ru-RU"/>
        </w:rPr>
        <w:t>.</w:t>
      </w:r>
      <w:r>
        <w:rPr>
          <w:lang w:val="ru-RU"/>
        </w:rPr>
        <w:t>А.К. потерпевшим по уголовному делу по ст. 249 ч. 2 УК РК;</w:t>
      </w:r>
    </w:p>
    <w:p w14:paraId="1B4B35E4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в соответствии со ст. 136 Уголовно-процессуального кодекса Республики Казахстан избрать в отношении указанных лиц меру пресечения в виде содержания под стражей;</w:t>
      </w:r>
    </w:p>
    <w:p w14:paraId="2F5F3EB3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передать расследование уголовного дела другой следственно-оперативной группе;</w:t>
      </w:r>
    </w:p>
    <w:p w14:paraId="73F52ED1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обязать органы уголовного преследования выяснить сведения о государственной регистрации Договора залога недвижимого имущества и установить правоустанавливающие документы на недвижимое имущество, расположенное по адресу: город Алматы, Жетысуский район, улица Ангарская, 115А</w:t>
      </w:r>
      <w:r>
        <w:rPr>
          <w:lang w:val="ru-RU"/>
        </w:rPr>
        <w:t>, с приобщением их к материалам уголовного дела</w:t>
      </w:r>
      <w:r w:rsidRPr="00FD22C2">
        <w:rPr>
          <w:lang w:val="ru-RU"/>
        </w:rPr>
        <w:t>.</w:t>
      </w:r>
    </w:p>
    <w:p w14:paraId="2012074E" w14:textId="0B919740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дать указание органу уголовного преследования допросить свидетеля Б</w:t>
      </w:r>
      <w:r w:rsidR="00441A0E">
        <w:rPr>
          <w:lang w:val="ru-RU"/>
        </w:rPr>
        <w:t>.</w:t>
      </w:r>
      <w:r w:rsidRPr="00FD22C2">
        <w:rPr>
          <w:lang w:val="ru-RU"/>
        </w:rPr>
        <w:t>А.А. и его супругу, когда, каким образом они приняли решение о распоряжении совместно нажиты</w:t>
      </w:r>
      <w:r>
        <w:rPr>
          <w:lang w:val="ru-RU"/>
        </w:rPr>
        <w:t>ми</w:t>
      </w:r>
      <w:r w:rsidRPr="00FD22C2">
        <w:rPr>
          <w:lang w:val="ru-RU"/>
        </w:rPr>
        <w:t xml:space="preserve"> денежны</w:t>
      </w:r>
      <w:r>
        <w:rPr>
          <w:lang w:val="ru-RU"/>
        </w:rPr>
        <w:t>ми</w:t>
      </w:r>
      <w:r w:rsidRPr="00FD22C2">
        <w:rPr>
          <w:lang w:val="ru-RU"/>
        </w:rPr>
        <w:t xml:space="preserve"> средств</w:t>
      </w:r>
      <w:r>
        <w:rPr>
          <w:lang w:val="ru-RU"/>
        </w:rPr>
        <w:t>ами</w:t>
      </w:r>
      <w:r w:rsidRPr="00FD22C2">
        <w:rPr>
          <w:lang w:val="ru-RU"/>
        </w:rPr>
        <w:t xml:space="preserve"> в сумме 20 000 000 тенге на покупку права требования на недвижимое имущество, расположенное по адресу: город Алматы, Жетысуский район, улица А</w:t>
      </w:r>
      <w:r w:rsidR="00441A0E">
        <w:rPr>
          <w:lang w:val="ru-RU"/>
        </w:rPr>
        <w:t>.</w:t>
      </w:r>
      <w:r w:rsidRPr="00FD22C2">
        <w:rPr>
          <w:lang w:val="ru-RU"/>
        </w:rPr>
        <w:t>, 115А у ТОО «Промвентиляция». Исключив супругам Бархатовым возможность до допроса видеться друг с другом и знать о причине вызова в орган уголовного преследования.</w:t>
      </w:r>
    </w:p>
    <w:p w14:paraId="6EAF0D15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lastRenderedPageBreak/>
        <w:t>- в соответствии с ч.2 ст. 192 Уголовно-процессуального кодекса Республики Казахстан установить органу уголовного преследования разумный срок досудебного расследования.</w:t>
      </w:r>
    </w:p>
    <w:p w14:paraId="4C95BEFC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Приложение: копия уведомления о представительстве, копия удостоверения адвоката.</w:t>
      </w:r>
    </w:p>
    <w:p w14:paraId="740EB752" w14:textId="77777777" w:rsidR="00767A28" w:rsidRPr="00FD22C2" w:rsidRDefault="00767A28" w:rsidP="00767A28">
      <w:pPr>
        <w:pStyle w:val="af"/>
        <w:ind w:firstLine="567"/>
        <w:rPr>
          <w:lang w:val="ru-RU"/>
        </w:rPr>
      </w:pPr>
    </w:p>
    <w:p w14:paraId="739BAB5D" w14:textId="77777777" w:rsidR="00767A28" w:rsidRPr="00FD22C2" w:rsidRDefault="00767A28" w:rsidP="00767A28">
      <w:pPr>
        <w:pStyle w:val="af"/>
        <w:ind w:firstLine="567"/>
        <w:rPr>
          <w:b/>
          <w:bCs/>
          <w:lang w:val="ru-RU"/>
        </w:rPr>
      </w:pPr>
      <w:r w:rsidRPr="00FD22C2">
        <w:rPr>
          <w:lang w:val="ru-RU"/>
        </w:rPr>
        <w:t xml:space="preserve">18.10.2022 г. </w:t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  <w:t>Нигметов С.Д.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110B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1A0E"/>
    <w:rsid w:val="00442855"/>
    <w:rsid w:val="004F22C8"/>
    <w:rsid w:val="00544A1D"/>
    <w:rsid w:val="00566581"/>
    <w:rsid w:val="00577C42"/>
    <w:rsid w:val="005B4DC1"/>
    <w:rsid w:val="005F07D3"/>
    <w:rsid w:val="006036B5"/>
    <w:rsid w:val="00654F3A"/>
    <w:rsid w:val="006B0A4D"/>
    <w:rsid w:val="006E2D0A"/>
    <w:rsid w:val="00702393"/>
    <w:rsid w:val="00722D19"/>
    <w:rsid w:val="00734576"/>
    <w:rsid w:val="00737C06"/>
    <w:rsid w:val="00767A28"/>
    <w:rsid w:val="008A7236"/>
    <w:rsid w:val="008E7DF6"/>
    <w:rsid w:val="008F4E8E"/>
    <w:rsid w:val="0091354D"/>
    <w:rsid w:val="00915C18"/>
    <w:rsid w:val="0094600F"/>
    <w:rsid w:val="0094655E"/>
    <w:rsid w:val="00980783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DC3F37"/>
    <w:rsid w:val="00E26059"/>
    <w:rsid w:val="00E778EE"/>
    <w:rsid w:val="00ED0282"/>
    <w:rsid w:val="00EE2AB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Мой стиль Знак"/>
    <w:basedOn w:val="a0"/>
    <w:link w:val="af"/>
    <w:locked/>
    <w:rsid w:val="00E26059"/>
    <w:rPr>
      <w:rFonts w:ascii="Times New Roman" w:hAnsi="Times New Roman" w:cs="Times New Roman"/>
      <w:sz w:val="28"/>
      <w:lang w:val="kk-KZ"/>
    </w:rPr>
  </w:style>
  <w:style w:type="paragraph" w:customStyle="1" w:styleId="af">
    <w:name w:val="Мой стиль"/>
    <w:basedOn w:val="a"/>
    <w:link w:val="ae"/>
    <w:qFormat/>
    <w:rsid w:val="00E26059"/>
    <w:pPr>
      <w:spacing w:after="0" w:line="240" w:lineRule="auto"/>
      <w:jc w:val="both"/>
    </w:pPr>
    <w:rPr>
      <w:rFonts w:ascii="Times New Roman" w:hAnsi="Times New Roman" w:cs="Times New Roman"/>
      <w:sz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7</cp:revision>
  <cp:lastPrinted>2021-08-17T09:15:00Z</cp:lastPrinted>
  <dcterms:created xsi:type="dcterms:W3CDTF">2022-10-18T09:56:00Z</dcterms:created>
  <dcterms:modified xsi:type="dcterms:W3CDTF">2022-11-16T09:33:00Z</dcterms:modified>
</cp:coreProperties>
</file>