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76E2" w14:textId="7A01C815" w:rsidR="00D914CE" w:rsidRPr="00D914CE" w:rsidRDefault="00D914CE" w:rsidP="00D914CE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D914CE">
        <w:rPr>
          <w:b/>
          <w:bCs/>
          <w:lang w:val="kk-KZ"/>
        </w:rPr>
        <w:t>З</w:t>
      </w:r>
      <w:r w:rsidRPr="00D914CE">
        <w:rPr>
          <w:b/>
          <w:bCs/>
          <w:lang w:val="kk-KZ"/>
        </w:rPr>
        <w:t>явление об уточнении исковых требований</w:t>
      </w:r>
    </w:p>
    <w:p w14:paraId="3C8B3451" w14:textId="2A3F803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4544B13" w14:textId="77777777" w:rsidR="00E34CF3" w:rsidRDefault="00E34CF3" w:rsidP="00E34CF3">
      <w:pPr>
        <w:ind w:left="4680"/>
        <w:rPr>
          <w:lang w:val="kk-KZ"/>
        </w:rPr>
      </w:pPr>
    </w:p>
    <w:p w14:paraId="3B4F7B60" w14:textId="7C1B7494" w:rsidR="00E34CF3" w:rsidRDefault="00E34CF3" w:rsidP="00E34CF3">
      <w:pPr>
        <w:ind w:left="4680"/>
        <w:rPr>
          <w:lang w:val="kk-KZ"/>
        </w:rPr>
      </w:pPr>
      <w:r>
        <w:rPr>
          <w:lang w:val="kk-KZ"/>
        </w:rPr>
        <w:t>Судье Житикаринского районного суда</w:t>
      </w:r>
    </w:p>
    <w:p w14:paraId="733CF5C0" w14:textId="77777777" w:rsidR="00E34CF3" w:rsidRDefault="00E34CF3" w:rsidP="00E34CF3">
      <w:pPr>
        <w:ind w:left="4680"/>
        <w:rPr>
          <w:lang w:val="kk-KZ"/>
        </w:rPr>
      </w:pPr>
      <w:r>
        <w:rPr>
          <w:lang w:val="kk-KZ"/>
        </w:rPr>
        <w:t xml:space="preserve">Костанайской области </w:t>
      </w:r>
    </w:p>
    <w:p w14:paraId="04ACCBD4" w14:textId="77777777" w:rsidR="00E34CF3" w:rsidRDefault="00E34CF3" w:rsidP="00E34CF3">
      <w:pPr>
        <w:ind w:left="4680"/>
        <w:rPr>
          <w:lang w:val="kk-KZ"/>
        </w:rPr>
      </w:pPr>
      <w:r>
        <w:rPr>
          <w:lang w:val="kk-KZ"/>
        </w:rPr>
        <w:t>Журуновой А.Х.</w:t>
      </w:r>
    </w:p>
    <w:p w14:paraId="741427E7" w14:textId="77777777" w:rsidR="00E34CF3" w:rsidRDefault="00E34CF3" w:rsidP="00E34CF3">
      <w:pPr>
        <w:ind w:left="4680"/>
        <w:rPr>
          <w:lang w:val="kk-KZ"/>
        </w:rPr>
      </w:pPr>
      <w:r>
        <w:rPr>
          <w:lang w:val="kk-KZ"/>
        </w:rPr>
        <w:t xml:space="preserve">от представителя истца </w:t>
      </w:r>
    </w:p>
    <w:p w14:paraId="444BC958" w14:textId="77777777" w:rsidR="00E34CF3" w:rsidRDefault="00E34CF3" w:rsidP="00E34CF3">
      <w:pPr>
        <w:ind w:left="4680"/>
        <w:rPr>
          <w:lang w:val="kk-KZ"/>
        </w:rPr>
      </w:pPr>
      <w:r>
        <w:rPr>
          <w:lang w:val="kk-KZ"/>
        </w:rPr>
        <w:t xml:space="preserve">А.А.Ж. – </w:t>
      </w:r>
    </w:p>
    <w:p w14:paraId="2A781BB2" w14:textId="77777777" w:rsidR="00E34CF3" w:rsidRDefault="00E34CF3" w:rsidP="00E34CF3">
      <w:pPr>
        <w:ind w:left="4680"/>
        <w:rPr>
          <w:lang w:val="kk-KZ"/>
        </w:rPr>
      </w:pPr>
      <w:r>
        <w:rPr>
          <w:lang w:val="kk-KZ"/>
        </w:rPr>
        <w:t>Нигметова С.Д.</w:t>
      </w:r>
    </w:p>
    <w:p w14:paraId="37BE6229" w14:textId="77777777" w:rsidR="00E34CF3" w:rsidRDefault="00E34CF3" w:rsidP="00E34CF3">
      <w:pPr>
        <w:jc w:val="center"/>
        <w:rPr>
          <w:lang w:val="kk-KZ"/>
        </w:rPr>
      </w:pPr>
      <w:r>
        <w:rPr>
          <w:lang w:val="kk-KZ"/>
        </w:rPr>
        <w:t>заявление об уточнении исковых требований.</w:t>
      </w:r>
    </w:p>
    <w:p w14:paraId="5F637429" w14:textId="77777777" w:rsidR="00E34CF3" w:rsidRDefault="00E34CF3" w:rsidP="00E34CF3">
      <w:pPr>
        <w:ind w:firstLine="720"/>
        <w:jc w:val="both"/>
        <w:rPr>
          <w:lang w:val="kk-KZ"/>
        </w:rPr>
      </w:pPr>
      <w:r>
        <w:rPr>
          <w:lang w:val="kk-KZ"/>
        </w:rPr>
        <w:t>В производстве Житикаринского районного суда Костанайской области находится гражданское дело по исковому заявлению А.А.Ж. к О.Т.В., О.В.В. о признании сделки состоявшейся.</w:t>
      </w:r>
    </w:p>
    <w:p w14:paraId="056C21D7" w14:textId="77777777" w:rsidR="00E34CF3" w:rsidRDefault="00E34CF3" w:rsidP="00E34CF3">
      <w:pPr>
        <w:ind w:firstLine="720"/>
        <w:jc w:val="both"/>
        <w:rPr>
          <w:lang w:val="kk-KZ"/>
        </w:rPr>
      </w:pPr>
      <w:r>
        <w:rPr>
          <w:lang w:val="kk-KZ"/>
        </w:rPr>
        <w:t>В связи с неправильной формулировкой исковых требований, на основании ст. 169 ГПК РК, прошу суд принять уточненные исковые требования:</w:t>
      </w:r>
    </w:p>
    <w:p w14:paraId="205AD986" w14:textId="77777777" w:rsidR="00E34CF3" w:rsidRDefault="00E34CF3" w:rsidP="00E34CF3">
      <w:pPr>
        <w:ind w:firstLine="720"/>
        <w:jc w:val="both"/>
        <w:rPr>
          <w:lang w:val="kk-KZ"/>
        </w:rPr>
      </w:pPr>
      <w:r w:rsidRPr="00383FA4">
        <w:rPr>
          <w:lang w:val="kk-KZ"/>
        </w:rPr>
        <w:t>- Признать сделку купли-продажи от 22 мая 2020 года магазина с земельными участками, расположенными по адресу: город Житикара, микрорайон 2, дом 2, нежилое помещение 2 между О</w:t>
      </w:r>
      <w:r>
        <w:rPr>
          <w:lang w:val="kk-KZ"/>
        </w:rPr>
        <w:t>.</w:t>
      </w:r>
      <w:r w:rsidRPr="00383FA4">
        <w:rPr>
          <w:lang w:val="kk-KZ"/>
        </w:rPr>
        <w:t>Т</w:t>
      </w:r>
      <w:r>
        <w:rPr>
          <w:lang w:val="kk-KZ"/>
        </w:rPr>
        <w:t>.</w:t>
      </w:r>
      <w:r w:rsidRPr="00383FA4">
        <w:rPr>
          <w:lang w:val="kk-KZ"/>
        </w:rPr>
        <w:t>В</w:t>
      </w:r>
      <w:r>
        <w:rPr>
          <w:lang w:val="kk-KZ"/>
        </w:rPr>
        <w:t>.</w:t>
      </w:r>
      <w:r w:rsidRPr="00383FA4">
        <w:rPr>
          <w:lang w:val="kk-KZ"/>
        </w:rPr>
        <w:t>, О</w:t>
      </w:r>
      <w:r>
        <w:rPr>
          <w:lang w:val="kk-KZ"/>
        </w:rPr>
        <w:t>.</w:t>
      </w:r>
      <w:r w:rsidRPr="00383FA4">
        <w:rPr>
          <w:lang w:val="kk-KZ"/>
        </w:rPr>
        <w:t>В</w:t>
      </w:r>
      <w:r>
        <w:rPr>
          <w:lang w:val="kk-KZ"/>
        </w:rPr>
        <w:t>.</w:t>
      </w:r>
      <w:r w:rsidRPr="00383FA4">
        <w:rPr>
          <w:lang w:val="kk-KZ"/>
        </w:rPr>
        <w:t>В</w:t>
      </w:r>
      <w:r>
        <w:rPr>
          <w:lang w:val="kk-KZ"/>
        </w:rPr>
        <w:t>.</w:t>
      </w:r>
      <w:r w:rsidRPr="00383FA4">
        <w:rPr>
          <w:lang w:val="kk-KZ"/>
        </w:rPr>
        <w:t xml:space="preserve"> и А</w:t>
      </w:r>
      <w:r>
        <w:rPr>
          <w:lang w:val="kk-KZ"/>
        </w:rPr>
        <w:t>.</w:t>
      </w:r>
      <w:r w:rsidRPr="00383FA4">
        <w:rPr>
          <w:lang w:val="kk-KZ"/>
        </w:rPr>
        <w:t>А</w:t>
      </w:r>
      <w:r>
        <w:rPr>
          <w:lang w:val="kk-KZ"/>
        </w:rPr>
        <w:t>.</w:t>
      </w:r>
      <w:r w:rsidRPr="00383FA4">
        <w:rPr>
          <w:lang w:val="kk-KZ"/>
        </w:rPr>
        <w:t>Ж</w:t>
      </w:r>
      <w:r>
        <w:rPr>
          <w:lang w:val="kk-KZ"/>
        </w:rPr>
        <w:t>.</w:t>
      </w:r>
      <w:r w:rsidRPr="00383FA4">
        <w:rPr>
          <w:lang w:val="kk-KZ"/>
        </w:rPr>
        <w:t xml:space="preserve"> </w:t>
      </w:r>
      <w:r>
        <w:rPr>
          <w:lang w:val="kk-KZ"/>
        </w:rPr>
        <w:t>действительной.</w:t>
      </w:r>
    </w:p>
    <w:p w14:paraId="20335A9E" w14:textId="0299BC52" w:rsidR="00DC3AD9" w:rsidRPr="00D914CE" w:rsidRDefault="00E34CF3" w:rsidP="00E34CF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val="kk-KZ"/>
        </w:rPr>
        <w:t>09.02.2021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Н.С.Д.</w:t>
      </w:r>
    </w:p>
    <w:p w14:paraId="006D8388" w14:textId="2B8293E8" w:rsidR="00A935B4" w:rsidRPr="00D914CE" w:rsidRDefault="00211993" w:rsidP="00D914C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35B4" w:rsidRPr="00D914CE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="00A935B4" w:rsidRPr="00D914CE">
          <w:rPr>
            <w:rStyle w:val="a8"/>
            <w:lang w:val="kk-KZ"/>
          </w:rPr>
          <w:t>Заңгер</w:t>
        </w:r>
      </w:hyperlink>
      <w:r w:rsidR="00A935B4"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="00A935B4" w:rsidRPr="00D914CE">
          <w:rPr>
            <w:rStyle w:val="a8"/>
            <w:lang w:val="kk-KZ"/>
          </w:rPr>
          <w:t>Қылмыстық</w:t>
        </w:r>
      </w:hyperlink>
      <w:r w:rsidR="00A935B4"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D914CE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A935B4"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D914CE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D914CE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914C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914CE"/>
    <w:rsid w:val="00DB660C"/>
    <w:rsid w:val="00DC3AD9"/>
    <w:rsid w:val="00E34CF3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2022-11-16T08:51:00Z</dcterms:modified>
</cp:coreProperties>
</file>