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548DA" w14:textId="1B3D607B" w:rsidR="008E0F92" w:rsidRPr="001F7404" w:rsidRDefault="001F7404" w:rsidP="00C0275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Ходатайс</w:t>
      </w:r>
      <w:r w:rsidR="00C027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тво в суд об истребовании документов и обязаний разясне</w:t>
      </w:r>
      <w:r w:rsidR="0007530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</w:t>
      </w:r>
      <w:r w:rsidR="00C027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ия</w:t>
      </w:r>
    </w:p>
    <w:p w14:paraId="3C8B3451" w14:textId="07886E8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9284634" w14:textId="77777777" w:rsidR="0049730C" w:rsidRDefault="00211993" w:rsidP="0049730C">
      <w:pPr>
        <w:ind w:left="5400"/>
        <w:rPr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49730C">
        <w:rPr>
          <w:lang w:val="kk-KZ"/>
        </w:rPr>
        <w:t>В Житикаринкий районный суд Костанайской области</w:t>
      </w:r>
    </w:p>
    <w:p w14:paraId="1F21130D" w14:textId="77777777" w:rsidR="0049730C" w:rsidRDefault="0049730C" w:rsidP="0049730C">
      <w:pPr>
        <w:ind w:left="5400"/>
        <w:rPr>
          <w:lang w:val="kk-KZ"/>
        </w:rPr>
      </w:pPr>
      <w:r>
        <w:rPr>
          <w:lang w:val="kk-KZ"/>
        </w:rPr>
        <w:t>от ответчика И.С.Б.</w:t>
      </w:r>
    </w:p>
    <w:p w14:paraId="52E4AE17" w14:textId="77777777" w:rsidR="0049730C" w:rsidRDefault="0049730C" w:rsidP="0049730C">
      <w:pPr>
        <w:ind w:left="5400"/>
        <w:rPr>
          <w:lang w:val="kk-KZ"/>
        </w:rPr>
      </w:pPr>
      <w:r>
        <w:rPr>
          <w:lang w:val="kk-KZ"/>
        </w:rPr>
        <w:t>г. Житикара, ..</w:t>
      </w:r>
    </w:p>
    <w:p w14:paraId="1A52A6EC" w14:textId="77777777" w:rsidR="0049730C" w:rsidRDefault="0049730C" w:rsidP="0049730C">
      <w:pPr>
        <w:ind w:left="5400"/>
        <w:rPr>
          <w:lang w:val="kk-KZ"/>
        </w:rPr>
      </w:pPr>
    </w:p>
    <w:p w14:paraId="6FDA5E9C" w14:textId="77777777" w:rsidR="0049730C" w:rsidRDefault="0049730C" w:rsidP="0049730C">
      <w:pPr>
        <w:jc w:val="center"/>
        <w:rPr>
          <w:lang w:val="kk-KZ"/>
        </w:rPr>
      </w:pPr>
      <w:r>
        <w:rPr>
          <w:lang w:val="kk-KZ"/>
        </w:rPr>
        <w:t>ходатайство.</w:t>
      </w:r>
    </w:p>
    <w:p w14:paraId="05AADD4D" w14:textId="77777777" w:rsidR="0049730C" w:rsidRDefault="0049730C" w:rsidP="0049730C">
      <w:pPr>
        <w:ind w:firstLine="720"/>
        <w:jc w:val="both"/>
        <w:rPr>
          <w:lang w:val="kk-KZ"/>
        </w:rPr>
      </w:pPr>
      <w:r>
        <w:rPr>
          <w:lang w:val="kk-KZ"/>
        </w:rPr>
        <w:t xml:space="preserve">В производстве Житикаринского районного суда Костанайской области находится гражданское дело по иску И.А.Н. ко мне о разделе имущества супругов. </w:t>
      </w:r>
    </w:p>
    <w:p w14:paraId="06F885C7" w14:textId="77777777" w:rsidR="0049730C" w:rsidRDefault="0049730C" w:rsidP="0049730C">
      <w:pPr>
        <w:ind w:firstLine="720"/>
        <w:jc w:val="both"/>
        <w:rPr>
          <w:lang w:val="kk-KZ"/>
        </w:rPr>
      </w:pPr>
      <w:r>
        <w:rPr>
          <w:lang w:val="kk-KZ"/>
        </w:rPr>
        <w:t>У меня имеются веские основания считать, что доводы истца являются не соответствующими действительности, никакого общего имущества в виде денежных средств по договору банковского займа нами совместно не приобреталось, согласие на получение банковских займов истцу я не давал. Все денежные средства истец потратила на личные нужды, а именно на приобретение квартиры по адресу: г. Житикара, . и её ремонт, а также на приобретение автомобиля марки «ВАЗ-21014» с регистрационным учетом в Российской Федерации.</w:t>
      </w:r>
    </w:p>
    <w:p w14:paraId="0730DC9E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lang w:val="kk-KZ"/>
        </w:rPr>
        <w:t xml:space="preserve">В соответствии с частью 4 статьи 73 Гражданского процессуального </w:t>
      </w:r>
      <w:r w:rsidRPr="00FA0260">
        <w:rPr>
          <w:lang w:val="kk-KZ"/>
        </w:rPr>
        <w:t xml:space="preserve">кодекса Республики Казахстан </w:t>
      </w:r>
      <w:r>
        <w:rPr>
          <w:lang w:val="kk-KZ"/>
        </w:rPr>
        <w:t>–</w:t>
      </w:r>
      <w:r w:rsidRPr="00FA0260">
        <w:rPr>
          <w:lang w:val="kk-KZ"/>
        </w:rPr>
        <w:t xml:space="preserve"> </w:t>
      </w:r>
      <w:r>
        <w:rPr>
          <w:lang w:val="kk-KZ"/>
        </w:rPr>
        <w:t>«</w:t>
      </w:r>
      <w:r w:rsidRPr="00FA0260">
        <w:rPr>
          <w:color w:val="000000"/>
          <w:spacing w:val="1"/>
          <w:shd w:val="clear" w:color="auto" w:fill="FFFFFF"/>
        </w:rPr>
        <w:t>В случае, когда представление доказательств для сторон и других лиц, участвующих в деле, затруднительно, суд первой инстанции по их ходатайству оказывает им содействие в истребовании доказательств</w:t>
      </w:r>
      <w:r>
        <w:rPr>
          <w:color w:val="000000"/>
          <w:spacing w:val="1"/>
          <w:shd w:val="clear" w:color="auto" w:fill="FFFFFF"/>
          <w:lang w:val="kk-KZ"/>
        </w:rPr>
        <w:t>»</w:t>
      </w:r>
      <w:r w:rsidRPr="00FA0260">
        <w:rPr>
          <w:color w:val="000000"/>
          <w:spacing w:val="1"/>
          <w:shd w:val="clear" w:color="auto" w:fill="FFFFFF"/>
        </w:rPr>
        <w:t>.</w:t>
      </w:r>
    </w:p>
    <w:p w14:paraId="788C4B26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>Также истец не предоставил суду расшифровку/справку по договорам банковского займа с отображением суммы долга, процентов за пользование денежными средствами, а также сумму пени.</w:t>
      </w:r>
    </w:p>
    <w:p w14:paraId="392BE206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>Поскольку я не имею возможности предоставить суду доказательства, подтверждающие мои доводы о приобретении истцом недвижимого имущества, так как я не был стороной сделки купли-продажи, а также не могу предоставить сведения о регистрации автомобиля на имя истца в Республике Казахстан автомобиля с регистрационным учетом в Российской Федерации, прошу:</w:t>
      </w:r>
    </w:p>
    <w:p w14:paraId="638AC556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>- истребовать в НАО «Государственная корпорация «Правительство для граждан» по Костанайской области» регистрационное дело на недвижимое имущество, расположенное по адресу: г. Житикара, ..;</w:t>
      </w:r>
    </w:p>
    <w:p w14:paraId="5DC1672E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lastRenderedPageBreak/>
        <w:t>- обязать истца предоставить суду историю страхования гражданско-правовой ответственности владельца транспортного средства;</w:t>
      </w:r>
    </w:p>
    <w:p w14:paraId="5FA041FA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 xml:space="preserve">- обязать истца предоставить суду справку из АО «Каспибанк», АО «Народный банк Казахстана» с расшифровкой сведений по кредиту – сведения о дате погашения займа, сумма основного долга, сумма вознаграждения по займу, суммы пени и штрафов. </w:t>
      </w:r>
    </w:p>
    <w:p w14:paraId="220FEDBD" w14:textId="77777777" w:rsidR="0049730C" w:rsidRDefault="0049730C" w:rsidP="0049730C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</w:p>
    <w:p w14:paraId="58201DF0" w14:textId="77777777" w:rsidR="0049730C" w:rsidRPr="008E0F92" w:rsidRDefault="0049730C" w:rsidP="0049730C">
      <w:pPr>
        <w:ind w:firstLine="708"/>
        <w:rPr>
          <w:lang w:val="kk-KZ"/>
        </w:rPr>
      </w:pPr>
      <w:r w:rsidRPr="008E0F92">
        <w:rPr>
          <w:lang w:val="kk-KZ"/>
        </w:rPr>
        <w:t xml:space="preserve">24.03.2022 г. </w:t>
      </w:r>
      <w:r w:rsidRPr="008E0F92">
        <w:rPr>
          <w:lang w:val="kk-KZ"/>
        </w:rPr>
        <w:tab/>
      </w:r>
      <w:r w:rsidRPr="008E0F92">
        <w:rPr>
          <w:lang w:val="kk-KZ"/>
        </w:rPr>
        <w:tab/>
      </w:r>
      <w:r w:rsidRPr="008E0F92">
        <w:rPr>
          <w:lang w:val="kk-KZ"/>
        </w:rPr>
        <w:tab/>
      </w:r>
      <w:r w:rsidRPr="008E0F92">
        <w:rPr>
          <w:lang w:val="kk-KZ"/>
        </w:rPr>
        <w:tab/>
      </w:r>
      <w:r w:rsidRPr="008E0F92">
        <w:rPr>
          <w:lang w:val="kk-KZ"/>
        </w:rPr>
        <w:tab/>
      </w:r>
      <w:r w:rsidRPr="008E0F92">
        <w:rPr>
          <w:lang w:val="kk-KZ"/>
        </w:rPr>
        <w:tab/>
        <w:t>И.С.Б.</w:t>
      </w:r>
    </w:p>
    <w:p w14:paraId="41CA64DE" w14:textId="63295574" w:rsidR="00211993" w:rsidRPr="008E0F92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8E0F92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E0F92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8E0F92">
          <w:rPr>
            <w:rStyle w:val="a8"/>
            <w:lang w:val="kk-KZ"/>
          </w:rPr>
          <w:t>Заңгер</w:t>
        </w:r>
      </w:hyperlink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8E0F92">
          <w:rPr>
            <w:rStyle w:val="a8"/>
            <w:lang w:val="kk-KZ"/>
          </w:rPr>
          <w:t>Қылмыстық</w:t>
        </w:r>
      </w:hyperlink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8E0F92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8E0F92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8E0F92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E0F9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5301"/>
    <w:rsid w:val="000B4FB0"/>
    <w:rsid w:val="00127F28"/>
    <w:rsid w:val="00152128"/>
    <w:rsid w:val="001539CF"/>
    <w:rsid w:val="00175CFB"/>
    <w:rsid w:val="00193E1B"/>
    <w:rsid w:val="001C5801"/>
    <w:rsid w:val="001C6DDC"/>
    <w:rsid w:val="001F7404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9730C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0F92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02753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2022-11-15T08:46:00Z</dcterms:modified>
</cp:coreProperties>
</file>