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EF" w:rsidRPr="00AB00BE" w:rsidRDefault="000A51EF" w:rsidP="000A51EF">
      <w:pPr>
        <w:ind w:firstLine="708"/>
        <w:jc w:val="right"/>
        <w:rPr>
          <w:sz w:val="20"/>
          <w:szCs w:val="20"/>
        </w:rPr>
      </w:pPr>
      <w:r w:rsidRPr="00AB00BE">
        <w:rPr>
          <w:sz w:val="20"/>
          <w:szCs w:val="20"/>
        </w:rPr>
        <w:t>Копия</w:t>
      </w:r>
    </w:p>
    <w:p w:rsidR="000A51EF" w:rsidRPr="00AB00BE" w:rsidRDefault="000A51EF" w:rsidP="000A51EF">
      <w:pPr>
        <w:ind w:firstLine="708"/>
        <w:rPr>
          <w:sz w:val="20"/>
          <w:szCs w:val="20"/>
        </w:rPr>
      </w:pPr>
      <w:r w:rsidRPr="00AB00BE">
        <w:rPr>
          <w:sz w:val="20"/>
          <w:szCs w:val="20"/>
        </w:rPr>
        <w:t>Дело № 2-231/2015</w:t>
      </w:r>
    </w:p>
    <w:p w:rsidR="000A51EF" w:rsidRPr="00AB00BE" w:rsidRDefault="000A51EF" w:rsidP="000A51EF">
      <w:pPr>
        <w:ind w:left="3540"/>
        <w:rPr>
          <w:sz w:val="20"/>
          <w:szCs w:val="20"/>
        </w:rPr>
      </w:pPr>
      <w:r w:rsidRPr="00AB00BE">
        <w:rPr>
          <w:sz w:val="20"/>
          <w:szCs w:val="20"/>
        </w:rPr>
        <w:t xml:space="preserve">        </w:t>
      </w:r>
      <w:r w:rsidRPr="00AB00BE">
        <w:rPr>
          <w:sz w:val="20"/>
          <w:szCs w:val="20"/>
        </w:rPr>
        <w:tab/>
        <w:t>РЕШЕНИЕ</w:t>
      </w:r>
    </w:p>
    <w:p w:rsidR="000A51EF" w:rsidRPr="00AB00BE" w:rsidRDefault="000A51EF" w:rsidP="000A51EF">
      <w:pPr>
        <w:jc w:val="center"/>
        <w:rPr>
          <w:sz w:val="20"/>
          <w:szCs w:val="20"/>
        </w:rPr>
      </w:pPr>
      <w:r w:rsidRPr="00AB00BE">
        <w:rPr>
          <w:sz w:val="20"/>
          <w:szCs w:val="20"/>
        </w:rPr>
        <w:t>ИМЕНЕМ РЕСПУБЛИКИ КАЗАХСТАН</w:t>
      </w:r>
    </w:p>
    <w:p w:rsidR="000A51EF" w:rsidRPr="00AB00BE" w:rsidRDefault="000A51EF" w:rsidP="000A51EF">
      <w:pPr>
        <w:jc w:val="center"/>
        <w:rPr>
          <w:sz w:val="20"/>
          <w:szCs w:val="20"/>
        </w:rPr>
      </w:pPr>
    </w:p>
    <w:p w:rsidR="000A51EF" w:rsidRPr="00AB00BE" w:rsidRDefault="000A51EF" w:rsidP="000A51EF">
      <w:pPr>
        <w:ind w:firstLine="708"/>
        <w:rPr>
          <w:sz w:val="20"/>
          <w:szCs w:val="20"/>
        </w:rPr>
      </w:pPr>
      <w:r w:rsidRPr="00AB00BE">
        <w:rPr>
          <w:sz w:val="20"/>
          <w:szCs w:val="20"/>
        </w:rPr>
        <w:t>12 мая 2015 года</w:t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  <w:t xml:space="preserve">   </w:t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  <w:t>город Павлодар</w:t>
      </w:r>
    </w:p>
    <w:p w:rsidR="000A51EF" w:rsidRPr="00AB00BE" w:rsidRDefault="000A51EF" w:rsidP="000A51EF">
      <w:pPr>
        <w:jc w:val="center"/>
        <w:rPr>
          <w:sz w:val="20"/>
          <w:szCs w:val="20"/>
        </w:rPr>
      </w:pPr>
    </w:p>
    <w:p w:rsidR="000A51EF" w:rsidRDefault="000A51EF" w:rsidP="000A51EF">
      <w:pPr>
        <w:jc w:val="both"/>
        <w:rPr>
          <w:sz w:val="20"/>
          <w:szCs w:val="20"/>
        </w:rPr>
      </w:pPr>
      <w:r w:rsidRPr="00AB00BE">
        <w:rPr>
          <w:sz w:val="20"/>
          <w:szCs w:val="20"/>
        </w:rPr>
        <w:tab/>
        <w:t xml:space="preserve">Специализированный межрайонный суд по делам несовершеннолетних Павлодарской области в составе председательствующего судьи </w:t>
      </w:r>
      <w:proofErr w:type="spellStart"/>
      <w:r w:rsidRPr="00AB00BE">
        <w:rPr>
          <w:sz w:val="20"/>
          <w:szCs w:val="20"/>
        </w:rPr>
        <w:t>Дайкенова</w:t>
      </w:r>
      <w:proofErr w:type="spellEnd"/>
      <w:r w:rsidRPr="00AB00BE">
        <w:rPr>
          <w:sz w:val="20"/>
          <w:szCs w:val="20"/>
        </w:rPr>
        <w:t xml:space="preserve"> М.Т., при секретаре </w:t>
      </w:r>
      <w:proofErr w:type="spellStart"/>
      <w:r w:rsidRPr="00AB00BE">
        <w:rPr>
          <w:sz w:val="20"/>
          <w:szCs w:val="20"/>
        </w:rPr>
        <w:t>Матановой</w:t>
      </w:r>
      <w:proofErr w:type="spellEnd"/>
      <w:r w:rsidRPr="00AB00BE">
        <w:rPr>
          <w:sz w:val="20"/>
          <w:szCs w:val="20"/>
        </w:rPr>
        <w:t xml:space="preserve"> С.С., с участием прокурора Т., представителя истца ГУ «Отдел образования </w:t>
      </w:r>
      <w:proofErr w:type="spellStart"/>
      <w:r w:rsidRPr="00AB00BE">
        <w:rPr>
          <w:sz w:val="20"/>
          <w:szCs w:val="20"/>
        </w:rPr>
        <w:t>Актогайского</w:t>
      </w:r>
      <w:proofErr w:type="spellEnd"/>
      <w:r w:rsidRPr="00AB00BE">
        <w:rPr>
          <w:sz w:val="20"/>
          <w:szCs w:val="20"/>
        </w:rPr>
        <w:t xml:space="preserve"> района» С., действующей на основании доверенности № 26-7/1-14/220 от 03 февраля 2015 года, представителя</w:t>
      </w:r>
      <w:r>
        <w:rPr>
          <w:sz w:val="20"/>
          <w:szCs w:val="20"/>
        </w:rPr>
        <w:t xml:space="preserve"> </w:t>
      </w:r>
      <w:r w:rsidRPr="00AB00BE">
        <w:rPr>
          <w:sz w:val="20"/>
          <w:szCs w:val="20"/>
        </w:rPr>
        <w:t>третье</w:t>
      </w:r>
      <w:r>
        <w:rPr>
          <w:sz w:val="20"/>
          <w:szCs w:val="20"/>
        </w:rPr>
        <w:t>го</w:t>
      </w:r>
      <w:r w:rsidRPr="00AB00BE">
        <w:rPr>
          <w:sz w:val="20"/>
          <w:szCs w:val="20"/>
        </w:rPr>
        <w:t xml:space="preserve"> </w:t>
      </w:r>
      <w:proofErr w:type="gramStart"/>
      <w:r w:rsidRPr="00AB00BE">
        <w:rPr>
          <w:sz w:val="20"/>
          <w:szCs w:val="20"/>
        </w:rPr>
        <w:t>лиц</w:t>
      </w:r>
      <w:r>
        <w:rPr>
          <w:sz w:val="20"/>
          <w:szCs w:val="20"/>
        </w:rPr>
        <w:t>а</w:t>
      </w:r>
      <w:proofErr w:type="gramEnd"/>
      <w:r w:rsidRPr="00AB00BE">
        <w:rPr>
          <w:sz w:val="20"/>
          <w:szCs w:val="20"/>
        </w:rPr>
        <w:t xml:space="preserve"> не заявляюще</w:t>
      </w:r>
      <w:r>
        <w:rPr>
          <w:sz w:val="20"/>
          <w:szCs w:val="20"/>
        </w:rPr>
        <w:t>го</w:t>
      </w:r>
      <w:r w:rsidRPr="00AB00BE">
        <w:rPr>
          <w:sz w:val="20"/>
          <w:szCs w:val="20"/>
        </w:rPr>
        <w:t xml:space="preserve"> самостоятельных требований ГУ «Областной центр адаптации несовершеннолетних» в лице социального педагога </w:t>
      </w:r>
      <w:r>
        <w:rPr>
          <w:sz w:val="20"/>
          <w:szCs w:val="20"/>
        </w:rPr>
        <w:t>И</w:t>
      </w:r>
      <w:r w:rsidRPr="00AB00BE">
        <w:rPr>
          <w:sz w:val="20"/>
          <w:szCs w:val="20"/>
        </w:rPr>
        <w:t>. действующей на основании доверенности</w:t>
      </w:r>
      <w:r>
        <w:rPr>
          <w:sz w:val="20"/>
          <w:szCs w:val="20"/>
        </w:rPr>
        <w:t xml:space="preserve"> № 01-10/1651 от 12 мая 2015 года</w:t>
      </w:r>
      <w:r w:rsidRPr="00AB00BE">
        <w:rPr>
          <w:sz w:val="20"/>
          <w:szCs w:val="20"/>
        </w:rPr>
        <w:t xml:space="preserve">,  рассмотрев в помещении специализированного межрайонного суда по делам несовершеннолетних Павлодарской области в  открытом судебном заседании гражданское дело по иску ГУ «Отдел образования </w:t>
      </w:r>
      <w:proofErr w:type="spellStart"/>
      <w:r w:rsidRPr="00AB00BE">
        <w:rPr>
          <w:sz w:val="20"/>
          <w:szCs w:val="20"/>
        </w:rPr>
        <w:t>Актогайского</w:t>
      </w:r>
      <w:proofErr w:type="spellEnd"/>
      <w:r w:rsidRPr="00AB00BE">
        <w:rPr>
          <w:sz w:val="20"/>
          <w:szCs w:val="20"/>
        </w:rPr>
        <w:t xml:space="preserve"> района» к ответчику М</w:t>
      </w:r>
      <w:r>
        <w:rPr>
          <w:sz w:val="20"/>
          <w:szCs w:val="20"/>
        </w:rPr>
        <w:t>.</w:t>
      </w:r>
      <w:r w:rsidRPr="00AB00BE">
        <w:rPr>
          <w:sz w:val="20"/>
          <w:szCs w:val="20"/>
        </w:rPr>
        <w:t xml:space="preserve"> об ограничении родительских прав, </w:t>
      </w:r>
    </w:p>
    <w:p w:rsidR="000A51EF" w:rsidRPr="00AB00BE" w:rsidRDefault="000A51EF" w:rsidP="000A51EF">
      <w:pPr>
        <w:jc w:val="both"/>
        <w:rPr>
          <w:sz w:val="20"/>
          <w:szCs w:val="20"/>
        </w:rPr>
      </w:pPr>
    </w:p>
    <w:p w:rsidR="000A51EF" w:rsidRPr="00AB00BE" w:rsidRDefault="000A51EF" w:rsidP="000A51EF">
      <w:pPr>
        <w:jc w:val="center"/>
        <w:rPr>
          <w:sz w:val="20"/>
          <w:szCs w:val="20"/>
        </w:rPr>
      </w:pPr>
      <w:r w:rsidRPr="00AB00BE">
        <w:rPr>
          <w:sz w:val="20"/>
          <w:szCs w:val="20"/>
        </w:rPr>
        <w:t>У С Т А Н О В И Л:</w:t>
      </w:r>
    </w:p>
    <w:p w:rsidR="000A51EF" w:rsidRPr="00AB00BE" w:rsidRDefault="000A51EF" w:rsidP="000A51EF">
      <w:pPr>
        <w:tabs>
          <w:tab w:val="left" w:pos="2114"/>
        </w:tabs>
        <w:jc w:val="center"/>
        <w:rPr>
          <w:sz w:val="20"/>
          <w:szCs w:val="20"/>
        </w:rPr>
      </w:pPr>
    </w:p>
    <w:p w:rsidR="000A51EF" w:rsidRPr="00AB00BE" w:rsidRDefault="000A51EF" w:rsidP="000A51EF">
      <w:pPr>
        <w:jc w:val="both"/>
        <w:rPr>
          <w:sz w:val="20"/>
          <w:szCs w:val="20"/>
        </w:rPr>
      </w:pPr>
      <w:r w:rsidRPr="00AB00BE">
        <w:rPr>
          <w:sz w:val="20"/>
          <w:szCs w:val="20"/>
        </w:rPr>
        <w:tab/>
        <w:t xml:space="preserve">ГУ «Отдел образования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</w:t>
      </w:r>
      <w:r w:rsidRPr="00AB00BE">
        <w:rPr>
          <w:sz w:val="20"/>
          <w:szCs w:val="20"/>
        </w:rPr>
        <w:t xml:space="preserve">» обратилось в суд с указанным иском к </w:t>
      </w:r>
      <w:r>
        <w:rPr>
          <w:sz w:val="20"/>
          <w:szCs w:val="20"/>
        </w:rPr>
        <w:t>М.</w:t>
      </w:r>
      <w:r w:rsidRPr="00AB00BE">
        <w:rPr>
          <w:sz w:val="20"/>
          <w:szCs w:val="20"/>
        </w:rPr>
        <w:t xml:space="preserve">, мотивируя свои требования тем, что </w:t>
      </w:r>
      <w:proofErr w:type="gramStart"/>
      <w:r w:rsidRPr="00AB00BE">
        <w:rPr>
          <w:sz w:val="20"/>
          <w:szCs w:val="20"/>
        </w:rPr>
        <w:t>она</w:t>
      </w:r>
      <w:proofErr w:type="gramEnd"/>
      <w:r w:rsidRPr="00AB00BE">
        <w:rPr>
          <w:sz w:val="20"/>
          <w:szCs w:val="20"/>
        </w:rPr>
        <w:t xml:space="preserve"> являясь матерью </w:t>
      </w:r>
      <w:r>
        <w:rPr>
          <w:sz w:val="20"/>
          <w:szCs w:val="20"/>
        </w:rPr>
        <w:t>несовершеннолетнего ребенка</w:t>
      </w:r>
      <w:r w:rsidRPr="00AB00BE">
        <w:rPr>
          <w:sz w:val="20"/>
          <w:szCs w:val="20"/>
        </w:rPr>
        <w:t xml:space="preserve">: </w:t>
      </w:r>
      <w:r>
        <w:rPr>
          <w:sz w:val="20"/>
          <w:szCs w:val="20"/>
        </w:rPr>
        <w:t>М. 06 июня 2002 года рождения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его</w:t>
      </w:r>
      <w:r w:rsidRPr="00AB00BE">
        <w:rPr>
          <w:sz w:val="20"/>
          <w:szCs w:val="20"/>
        </w:rPr>
        <w:t xml:space="preserve"> воспитанием и содержанием не занимается.</w:t>
      </w:r>
    </w:p>
    <w:p w:rsidR="000A51EF" w:rsidRPr="00AB00BE" w:rsidRDefault="000A51EF" w:rsidP="000A51EF">
      <w:pPr>
        <w:jc w:val="both"/>
        <w:rPr>
          <w:sz w:val="20"/>
          <w:szCs w:val="20"/>
        </w:rPr>
      </w:pPr>
      <w:r w:rsidRPr="00AB00BE">
        <w:rPr>
          <w:sz w:val="20"/>
          <w:szCs w:val="20"/>
        </w:rPr>
        <w:t xml:space="preserve">             Представитель истца в судебном заседании по доверенности </w:t>
      </w:r>
      <w:r>
        <w:rPr>
          <w:sz w:val="20"/>
          <w:szCs w:val="20"/>
        </w:rPr>
        <w:t>С.</w:t>
      </w:r>
      <w:r w:rsidRPr="00AB00BE">
        <w:rPr>
          <w:sz w:val="20"/>
          <w:szCs w:val="20"/>
        </w:rPr>
        <w:t xml:space="preserve"> поддержала исковое заявление и просила суд ограничить ответчицу в родительских правах в отношении </w:t>
      </w:r>
      <w:r>
        <w:rPr>
          <w:sz w:val="20"/>
          <w:szCs w:val="20"/>
        </w:rPr>
        <w:t>несовершеннолетнего ребенка</w:t>
      </w:r>
      <w:r w:rsidRPr="00AB00BE">
        <w:rPr>
          <w:sz w:val="20"/>
          <w:szCs w:val="20"/>
        </w:rPr>
        <w:t>, суду пояснила, что</w:t>
      </w:r>
      <w:r>
        <w:rPr>
          <w:sz w:val="20"/>
          <w:szCs w:val="20"/>
        </w:rPr>
        <w:t xml:space="preserve"> </w:t>
      </w:r>
      <w:r w:rsidRPr="00AB00BE">
        <w:rPr>
          <w:sz w:val="20"/>
          <w:szCs w:val="20"/>
        </w:rPr>
        <w:t xml:space="preserve">мать </w:t>
      </w:r>
      <w:r>
        <w:rPr>
          <w:sz w:val="20"/>
          <w:szCs w:val="20"/>
        </w:rPr>
        <w:t>несовершеннолетнего ребенка</w:t>
      </w:r>
      <w:r w:rsidRPr="00AB00BE">
        <w:rPr>
          <w:sz w:val="20"/>
          <w:szCs w:val="20"/>
        </w:rPr>
        <w:t>, не работает, не имеет жилья</w:t>
      </w:r>
      <w:r>
        <w:rPr>
          <w:sz w:val="20"/>
          <w:szCs w:val="20"/>
        </w:rPr>
        <w:t>.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Мальчик</w:t>
      </w:r>
      <w:r w:rsidRPr="00AB00BE">
        <w:rPr>
          <w:sz w:val="20"/>
          <w:szCs w:val="20"/>
        </w:rPr>
        <w:t xml:space="preserve"> наход</w:t>
      </w:r>
      <w:r>
        <w:rPr>
          <w:sz w:val="20"/>
          <w:szCs w:val="20"/>
        </w:rPr>
        <w:t>и</w:t>
      </w:r>
      <w:r w:rsidRPr="00AB00BE">
        <w:rPr>
          <w:sz w:val="20"/>
          <w:szCs w:val="20"/>
        </w:rPr>
        <w:t xml:space="preserve">тся на воспитании в </w:t>
      </w:r>
      <w:r>
        <w:rPr>
          <w:sz w:val="20"/>
          <w:szCs w:val="20"/>
        </w:rPr>
        <w:t>ГУ «Областной центр адаптации несовершеннолетних»</w:t>
      </w:r>
      <w:r w:rsidRPr="00AB00BE">
        <w:rPr>
          <w:sz w:val="20"/>
          <w:szCs w:val="20"/>
        </w:rPr>
        <w:t xml:space="preserve">, откуда </w:t>
      </w:r>
      <w:r>
        <w:rPr>
          <w:sz w:val="20"/>
          <w:szCs w:val="20"/>
        </w:rPr>
        <w:t>М. сына</w:t>
      </w:r>
      <w:r w:rsidRPr="00AB00BE">
        <w:rPr>
          <w:sz w:val="20"/>
          <w:szCs w:val="20"/>
        </w:rPr>
        <w:t xml:space="preserve"> не забирает, мотивируя отсутствием жилья и материальных средств.</w:t>
      </w:r>
      <w:r>
        <w:rPr>
          <w:sz w:val="20"/>
          <w:szCs w:val="20"/>
        </w:rPr>
        <w:t xml:space="preserve"> 07 апреля 2015 года на основании постановления </w:t>
      </w:r>
      <w:proofErr w:type="spellStart"/>
      <w:r>
        <w:rPr>
          <w:sz w:val="20"/>
          <w:szCs w:val="20"/>
        </w:rPr>
        <w:t>акима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 несовершеннолетний М. 2002 года был отобран у матери и помещён в вышеуказанное государственное учреждение.</w:t>
      </w:r>
    </w:p>
    <w:p w:rsidR="000A51EF" w:rsidRDefault="000A51EF" w:rsidP="000A51EF">
      <w:pPr>
        <w:pStyle w:val="2"/>
        <w:shd w:val="clear" w:color="auto" w:fill="auto"/>
        <w:spacing w:line="240" w:lineRule="auto"/>
        <w:ind w:firstLine="708"/>
        <w:jc w:val="both"/>
        <w:rPr>
          <w:sz w:val="20"/>
          <w:szCs w:val="20"/>
        </w:rPr>
      </w:pPr>
      <w:r w:rsidRPr="00EB5541">
        <w:rPr>
          <w:rFonts w:ascii="Times New Roman" w:hAnsi="Times New Roman" w:cs="Times New Roman"/>
          <w:sz w:val="20"/>
          <w:szCs w:val="20"/>
        </w:rPr>
        <w:t xml:space="preserve">Ответчик 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0A51EF">
        <w:rPr>
          <w:rFonts w:ascii="Times New Roman" w:hAnsi="Times New Roman" w:cs="Times New Roman"/>
          <w:sz w:val="20"/>
          <w:szCs w:val="20"/>
        </w:rPr>
        <w:t>.</w:t>
      </w:r>
      <w:r w:rsidRPr="00EB5541">
        <w:rPr>
          <w:rFonts w:ascii="Times New Roman" w:hAnsi="Times New Roman" w:cs="Times New Roman"/>
          <w:sz w:val="20"/>
          <w:szCs w:val="20"/>
        </w:rPr>
        <w:t xml:space="preserve"> в судебное заседание не явилась, была надлежащим образом извещена о времени и месте судебного разбирательства, однако в своем заявлении просила гражданское дело рассмотреть без её участия, иск признала, о чем ею было подано письменное заявление.</w:t>
      </w:r>
    </w:p>
    <w:p w:rsidR="000A51EF" w:rsidRPr="00AB00BE" w:rsidRDefault="000A51EF" w:rsidP="000A51EF">
      <w:pPr>
        <w:pStyle w:val="1"/>
        <w:shd w:val="clear" w:color="auto" w:fill="auto"/>
        <w:spacing w:line="240" w:lineRule="auto"/>
        <w:ind w:left="40" w:right="40" w:firstLine="697"/>
        <w:rPr>
          <w:sz w:val="20"/>
          <w:szCs w:val="20"/>
        </w:rPr>
      </w:pPr>
      <w:r w:rsidRPr="00AB00BE">
        <w:rPr>
          <w:sz w:val="20"/>
          <w:szCs w:val="20"/>
        </w:rPr>
        <w:t xml:space="preserve">В судебном заседании представитель ГУ «Областной центр адаптации несовершеннолетних» в лице социального педагога </w:t>
      </w:r>
      <w:r>
        <w:rPr>
          <w:sz w:val="20"/>
          <w:szCs w:val="20"/>
        </w:rPr>
        <w:t>И</w:t>
      </w:r>
      <w:r w:rsidRPr="00AB00BE">
        <w:rPr>
          <w:sz w:val="20"/>
          <w:szCs w:val="20"/>
        </w:rPr>
        <w:t xml:space="preserve">., суду пояснила что, </w:t>
      </w:r>
      <w:r>
        <w:rPr>
          <w:sz w:val="20"/>
          <w:szCs w:val="20"/>
        </w:rPr>
        <w:t>М</w:t>
      </w:r>
      <w:r w:rsidR="00552271">
        <w:rPr>
          <w:sz w:val="20"/>
          <w:szCs w:val="20"/>
        </w:rPr>
        <w:t>.</w:t>
      </w:r>
      <w:r>
        <w:rPr>
          <w:sz w:val="20"/>
          <w:szCs w:val="20"/>
        </w:rPr>
        <w:t xml:space="preserve"> в центре нравится, он быстро адаптировался, т.к. ранее в течение шести лет находился в </w:t>
      </w:r>
      <w:proofErr w:type="spellStart"/>
      <w:r>
        <w:rPr>
          <w:sz w:val="20"/>
          <w:szCs w:val="20"/>
        </w:rPr>
        <w:t>Качирском</w:t>
      </w:r>
      <w:proofErr w:type="spellEnd"/>
      <w:r>
        <w:rPr>
          <w:sz w:val="20"/>
          <w:szCs w:val="20"/>
        </w:rPr>
        <w:t xml:space="preserve"> детском доме, когда мама была в местах лишения свободы</w:t>
      </w:r>
      <w:r w:rsidRPr="00AB00BE">
        <w:rPr>
          <w:sz w:val="20"/>
          <w:szCs w:val="20"/>
        </w:rPr>
        <w:t>.</w:t>
      </w:r>
    </w:p>
    <w:p w:rsidR="000A51EF" w:rsidRDefault="000A51EF" w:rsidP="000A51EF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Допрошенный в качестве свидетеля Ж., работающий в должности участкового инспектора</w:t>
      </w:r>
      <w:r w:rsidRPr="00AB00BE">
        <w:rPr>
          <w:sz w:val="20"/>
          <w:szCs w:val="20"/>
        </w:rPr>
        <w:t xml:space="preserve"> ГУ «УВД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</w:t>
      </w:r>
      <w:r w:rsidRPr="00AB00BE">
        <w:rPr>
          <w:sz w:val="20"/>
          <w:szCs w:val="20"/>
        </w:rPr>
        <w:t xml:space="preserve">», </w:t>
      </w:r>
      <w:r>
        <w:rPr>
          <w:sz w:val="20"/>
          <w:szCs w:val="20"/>
        </w:rPr>
        <w:t>суду пояснил, что по месту временного проживания М. характеризуется отрицательно, не имеет собственного жилья, не работает, в течение длительного времени был просрочен документ удостоверяющий личность, с 2004 года по 2010 года отбывала наказание в местах лишения свободы</w:t>
      </w:r>
      <w:r w:rsidRPr="00AB00BE">
        <w:rPr>
          <w:sz w:val="20"/>
          <w:szCs w:val="20"/>
        </w:rPr>
        <w:t>.</w:t>
      </w:r>
      <w:proofErr w:type="gramEnd"/>
    </w:p>
    <w:p w:rsidR="000A51EF" w:rsidRDefault="000A51EF" w:rsidP="000A51EF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Допрошенная</w:t>
      </w:r>
      <w:proofErr w:type="gramEnd"/>
      <w:r>
        <w:rPr>
          <w:sz w:val="20"/>
          <w:szCs w:val="20"/>
        </w:rPr>
        <w:t xml:space="preserve"> в качестве свидетеля С., суду пояснила, что работает в должности заместителя директора по воспитательной работе СОШ им. </w:t>
      </w:r>
      <w:proofErr w:type="spellStart"/>
      <w:r>
        <w:rPr>
          <w:sz w:val="20"/>
          <w:szCs w:val="20"/>
        </w:rPr>
        <w:t>Кайырбаева</w:t>
      </w:r>
      <w:proofErr w:type="spellEnd"/>
      <w:r>
        <w:rPr>
          <w:sz w:val="20"/>
          <w:szCs w:val="20"/>
        </w:rPr>
        <w:t>, несовершеннолетний М</w:t>
      </w:r>
      <w:r w:rsidR="00552271">
        <w:rPr>
          <w:sz w:val="20"/>
          <w:szCs w:val="20"/>
        </w:rPr>
        <w:t>.</w:t>
      </w:r>
      <w:r>
        <w:rPr>
          <w:sz w:val="20"/>
          <w:szCs w:val="20"/>
        </w:rPr>
        <w:t xml:space="preserve"> поступил в их учебное заведение в сентябре 2014 года. У ребёнка по прибытию в школу не было элементарных принадлежностей для занятий, т.е. ни ручки, ни тетради. Из фонда всеобуча школы несовершеннолетнему были приобретены школьные принадлежности, кроссовки, организовано горячее питание. При беседе с ребёнком он жаловался на условия жизни, дома не всегда есть еда, зимой всегда холодно, он устал скитаться из угла в угол, поэтому сбегает от матери, не хочет жить с ней, желает находиться в государственном учреждении. 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Опрошенный в судебном заседании несовершеннолетний М</w:t>
      </w:r>
      <w:r w:rsidR="00552271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2002 года рождения, не возражал ограничению родительских прав, т.к. ему нравится жить в детском доме, а мама не создаёт условий для жизни.      </w:t>
      </w:r>
    </w:p>
    <w:p w:rsidR="000A51EF" w:rsidRPr="00AB00BE" w:rsidRDefault="000A51EF" w:rsidP="000A51EF">
      <w:pPr>
        <w:jc w:val="both"/>
        <w:rPr>
          <w:sz w:val="20"/>
          <w:szCs w:val="20"/>
        </w:rPr>
      </w:pPr>
      <w:r w:rsidRPr="00AB00BE">
        <w:rPr>
          <w:sz w:val="20"/>
          <w:szCs w:val="20"/>
        </w:rPr>
        <w:tab/>
        <w:t>Заслушав пояснения лиц, участвующих по делу,</w:t>
      </w:r>
      <w:r>
        <w:rPr>
          <w:sz w:val="20"/>
          <w:szCs w:val="20"/>
        </w:rPr>
        <w:t xml:space="preserve"> мнение несовершеннолетнего ребёнка</w:t>
      </w:r>
      <w:r w:rsidRPr="00AB00BE">
        <w:rPr>
          <w:sz w:val="20"/>
          <w:szCs w:val="20"/>
        </w:rPr>
        <w:t xml:space="preserve"> заключение прокурора, полагавшего иск подлежащим удовлетворению, изучив материалы дела, оценив представленные доказательства в совокупности, суд считает, что  иск  подлежит удовлетворению  по следующим основаниям.</w:t>
      </w:r>
    </w:p>
    <w:p w:rsidR="000A51EF" w:rsidRPr="00AB00BE" w:rsidRDefault="000A51EF" w:rsidP="000A51EF">
      <w:pPr>
        <w:jc w:val="both"/>
        <w:rPr>
          <w:sz w:val="20"/>
          <w:szCs w:val="20"/>
        </w:rPr>
      </w:pPr>
      <w:r w:rsidRPr="00AB00BE">
        <w:rPr>
          <w:sz w:val="20"/>
          <w:szCs w:val="20"/>
        </w:rPr>
        <w:t xml:space="preserve">       </w:t>
      </w:r>
      <w:r w:rsidRPr="00AB00BE">
        <w:rPr>
          <w:sz w:val="20"/>
          <w:szCs w:val="20"/>
        </w:rPr>
        <w:tab/>
        <w:t xml:space="preserve">В силу ст. ст. 70, 72 Кодекса РК «О браке (супружестве) и семье» родители обязаны заботиться о здоровье своих детей, воспитывать их, обеспечивать условия жизни, необходимые для физического, психического, нравственного и духовного развития детей, обязаны обеспечить получение детьми среднего образования, обеспечение интересов детей должно быть предметом основной заботы их родителей. В случае уклонения родителей от выполнения своих обязанностей, они могут быть </w:t>
      </w:r>
      <w:r w:rsidRPr="00AB00BE">
        <w:rPr>
          <w:bCs/>
          <w:sz w:val="20"/>
          <w:szCs w:val="20"/>
        </w:rPr>
        <w:t>лишены</w:t>
      </w:r>
      <w:r w:rsidRPr="00AB00BE">
        <w:rPr>
          <w:b/>
          <w:bCs/>
          <w:sz w:val="20"/>
          <w:szCs w:val="20"/>
        </w:rPr>
        <w:t xml:space="preserve"> </w:t>
      </w:r>
      <w:r w:rsidRPr="00AB00BE">
        <w:rPr>
          <w:sz w:val="20"/>
          <w:szCs w:val="20"/>
        </w:rPr>
        <w:t>родительских прав.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</w:t>
      </w:r>
      <w:r w:rsidRPr="00AB00BE">
        <w:rPr>
          <w:sz w:val="20"/>
          <w:szCs w:val="20"/>
        </w:rPr>
        <w:t xml:space="preserve"> п. 1 ст. 18 Конвенции о правах ребенка, принятой 20 ноября 1989 года Генеральной Ассамблеей ООН и ратифицированной Республикой Казахстан, государства-участники </w:t>
      </w:r>
      <w:proofErr w:type="gramStart"/>
      <w:r w:rsidRPr="00AB00BE">
        <w:rPr>
          <w:sz w:val="20"/>
          <w:szCs w:val="20"/>
        </w:rPr>
        <w:t>предпринимают все возможные усилия</w:t>
      </w:r>
      <w:proofErr w:type="gramEnd"/>
      <w:r w:rsidRPr="00AB00BE">
        <w:rPr>
          <w:sz w:val="20"/>
          <w:szCs w:val="20"/>
        </w:rPr>
        <w:t xml:space="preserve"> к тому, чтобы обеспечить признание принципа одинаковой ответственности обоих </w:t>
      </w:r>
      <w:r w:rsidRPr="00AB00BE">
        <w:rPr>
          <w:sz w:val="20"/>
          <w:szCs w:val="20"/>
        </w:rPr>
        <w:lastRenderedPageBreak/>
        <w:t>родителей за воспитание и развитие ребенка. Родители несут основную ответственность за воспитание и развитие ребенка. Наилучшие интересы ребенка являются предметом их основной заботы.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 w:rsidRPr="00AB00BE">
        <w:rPr>
          <w:sz w:val="20"/>
          <w:szCs w:val="20"/>
        </w:rPr>
        <w:t>Согласно представленн</w:t>
      </w:r>
      <w:r>
        <w:rPr>
          <w:sz w:val="20"/>
          <w:szCs w:val="20"/>
        </w:rPr>
        <w:t>о</w:t>
      </w:r>
      <w:r w:rsidRPr="00AB00BE">
        <w:rPr>
          <w:sz w:val="20"/>
          <w:szCs w:val="20"/>
        </w:rPr>
        <w:t>м</w:t>
      </w:r>
      <w:r>
        <w:rPr>
          <w:sz w:val="20"/>
          <w:szCs w:val="20"/>
        </w:rPr>
        <w:t>у</w:t>
      </w:r>
      <w:r w:rsidRPr="00AB00BE">
        <w:rPr>
          <w:sz w:val="20"/>
          <w:szCs w:val="20"/>
        </w:rPr>
        <w:t xml:space="preserve"> свидетельств</w:t>
      </w:r>
      <w:r>
        <w:rPr>
          <w:sz w:val="20"/>
          <w:szCs w:val="20"/>
        </w:rPr>
        <w:t>у</w:t>
      </w:r>
      <w:r w:rsidRPr="00AB00BE">
        <w:rPr>
          <w:sz w:val="20"/>
          <w:szCs w:val="20"/>
        </w:rPr>
        <w:t xml:space="preserve"> о рождении </w:t>
      </w:r>
      <w:r>
        <w:rPr>
          <w:sz w:val="20"/>
          <w:szCs w:val="20"/>
        </w:rPr>
        <w:t>М</w:t>
      </w:r>
      <w:r w:rsidR="00552271">
        <w:rPr>
          <w:sz w:val="20"/>
          <w:szCs w:val="20"/>
        </w:rPr>
        <w:t>.</w:t>
      </w:r>
      <w:r>
        <w:rPr>
          <w:sz w:val="20"/>
          <w:szCs w:val="20"/>
        </w:rPr>
        <w:t xml:space="preserve"> 06 июня 2002 года рождения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Pr="00AB00BE">
        <w:rPr>
          <w:sz w:val="20"/>
          <w:szCs w:val="20"/>
        </w:rPr>
        <w:t xml:space="preserve">. является </w:t>
      </w:r>
      <w:r>
        <w:rPr>
          <w:sz w:val="20"/>
          <w:szCs w:val="20"/>
        </w:rPr>
        <w:t>его</w:t>
      </w:r>
      <w:r w:rsidRPr="00AB00BE">
        <w:rPr>
          <w:sz w:val="20"/>
          <w:szCs w:val="20"/>
        </w:rPr>
        <w:t xml:space="preserve"> матерью, следовательно, в силу вышеуказанных норм </w:t>
      </w:r>
      <w:proofErr w:type="gramStart"/>
      <w:r w:rsidRPr="00AB00BE">
        <w:rPr>
          <w:sz w:val="20"/>
          <w:szCs w:val="20"/>
        </w:rPr>
        <w:t>обязана</w:t>
      </w:r>
      <w:proofErr w:type="gramEnd"/>
      <w:r w:rsidRPr="00AB00BE">
        <w:rPr>
          <w:sz w:val="20"/>
          <w:szCs w:val="20"/>
        </w:rPr>
        <w:t xml:space="preserve"> нести возложенные на неё законом родительские обязанности.</w:t>
      </w:r>
    </w:p>
    <w:p w:rsidR="000A51EF" w:rsidRPr="00851A17" w:rsidRDefault="000A51EF" w:rsidP="000A51EF">
      <w:pPr>
        <w:ind w:firstLine="708"/>
        <w:jc w:val="both"/>
        <w:rPr>
          <w:sz w:val="20"/>
          <w:szCs w:val="20"/>
        </w:rPr>
      </w:pPr>
      <w:r w:rsidRPr="00851A17">
        <w:rPr>
          <w:sz w:val="20"/>
          <w:szCs w:val="20"/>
        </w:rPr>
        <w:t xml:space="preserve"> Отец ребенка записан со слов матери, что подтверждается актовой записью о рождении, в свидетельстве о рождении записан со слов матери на основании п.п.2 п. 4 ст. 192 Кодекса РК «О браке (супружестве) и семье».</w:t>
      </w:r>
    </w:p>
    <w:p w:rsidR="000A51EF" w:rsidRPr="00AB00BE" w:rsidRDefault="000A51EF" w:rsidP="000A51EF">
      <w:pPr>
        <w:pStyle w:val="1"/>
        <w:shd w:val="clear" w:color="auto" w:fill="auto"/>
        <w:spacing w:line="240" w:lineRule="auto"/>
        <w:ind w:left="92" w:right="23" w:firstLine="668"/>
        <w:rPr>
          <w:sz w:val="20"/>
          <w:szCs w:val="20"/>
        </w:rPr>
      </w:pPr>
      <w:r>
        <w:rPr>
          <w:sz w:val="20"/>
          <w:szCs w:val="20"/>
        </w:rPr>
        <w:t>М</w:t>
      </w:r>
      <w:r w:rsidRPr="00AB00BE">
        <w:rPr>
          <w:sz w:val="20"/>
          <w:szCs w:val="20"/>
        </w:rPr>
        <w:t xml:space="preserve">. не имеет собственного жилья и проживает в арендованном доме </w:t>
      </w:r>
      <w:r>
        <w:rPr>
          <w:sz w:val="20"/>
          <w:szCs w:val="20"/>
        </w:rPr>
        <w:t>с. Актогай</w:t>
      </w:r>
      <w:r w:rsidRPr="00AB00BE">
        <w:rPr>
          <w:sz w:val="20"/>
          <w:szCs w:val="20"/>
        </w:rPr>
        <w:t xml:space="preserve"> по ул. </w:t>
      </w:r>
      <w:r>
        <w:rPr>
          <w:sz w:val="20"/>
          <w:szCs w:val="20"/>
        </w:rPr>
        <w:t>Абая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107</w:t>
      </w:r>
      <w:r w:rsidRPr="00AB00BE">
        <w:rPr>
          <w:sz w:val="20"/>
          <w:szCs w:val="20"/>
        </w:rPr>
        <w:t xml:space="preserve">, который согласно акту обследования жилищно-бытовых условий не приспособлен для проживания </w:t>
      </w:r>
      <w:r>
        <w:rPr>
          <w:sz w:val="20"/>
          <w:szCs w:val="20"/>
        </w:rPr>
        <w:t>несовершеннолетнего ребенка</w:t>
      </w:r>
      <w:r w:rsidRPr="00AB00BE">
        <w:rPr>
          <w:sz w:val="20"/>
          <w:szCs w:val="20"/>
        </w:rPr>
        <w:t>.</w:t>
      </w:r>
      <w:r>
        <w:rPr>
          <w:sz w:val="20"/>
          <w:szCs w:val="20"/>
        </w:rPr>
        <w:t xml:space="preserve"> Отсутствуют продукты питания, нет угля, дров для обогрева жилища. </w:t>
      </w:r>
    </w:p>
    <w:p w:rsidR="000A51EF" w:rsidRPr="00AB00BE" w:rsidRDefault="000A51EF" w:rsidP="000A51EF">
      <w:pPr>
        <w:pStyle w:val="1"/>
        <w:shd w:val="clear" w:color="auto" w:fill="auto"/>
        <w:spacing w:line="240" w:lineRule="auto"/>
        <w:ind w:left="40" w:right="23" w:firstLine="720"/>
        <w:rPr>
          <w:sz w:val="20"/>
          <w:szCs w:val="20"/>
        </w:rPr>
      </w:pPr>
      <w:r w:rsidRPr="00AB00BE">
        <w:rPr>
          <w:sz w:val="20"/>
          <w:szCs w:val="20"/>
        </w:rPr>
        <w:t>С 0</w:t>
      </w:r>
      <w:r>
        <w:rPr>
          <w:sz w:val="20"/>
          <w:szCs w:val="20"/>
        </w:rPr>
        <w:t>8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апреля</w:t>
      </w:r>
      <w:r w:rsidRPr="00AB00BE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  <w:r w:rsidRPr="00AB00BE">
        <w:rPr>
          <w:sz w:val="20"/>
          <w:szCs w:val="20"/>
        </w:rPr>
        <w:t xml:space="preserve"> года по настоящее время </w:t>
      </w:r>
      <w:r>
        <w:rPr>
          <w:sz w:val="20"/>
          <w:szCs w:val="20"/>
        </w:rPr>
        <w:t>М</w:t>
      </w:r>
      <w:r w:rsidR="00552271">
        <w:rPr>
          <w:sz w:val="20"/>
          <w:szCs w:val="20"/>
        </w:rPr>
        <w:t>.</w:t>
      </w:r>
      <w:r w:rsidRPr="00AB00BE">
        <w:rPr>
          <w:sz w:val="20"/>
          <w:szCs w:val="20"/>
        </w:rPr>
        <w:t xml:space="preserve"> наход</w:t>
      </w:r>
      <w:r>
        <w:rPr>
          <w:sz w:val="20"/>
          <w:szCs w:val="20"/>
        </w:rPr>
        <w:t>и</w:t>
      </w:r>
      <w:r w:rsidRPr="00AB00BE">
        <w:rPr>
          <w:sz w:val="20"/>
          <w:szCs w:val="20"/>
        </w:rPr>
        <w:t>тся в ГУ «Областной центр адаптации несовершеннолетних», на основании постановления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акима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 № 79 от 07 апреля 2015 года «Об отобрании несовершеннолетнего»</w:t>
      </w:r>
      <w:r w:rsidRPr="00AB00BE">
        <w:rPr>
          <w:sz w:val="20"/>
          <w:szCs w:val="20"/>
        </w:rPr>
        <w:t xml:space="preserve">. Данные действия были произведены в целях обеспечения безопасности </w:t>
      </w:r>
      <w:r>
        <w:rPr>
          <w:sz w:val="20"/>
          <w:szCs w:val="20"/>
        </w:rPr>
        <w:t>ребёнка</w:t>
      </w:r>
      <w:r w:rsidRPr="00AB00BE">
        <w:rPr>
          <w:sz w:val="20"/>
          <w:szCs w:val="20"/>
        </w:rPr>
        <w:t xml:space="preserve"> по ходатайству </w:t>
      </w:r>
      <w:r>
        <w:rPr>
          <w:sz w:val="20"/>
          <w:szCs w:val="20"/>
        </w:rPr>
        <w:t xml:space="preserve">руководителя отдела образования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</w:t>
      </w:r>
      <w:r w:rsidRPr="00AB00BE">
        <w:rPr>
          <w:sz w:val="20"/>
          <w:szCs w:val="20"/>
        </w:rPr>
        <w:t>.</w:t>
      </w:r>
    </w:p>
    <w:p w:rsidR="000A51EF" w:rsidRPr="00AB00BE" w:rsidRDefault="000A51EF" w:rsidP="000A51EF">
      <w:pPr>
        <w:tabs>
          <w:tab w:val="left" w:pos="426"/>
        </w:tabs>
        <w:jc w:val="both"/>
        <w:rPr>
          <w:rStyle w:val="s0"/>
          <w:sz w:val="20"/>
          <w:szCs w:val="20"/>
        </w:rPr>
      </w:pPr>
      <w:r w:rsidRPr="00AB00BE">
        <w:rPr>
          <w:sz w:val="20"/>
          <w:szCs w:val="20"/>
        </w:rPr>
        <w:t xml:space="preserve">       </w:t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rStyle w:val="s0"/>
          <w:sz w:val="20"/>
          <w:szCs w:val="20"/>
        </w:rPr>
        <w:t xml:space="preserve">В соответствии с ст.79 </w:t>
      </w:r>
      <w:r w:rsidRPr="00AB00BE">
        <w:rPr>
          <w:sz w:val="20"/>
          <w:szCs w:val="20"/>
        </w:rPr>
        <w:t xml:space="preserve">Кодекса РК «О браке (супружестве) и семье» </w:t>
      </w:r>
      <w:r w:rsidRPr="00AB00BE">
        <w:rPr>
          <w:rStyle w:val="s0"/>
          <w:sz w:val="20"/>
          <w:szCs w:val="20"/>
        </w:rPr>
        <w:t xml:space="preserve"> ограничение родительских прав допускается, </w:t>
      </w:r>
      <w:r w:rsidRPr="00AB00BE">
        <w:rPr>
          <w:color w:val="000000"/>
          <w:sz w:val="20"/>
          <w:szCs w:val="20"/>
        </w:rPr>
        <w:t>вследствие поведения родителей, но при этом не установлены достаточные основания для лишения родителей родительских прав</w:t>
      </w:r>
      <w:r w:rsidRPr="00AB00BE">
        <w:rPr>
          <w:rStyle w:val="s0"/>
          <w:sz w:val="20"/>
          <w:szCs w:val="20"/>
        </w:rPr>
        <w:t>. Если родители не изменят своего поведения, орган, осуществляющий функции по опеке и попечительству, по истечении шести месяцев после вынесения судом решения об ограничении родительских прав  обязан предъявить иск о лишении родительских прав.</w:t>
      </w:r>
    </w:p>
    <w:p w:rsidR="000A51EF" w:rsidRPr="00AB00BE" w:rsidRDefault="000A51EF" w:rsidP="000A51EF">
      <w:pPr>
        <w:ind w:firstLine="400"/>
        <w:jc w:val="both"/>
        <w:rPr>
          <w:color w:val="000000"/>
          <w:sz w:val="20"/>
          <w:szCs w:val="20"/>
        </w:rPr>
      </w:pPr>
      <w:r w:rsidRPr="00AB00BE">
        <w:rPr>
          <w:rStyle w:val="s0"/>
          <w:sz w:val="20"/>
          <w:szCs w:val="20"/>
        </w:rPr>
        <w:tab/>
        <w:t xml:space="preserve">В силу ст. 80 </w:t>
      </w:r>
      <w:r w:rsidRPr="00AB00BE">
        <w:rPr>
          <w:sz w:val="20"/>
          <w:szCs w:val="20"/>
        </w:rPr>
        <w:t>Кодекса РК «О браке (супружестве) и семье»,</w:t>
      </w:r>
      <w:r w:rsidRPr="00AB00BE">
        <w:rPr>
          <w:rStyle w:val="s0"/>
          <w:sz w:val="20"/>
          <w:szCs w:val="20"/>
        </w:rPr>
        <w:t xml:space="preserve"> </w:t>
      </w:r>
      <w:r w:rsidRPr="00AB00BE">
        <w:rPr>
          <w:color w:val="000000"/>
          <w:sz w:val="20"/>
          <w:szCs w:val="20"/>
        </w:rPr>
        <w:t>родителям, родительские права которых ограничены судом, разрешаются контакты с ребенком, если это не оказывает на ребенка негативного влияния. Контакты родителей с ребенком допускаются с согласия органа, осуществляющего функции по опеке или попечительству, либо опекуна или попечителя, патронатных воспитателей ребенка или администрации организации, в которой находится ребенок.</w:t>
      </w:r>
    </w:p>
    <w:p w:rsidR="000A51EF" w:rsidRPr="00AB00BE" w:rsidRDefault="000A51EF" w:rsidP="000A51EF">
      <w:pPr>
        <w:tabs>
          <w:tab w:val="left" w:pos="426"/>
        </w:tabs>
        <w:jc w:val="both"/>
        <w:rPr>
          <w:color w:val="000000"/>
          <w:sz w:val="20"/>
          <w:szCs w:val="20"/>
        </w:rPr>
      </w:pPr>
      <w:r w:rsidRPr="00AB00BE">
        <w:rPr>
          <w:rStyle w:val="s0"/>
          <w:sz w:val="20"/>
          <w:szCs w:val="20"/>
        </w:rPr>
        <w:t xml:space="preserve"> </w:t>
      </w:r>
      <w:r w:rsidRPr="00AB00BE">
        <w:rPr>
          <w:rStyle w:val="s0"/>
          <w:sz w:val="20"/>
          <w:szCs w:val="20"/>
        </w:rPr>
        <w:tab/>
      </w:r>
      <w:r w:rsidRPr="00AB00BE">
        <w:rPr>
          <w:rStyle w:val="s0"/>
          <w:sz w:val="20"/>
          <w:szCs w:val="20"/>
        </w:rPr>
        <w:tab/>
      </w:r>
      <w:r w:rsidRPr="00AB00BE">
        <w:rPr>
          <w:color w:val="000000"/>
          <w:sz w:val="20"/>
          <w:szCs w:val="20"/>
        </w:rPr>
        <w:t>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прав.</w:t>
      </w:r>
      <w:r>
        <w:rPr>
          <w:color w:val="000000"/>
          <w:sz w:val="20"/>
          <w:szCs w:val="20"/>
        </w:rPr>
        <w:t xml:space="preserve"> </w:t>
      </w:r>
      <w:r w:rsidRPr="00AB00BE">
        <w:rPr>
          <w:color w:val="000000"/>
          <w:sz w:val="20"/>
          <w:szCs w:val="20"/>
        </w:rPr>
        <w:t>Устройство ребенка, в отношении которого родители либо один из них лишены или ограничены в родительских правах, производится органом, осуществляющим функции по опеке или попечительству, по месту жительства ребенка.</w:t>
      </w:r>
    </w:p>
    <w:p w:rsidR="000A51EF" w:rsidRPr="00AB00BE" w:rsidRDefault="000A51EF" w:rsidP="000A51EF">
      <w:pPr>
        <w:pStyle w:val="a7"/>
        <w:spacing w:after="0"/>
        <w:ind w:firstLine="720"/>
        <w:jc w:val="both"/>
        <w:rPr>
          <w:sz w:val="20"/>
          <w:szCs w:val="20"/>
        </w:rPr>
      </w:pPr>
      <w:proofErr w:type="gramStart"/>
      <w:r w:rsidRPr="00AB00BE">
        <w:rPr>
          <w:sz w:val="20"/>
          <w:szCs w:val="20"/>
        </w:rPr>
        <w:t>В судебном заседании достоверно установлено, что ответчица  злостно уклоняется от выполнения своих родительских обязанностей по отношению к несовершеннолетн</w:t>
      </w:r>
      <w:r>
        <w:rPr>
          <w:sz w:val="20"/>
          <w:szCs w:val="20"/>
        </w:rPr>
        <w:t>ему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ребёнку</w:t>
      </w:r>
      <w:r w:rsidRPr="00AB00BE">
        <w:rPr>
          <w:sz w:val="20"/>
          <w:szCs w:val="20"/>
        </w:rPr>
        <w:t>, с ней неоднократно проводились профилактические беседы,</w:t>
      </w:r>
      <w:r>
        <w:rPr>
          <w:sz w:val="20"/>
          <w:szCs w:val="20"/>
        </w:rPr>
        <w:t xml:space="preserve"> участковым</w:t>
      </w:r>
      <w:r w:rsidRPr="00AB00BE">
        <w:rPr>
          <w:sz w:val="20"/>
          <w:szCs w:val="20"/>
        </w:rPr>
        <w:t xml:space="preserve"> инспектором полиции, администрацией школы,</w:t>
      </w:r>
      <w:r>
        <w:rPr>
          <w:sz w:val="20"/>
          <w:szCs w:val="20"/>
        </w:rPr>
        <w:t xml:space="preserve"> </w:t>
      </w:r>
      <w:r w:rsidRPr="00AB00BE">
        <w:rPr>
          <w:sz w:val="20"/>
          <w:szCs w:val="20"/>
        </w:rPr>
        <w:t xml:space="preserve">ведет асоциальный образ жизни, не работает, </w:t>
      </w:r>
      <w:r>
        <w:rPr>
          <w:sz w:val="20"/>
          <w:szCs w:val="20"/>
        </w:rPr>
        <w:t>не имеет постоянного места жительства</w:t>
      </w:r>
      <w:r w:rsidRPr="00AB00BE">
        <w:rPr>
          <w:sz w:val="20"/>
          <w:szCs w:val="20"/>
        </w:rPr>
        <w:t>, по месту жительства характеризуется отрицательно</w:t>
      </w:r>
      <w:r w:rsidR="008C3096">
        <w:rPr>
          <w:sz w:val="20"/>
          <w:szCs w:val="20"/>
        </w:rPr>
        <w:t>,</w:t>
      </w:r>
      <w:r w:rsidRPr="00AB00BE">
        <w:rPr>
          <w:sz w:val="20"/>
          <w:szCs w:val="20"/>
        </w:rPr>
        <w:t xml:space="preserve"> однако должных выводов не делает, что подтверждается достоверными доказательствами, представленными суду.</w:t>
      </w:r>
      <w:proofErr w:type="gramEnd"/>
    </w:p>
    <w:p w:rsidR="000A51EF" w:rsidRDefault="000A51EF" w:rsidP="000A51EF">
      <w:pPr>
        <w:pStyle w:val="2"/>
        <w:shd w:val="clear" w:color="auto" w:fill="auto"/>
        <w:spacing w:line="240" w:lineRule="auto"/>
        <w:ind w:firstLine="708"/>
        <w:jc w:val="both"/>
        <w:rPr>
          <w:sz w:val="20"/>
          <w:szCs w:val="20"/>
        </w:rPr>
      </w:pPr>
      <w:r w:rsidRPr="00EB5541">
        <w:rPr>
          <w:rFonts w:ascii="Times New Roman" w:hAnsi="Times New Roman" w:cs="Times New Roman"/>
          <w:sz w:val="20"/>
          <w:szCs w:val="20"/>
        </w:rPr>
        <w:t xml:space="preserve">Ответчик </w:t>
      </w:r>
      <w:r w:rsidRPr="00EB5541">
        <w:rPr>
          <w:sz w:val="20"/>
          <w:szCs w:val="20"/>
        </w:rPr>
        <w:t>М</w:t>
      </w:r>
      <w:r w:rsidR="00552271">
        <w:rPr>
          <w:sz w:val="20"/>
          <w:szCs w:val="20"/>
        </w:rPr>
        <w:t>.</w:t>
      </w:r>
      <w:r w:rsidRPr="00EB5541">
        <w:rPr>
          <w:rFonts w:ascii="Times New Roman" w:hAnsi="Times New Roman" w:cs="Times New Roman"/>
          <w:sz w:val="20"/>
          <w:szCs w:val="20"/>
        </w:rPr>
        <w:t xml:space="preserve"> в судебное заседание не явилась, однако в своем заявлении просила гражданское дело рассмотреть без её участия, иск признала, о чем ею было подано письменное заявление.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 w:rsidRPr="00AB00BE">
        <w:rPr>
          <w:sz w:val="20"/>
          <w:szCs w:val="20"/>
        </w:rPr>
        <w:t>Согласно ч. 4 ст. 193 ГПК РК, при признании  ответчиком иска и принятии  его судом выносится решение об удовлетворении заявленных требований.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 w:rsidRPr="00AB00BE">
        <w:rPr>
          <w:sz w:val="20"/>
          <w:szCs w:val="20"/>
        </w:rPr>
        <w:t>Несовершеннолетни</w:t>
      </w:r>
      <w:r>
        <w:rPr>
          <w:sz w:val="20"/>
          <w:szCs w:val="20"/>
        </w:rPr>
        <w:t>й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ребёнок</w:t>
      </w:r>
      <w:r w:rsidRPr="00AB00BE">
        <w:rPr>
          <w:sz w:val="20"/>
          <w:szCs w:val="20"/>
        </w:rPr>
        <w:t xml:space="preserve"> подлеж</w:t>
      </w:r>
      <w:r>
        <w:rPr>
          <w:sz w:val="20"/>
          <w:szCs w:val="20"/>
        </w:rPr>
        <w:t>и</w:t>
      </w:r>
      <w:r w:rsidRPr="00AB00BE">
        <w:rPr>
          <w:sz w:val="20"/>
          <w:szCs w:val="20"/>
        </w:rPr>
        <w:t xml:space="preserve">т передаче органу опеки и попечительства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</w:t>
      </w:r>
      <w:r w:rsidRPr="00AB00BE">
        <w:rPr>
          <w:sz w:val="20"/>
          <w:szCs w:val="20"/>
        </w:rPr>
        <w:t>.</w:t>
      </w:r>
    </w:p>
    <w:p w:rsidR="000A51EF" w:rsidRPr="00AB00BE" w:rsidRDefault="000A51EF" w:rsidP="000A51EF">
      <w:pPr>
        <w:jc w:val="both"/>
        <w:rPr>
          <w:sz w:val="20"/>
          <w:szCs w:val="20"/>
        </w:rPr>
      </w:pPr>
      <w:r w:rsidRPr="00AB00BE">
        <w:rPr>
          <w:sz w:val="20"/>
          <w:szCs w:val="20"/>
        </w:rPr>
        <w:t xml:space="preserve">       </w:t>
      </w:r>
      <w:r w:rsidRPr="00AB00BE">
        <w:rPr>
          <w:sz w:val="20"/>
          <w:szCs w:val="20"/>
        </w:rPr>
        <w:tab/>
        <w:t xml:space="preserve">Согласно ст.116 ГПК РК, государственная пошлина, от уплаты которой при подаче искового заявления в суд, был освобожден истец, взыскивается с ответчика, не освобожденного от уплаты судебных расходов в размере </w:t>
      </w:r>
      <w:r>
        <w:rPr>
          <w:sz w:val="20"/>
          <w:szCs w:val="20"/>
        </w:rPr>
        <w:t>991</w:t>
      </w:r>
      <w:r w:rsidRPr="00AB00BE">
        <w:rPr>
          <w:sz w:val="20"/>
          <w:szCs w:val="20"/>
        </w:rPr>
        <w:t xml:space="preserve"> тенге.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 w:rsidRPr="00AB00BE">
        <w:rPr>
          <w:sz w:val="20"/>
          <w:szCs w:val="20"/>
        </w:rPr>
        <w:t xml:space="preserve">На основании </w:t>
      </w:r>
      <w:proofErr w:type="gramStart"/>
      <w:r w:rsidRPr="00AB00BE">
        <w:rPr>
          <w:sz w:val="20"/>
          <w:szCs w:val="20"/>
        </w:rPr>
        <w:t>изложенного</w:t>
      </w:r>
      <w:proofErr w:type="gramEnd"/>
      <w:r w:rsidRPr="00AB00BE">
        <w:rPr>
          <w:sz w:val="20"/>
          <w:szCs w:val="20"/>
        </w:rPr>
        <w:t xml:space="preserve">, руководствуясь </w:t>
      </w:r>
      <w:proofErr w:type="spellStart"/>
      <w:r w:rsidRPr="00AB00BE">
        <w:rPr>
          <w:sz w:val="20"/>
          <w:szCs w:val="20"/>
        </w:rPr>
        <w:t>ст.ст</w:t>
      </w:r>
      <w:proofErr w:type="spellEnd"/>
      <w:r w:rsidRPr="00AB00BE">
        <w:rPr>
          <w:sz w:val="20"/>
          <w:szCs w:val="20"/>
        </w:rPr>
        <w:t>. 217-221 ГПК РК, суд,</w:t>
      </w:r>
      <w:r w:rsidRPr="00AB00BE">
        <w:rPr>
          <w:sz w:val="20"/>
          <w:szCs w:val="20"/>
        </w:rPr>
        <w:softHyphen/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</w:p>
    <w:p w:rsidR="000A51EF" w:rsidRPr="00AB00BE" w:rsidRDefault="000A51EF" w:rsidP="000A51EF">
      <w:pPr>
        <w:tabs>
          <w:tab w:val="left" w:pos="585"/>
        </w:tabs>
        <w:autoSpaceDE w:val="0"/>
        <w:autoSpaceDN w:val="0"/>
        <w:adjustRightInd w:val="0"/>
        <w:spacing w:line="273" w:lineRule="exact"/>
        <w:jc w:val="center"/>
        <w:rPr>
          <w:sz w:val="20"/>
          <w:szCs w:val="20"/>
        </w:rPr>
      </w:pPr>
      <w:r w:rsidRPr="00AB00BE">
        <w:rPr>
          <w:sz w:val="20"/>
          <w:szCs w:val="20"/>
        </w:rPr>
        <w:t xml:space="preserve">   </w:t>
      </w:r>
      <w:proofErr w:type="gramStart"/>
      <w:r w:rsidRPr="00AB00BE">
        <w:rPr>
          <w:sz w:val="20"/>
          <w:szCs w:val="20"/>
        </w:rPr>
        <w:t>Р</w:t>
      </w:r>
      <w:proofErr w:type="gramEnd"/>
      <w:r w:rsidRPr="00AB00BE">
        <w:rPr>
          <w:sz w:val="20"/>
          <w:szCs w:val="20"/>
        </w:rPr>
        <w:t xml:space="preserve"> Е Ш И Л:</w:t>
      </w:r>
    </w:p>
    <w:p w:rsidR="000A51EF" w:rsidRPr="00AB00BE" w:rsidRDefault="000A51EF" w:rsidP="000A51EF">
      <w:pPr>
        <w:tabs>
          <w:tab w:val="left" w:pos="585"/>
        </w:tabs>
        <w:autoSpaceDE w:val="0"/>
        <w:autoSpaceDN w:val="0"/>
        <w:adjustRightInd w:val="0"/>
        <w:spacing w:line="273" w:lineRule="exact"/>
        <w:jc w:val="center"/>
        <w:rPr>
          <w:sz w:val="20"/>
          <w:szCs w:val="20"/>
        </w:rPr>
      </w:pP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 w:rsidRPr="00AB00BE">
        <w:rPr>
          <w:sz w:val="20"/>
          <w:szCs w:val="20"/>
        </w:rPr>
        <w:t xml:space="preserve">Исковое заявление ГУ «Отдел образования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</w:t>
      </w:r>
      <w:r w:rsidRPr="00AB00BE">
        <w:rPr>
          <w:sz w:val="20"/>
          <w:szCs w:val="20"/>
        </w:rPr>
        <w:t>» к ответчику М</w:t>
      </w:r>
      <w:r w:rsidR="00552271">
        <w:rPr>
          <w:sz w:val="20"/>
          <w:szCs w:val="20"/>
        </w:rPr>
        <w:t>.</w:t>
      </w:r>
      <w:r w:rsidRPr="00AB00BE">
        <w:rPr>
          <w:sz w:val="20"/>
          <w:szCs w:val="20"/>
        </w:rPr>
        <w:t xml:space="preserve"> об ограничении родительских прав -  удовлетворить.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proofErr w:type="gramStart"/>
      <w:r w:rsidRPr="00AB00BE">
        <w:rPr>
          <w:sz w:val="20"/>
          <w:szCs w:val="20"/>
        </w:rPr>
        <w:t>Ограничить в родительских правах М</w:t>
      </w:r>
      <w:r w:rsidR="00552271">
        <w:rPr>
          <w:sz w:val="20"/>
          <w:szCs w:val="20"/>
        </w:rPr>
        <w:t>.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06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AB00BE">
        <w:rPr>
          <w:sz w:val="20"/>
          <w:szCs w:val="20"/>
        </w:rPr>
        <w:t xml:space="preserve"> 19</w:t>
      </w:r>
      <w:r>
        <w:rPr>
          <w:sz w:val="20"/>
          <w:szCs w:val="20"/>
        </w:rPr>
        <w:t>69</w:t>
      </w:r>
      <w:r w:rsidRPr="00AB00BE">
        <w:rPr>
          <w:sz w:val="20"/>
          <w:szCs w:val="20"/>
        </w:rPr>
        <w:t xml:space="preserve"> года рождения, уроженку </w:t>
      </w:r>
      <w:proofErr w:type="spellStart"/>
      <w:r>
        <w:rPr>
          <w:sz w:val="20"/>
          <w:szCs w:val="20"/>
        </w:rPr>
        <w:t>Алматинской</w:t>
      </w:r>
      <w:proofErr w:type="spellEnd"/>
      <w:r w:rsidRPr="00AB00BE">
        <w:rPr>
          <w:sz w:val="20"/>
          <w:szCs w:val="20"/>
        </w:rPr>
        <w:t xml:space="preserve"> области, граждан</w:t>
      </w:r>
      <w:r>
        <w:rPr>
          <w:sz w:val="20"/>
          <w:szCs w:val="20"/>
        </w:rPr>
        <w:t>ку</w:t>
      </w:r>
      <w:r w:rsidR="008C3096">
        <w:rPr>
          <w:sz w:val="20"/>
          <w:szCs w:val="20"/>
        </w:rPr>
        <w:t xml:space="preserve"> Республики Казахстан, ИИН…</w:t>
      </w:r>
      <w:r w:rsidRPr="00AB00BE">
        <w:rPr>
          <w:sz w:val="20"/>
          <w:szCs w:val="20"/>
        </w:rPr>
        <w:t>,</w:t>
      </w:r>
      <w:r>
        <w:rPr>
          <w:sz w:val="20"/>
          <w:szCs w:val="20"/>
        </w:rPr>
        <w:t xml:space="preserve"> удостоверение личности № </w:t>
      </w:r>
      <w:r w:rsidR="008C3096">
        <w:rPr>
          <w:sz w:val="20"/>
          <w:szCs w:val="20"/>
        </w:rPr>
        <w:t>…</w:t>
      </w:r>
      <w:r>
        <w:rPr>
          <w:sz w:val="20"/>
          <w:szCs w:val="20"/>
        </w:rPr>
        <w:t xml:space="preserve"> от 17 апреля 2015 года, выдано МВД РК,</w:t>
      </w:r>
      <w:r w:rsidRPr="00AB00BE">
        <w:rPr>
          <w:sz w:val="20"/>
          <w:szCs w:val="20"/>
        </w:rPr>
        <w:t xml:space="preserve"> проживающую</w:t>
      </w:r>
      <w:r>
        <w:rPr>
          <w:sz w:val="20"/>
          <w:szCs w:val="20"/>
        </w:rPr>
        <w:t xml:space="preserve"> в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с. Актогай</w:t>
      </w:r>
      <w:r w:rsidRPr="00AB00BE">
        <w:rPr>
          <w:sz w:val="20"/>
          <w:szCs w:val="20"/>
        </w:rPr>
        <w:t xml:space="preserve"> по ул. </w:t>
      </w:r>
      <w:r>
        <w:rPr>
          <w:sz w:val="20"/>
          <w:szCs w:val="20"/>
        </w:rPr>
        <w:t>Абая</w:t>
      </w:r>
      <w:r w:rsidRPr="00AB00BE">
        <w:rPr>
          <w:sz w:val="20"/>
          <w:szCs w:val="20"/>
        </w:rPr>
        <w:t>,</w:t>
      </w:r>
      <w:r>
        <w:rPr>
          <w:sz w:val="20"/>
          <w:szCs w:val="20"/>
        </w:rPr>
        <w:t xml:space="preserve"> зарегистрированную в г. Аксу ул. </w:t>
      </w:r>
      <w:proofErr w:type="spellStart"/>
      <w:r>
        <w:rPr>
          <w:sz w:val="20"/>
          <w:szCs w:val="20"/>
        </w:rPr>
        <w:t>Донентаева</w:t>
      </w:r>
      <w:proofErr w:type="spellEnd"/>
      <w:r>
        <w:rPr>
          <w:sz w:val="20"/>
          <w:szCs w:val="20"/>
        </w:rPr>
        <w:t xml:space="preserve"> </w:t>
      </w:r>
      <w:r w:rsidR="008C3096">
        <w:rPr>
          <w:sz w:val="20"/>
          <w:szCs w:val="20"/>
        </w:rPr>
        <w:t xml:space="preserve"> кв., </w:t>
      </w:r>
      <w:r>
        <w:rPr>
          <w:sz w:val="20"/>
          <w:szCs w:val="20"/>
        </w:rPr>
        <w:t>Павлодарской области</w:t>
      </w:r>
      <w:r w:rsidRPr="00AB00BE">
        <w:rPr>
          <w:sz w:val="20"/>
          <w:szCs w:val="20"/>
        </w:rPr>
        <w:t xml:space="preserve"> в отношении </w:t>
      </w:r>
      <w:r>
        <w:rPr>
          <w:sz w:val="20"/>
          <w:szCs w:val="20"/>
        </w:rPr>
        <w:t>несовершеннолетнего ребенка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552271">
        <w:rPr>
          <w:sz w:val="20"/>
          <w:szCs w:val="20"/>
        </w:rPr>
        <w:t>.</w:t>
      </w:r>
      <w:r>
        <w:rPr>
          <w:sz w:val="20"/>
          <w:szCs w:val="20"/>
        </w:rPr>
        <w:t xml:space="preserve"> 06 июня 2002 года рождения</w:t>
      </w:r>
      <w:r w:rsidRPr="00AB00BE">
        <w:rPr>
          <w:sz w:val="20"/>
          <w:szCs w:val="20"/>
        </w:rPr>
        <w:t>.</w:t>
      </w:r>
      <w:proofErr w:type="gramEnd"/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Несовершеннолетнего ребенка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552271">
        <w:rPr>
          <w:sz w:val="20"/>
          <w:szCs w:val="20"/>
        </w:rPr>
        <w:t>.</w:t>
      </w:r>
      <w:r>
        <w:rPr>
          <w:sz w:val="20"/>
          <w:szCs w:val="20"/>
        </w:rPr>
        <w:t xml:space="preserve"> 06 июня 2002 года рождения</w:t>
      </w:r>
      <w:r w:rsidRPr="00AB00BE">
        <w:rPr>
          <w:sz w:val="20"/>
          <w:szCs w:val="20"/>
        </w:rPr>
        <w:t xml:space="preserve"> - передать на попечение органу опеки ГУ «Отдел образования </w:t>
      </w:r>
      <w:proofErr w:type="spellStart"/>
      <w:r>
        <w:rPr>
          <w:sz w:val="20"/>
          <w:szCs w:val="20"/>
        </w:rPr>
        <w:t>Актогайского</w:t>
      </w:r>
      <w:proofErr w:type="spellEnd"/>
      <w:r>
        <w:rPr>
          <w:sz w:val="20"/>
          <w:szCs w:val="20"/>
        </w:rPr>
        <w:t xml:space="preserve"> района</w:t>
      </w:r>
      <w:r w:rsidRPr="00AB00BE">
        <w:rPr>
          <w:sz w:val="20"/>
          <w:szCs w:val="20"/>
        </w:rPr>
        <w:t>».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 w:rsidRPr="00AB00BE">
        <w:rPr>
          <w:sz w:val="20"/>
          <w:szCs w:val="20"/>
        </w:rPr>
        <w:t>Взыскать с М</w:t>
      </w:r>
      <w:r w:rsidR="00552271">
        <w:rPr>
          <w:sz w:val="20"/>
          <w:szCs w:val="20"/>
        </w:rPr>
        <w:t xml:space="preserve">. </w:t>
      </w:r>
      <w:r w:rsidRPr="00AB00BE">
        <w:rPr>
          <w:sz w:val="20"/>
          <w:szCs w:val="20"/>
        </w:rPr>
        <w:t>в доход государства госпошл</w:t>
      </w:r>
      <w:bookmarkStart w:id="0" w:name="_GoBack"/>
      <w:bookmarkEnd w:id="0"/>
      <w:r w:rsidRPr="00AB00BE">
        <w:rPr>
          <w:sz w:val="20"/>
          <w:szCs w:val="20"/>
        </w:rPr>
        <w:t xml:space="preserve">ину в  размере </w:t>
      </w:r>
      <w:r>
        <w:rPr>
          <w:sz w:val="20"/>
          <w:szCs w:val="20"/>
        </w:rPr>
        <w:t>991</w:t>
      </w:r>
      <w:r w:rsidRPr="00AB00BE">
        <w:rPr>
          <w:sz w:val="20"/>
          <w:szCs w:val="20"/>
        </w:rPr>
        <w:t xml:space="preserve"> (</w:t>
      </w:r>
      <w:r>
        <w:rPr>
          <w:sz w:val="20"/>
          <w:szCs w:val="20"/>
        </w:rPr>
        <w:t>девятьс</w:t>
      </w:r>
      <w:r w:rsidRPr="00AB00BE">
        <w:rPr>
          <w:sz w:val="20"/>
          <w:szCs w:val="20"/>
        </w:rPr>
        <w:t xml:space="preserve">от </w:t>
      </w:r>
      <w:r>
        <w:rPr>
          <w:sz w:val="20"/>
          <w:szCs w:val="20"/>
        </w:rPr>
        <w:t>девяносто один</w:t>
      </w:r>
      <w:r w:rsidRPr="00AB00BE">
        <w:rPr>
          <w:sz w:val="20"/>
          <w:szCs w:val="20"/>
        </w:rPr>
        <w:t>) тенге.</w:t>
      </w:r>
    </w:p>
    <w:p w:rsidR="000A51EF" w:rsidRPr="00AB00BE" w:rsidRDefault="000A51EF" w:rsidP="000A51EF">
      <w:pPr>
        <w:ind w:firstLine="708"/>
        <w:jc w:val="both"/>
        <w:rPr>
          <w:sz w:val="20"/>
          <w:szCs w:val="20"/>
        </w:rPr>
      </w:pPr>
      <w:r w:rsidRPr="00AB00BE">
        <w:rPr>
          <w:sz w:val="20"/>
          <w:szCs w:val="20"/>
        </w:rPr>
        <w:lastRenderedPageBreak/>
        <w:t xml:space="preserve">Решение может быть обжаловано или опротестовано </w:t>
      </w:r>
      <w:proofErr w:type="gramStart"/>
      <w:r w:rsidRPr="00AB00BE">
        <w:rPr>
          <w:sz w:val="20"/>
          <w:szCs w:val="20"/>
        </w:rPr>
        <w:t>в апелляционном порядке в Павлодарский областной суд через специализированный межрайонный суд по делам несовершеннолетних Павлодарской области в течение</w:t>
      </w:r>
      <w:proofErr w:type="gramEnd"/>
      <w:r w:rsidRPr="00AB00BE">
        <w:rPr>
          <w:sz w:val="20"/>
          <w:szCs w:val="20"/>
        </w:rPr>
        <w:t xml:space="preserve"> пятнадцати дней со дня вручения копии решения, вынесенного судом.</w:t>
      </w:r>
    </w:p>
    <w:p w:rsidR="000A51EF" w:rsidRPr="00AB00BE" w:rsidRDefault="000A51EF" w:rsidP="000A51EF">
      <w:pPr>
        <w:ind w:firstLine="708"/>
        <w:rPr>
          <w:sz w:val="20"/>
          <w:szCs w:val="20"/>
        </w:rPr>
      </w:pPr>
    </w:p>
    <w:p w:rsidR="000A51EF" w:rsidRPr="00AB00BE" w:rsidRDefault="000A51EF" w:rsidP="000A51EF">
      <w:pPr>
        <w:ind w:firstLine="708"/>
        <w:rPr>
          <w:sz w:val="20"/>
          <w:szCs w:val="20"/>
        </w:rPr>
      </w:pPr>
      <w:r w:rsidRPr="00AB00BE">
        <w:rPr>
          <w:sz w:val="20"/>
          <w:szCs w:val="20"/>
        </w:rPr>
        <w:t>Председательствующий судья:</w:t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proofErr w:type="spellStart"/>
      <w:r w:rsidRPr="00AB00BE">
        <w:rPr>
          <w:sz w:val="20"/>
          <w:szCs w:val="20"/>
        </w:rPr>
        <w:t>Дайкенов</w:t>
      </w:r>
      <w:proofErr w:type="spellEnd"/>
      <w:r w:rsidRPr="00AB00BE">
        <w:rPr>
          <w:sz w:val="20"/>
          <w:szCs w:val="20"/>
        </w:rPr>
        <w:t xml:space="preserve"> М.Т.</w:t>
      </w:r>
    </w:p>
    <w:p w:rsidR="000A51EF" w:rsidRPr="00AB00BE" w:rsidRDefault="000A51EF" w:rsidP="000A51EF">
      <w:pPr>
        <w:ind w:firstLine="708"/>
        <w:rPr>
          <w:sz w:val="20"/>
          <w:szCs w:val="20"/>
        </w:rPr>
      </w:pPr>
      <w:r w:rsidRPr="00AB00BE">
        <w:rPr>
          <w:sz w:val="20"/>
          <w:szCs w:val="20"/>
        </w:rPr>
        <w:t>Копия верна</w:t>
      </w:r>
    </w:p>
    <w:p w:rsidR="000A51EF" w:rsidRPr="00AB00BE" w:rsidRDefault="000A51EF" w:rsidP="000A51EF">
      <w:pPr>
        <w:ind w:firstLine="600"/>
        <w:rPr>
          <w:sz w:val="20"/>
          <w:szCs w:val="20"/>
        </w:rPr>
      </w:pPr>
      <w:r w:rsidRPr="00AB00BE">
        <w:rPr>
          <w:sz w:val="20"/>
          <w:szCs w:val="20"/>
        </w:rPr>
        <w:t xml:space="preserve">  судья:</w:t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proofErr w:type="spellStart"/>
      <w:r w:rsidRPr="00AB00BE">
        <w:rPr>
          <w:sz w:val="20"/>
          <w:szCs w:val="20"/>
        </w:rPr>
        <w:t>Дайкенов</w:t>
      </w:r>
      <w:proofErr w:type="spellEnd"/>
      <w:r w:rsidRPr="00AB00BE">
        <w:rPr>
          <w:sz w:val="20"/>
          <w:szCs w:val="20"/>
        </w:rPr>
        <w:t xml:space="preserve"> М.Т.</w:t>
      </w:r>
    </w:p>
    <w:p w:rsidR="000A51EF" w:rsidRPr="00AB00BE" w:rsidRDefault="000A51EF" w:rsidP="000A51EF">
      <w:pPr>
        <w:pStyle w:val="a5"/>
        <w:jc w:val="center"/>
        <w:rPr>
          <w:sz w:val="20"/>
          <w:szCs w:val="20"/>
        </w:rPr>
      </w:pPr>
      <w:r w:rsidRPr="00AB00BE">
        <w:rPr>
          <w:sz w:val="20"/>
          <w:szCs w:val="20"/>
        </w:rPr>
        <w:t>Справка</w:t>
      </w:r>
    </w:p>
    <w:p w:rsidR="000A51EF" w:rsidRPr="00AB00BE" w:rsidRDefault="000A51EF" w:rsidP="000A51EF">
      <w:pPr>
        <w:tabs>
          <w:tab w:val="left" w:pos="3355"/>
        </w:tabs>
        <w:ind w:right="-908"/>
        <w:jc w:val="center"/>
        <w:rPr>
          <w:sz w:val="20"/>
          <w:szCs w:val="20"/>
        </w:rPr>
      </w:pPr>
      <w:r w:rsidRPr="00AB00BE">
        <w:rPr>
          <w:sz w:val="20"/>
          <w:szCs w:val="20"/>
        </w:rPr>
        <w:t xml:space="preserve">Решение вступило в законную силу </w:t>
      </w:r>
      <w:r w:rsidR="00552271">
        <w:rPr>
          <w:sz w:val="20"/>
          <w:szCs w:val="20"/>
        </w:rPr>
        <w:t>28</w:t>
      </w:r>
      <w:r w:rsidRPr="00AB00BE">
        <w:rPr>
          <w:sz w:val="20"/>
          <w:szCs w:val="20"/>
        </w:rPr>
        <w:t xml:space="preserve"> </w:t>
      </w:r>
      <w:r>
        <w:rPr>
          <w:sz w:val="20"/>
          <w:szCs w:val="20"/>
        </w:rPr>
        <w:t>мая</w:t>
      </w:r>
      <w:r w:rsidRPr="00AB00BE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  <w:r w:rsidRPr="00AB00BE">
        <w:rPr>
          <w:sz w:val="20"/>
          <w:szCs w:val="20"/>
        </w:rPr>
        <w:t xml:space="preserve"> года.</w:t>
      </w:r>
    </w:p>
    <w:p w:rsidR="000A51EF" w:rsidRPr="00AB00BE" w:rsidRDefault="000A51EF" w:rsidP="000A51EF">
      <w:pPr>
        <w:pStyle w:val="a5"/>
        <w:rPr>
          <w:sz w:val="20"/>
          <w:szCs w:val="20"/>
        </w:rPr>
      </w:pPr>
    </w:p>
    <w:p w:rsidR="00055C9D" w:rsidRPr="000A51EF" w:rsidRDefault="000A51EF" w:rsidP="000A51EF">
      <w:r w:rsidRPr="00AB00BE">
        <w:rPr>
          <w:sz w:val="20"/>
          <w:szCs w:val="20"/>
        </w:rPr>
        <w:t xml:space="preserve">Судья: </w:t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r w:rsidRPr="00AB00BE">
        <w:rPr>
          <w:sz w:val="20"/>
          <w:szCs w:val="20"/>
        </w:rPr>
        <w:tab/>
      </w:r>
      <w:proofErr w:type="spellStart"/>
      <w:r w:rsidRPr="00AB00BE">
        <w:rPr>
          <w:sz w:val="20"/>
          <w:szCs w:val="20"/>
        </w:rPr>
        <w:t>Дайкенов</w:t>
      </w:r>
      <w:proofErr w:type="spellEnd"/>
      <w:r w:rsidRPr="00AB00BE">
        <w:rPr>
          <w:sz w:val="20"/>
          <w:szCs w:val="20"/>
        </w:rPr>
        <w:t xml:space="preserve"> М.Т.</w:t>
      </w:r>
    </w:p>
    <w:sectPr w:rsidR="00055C9D" w:rsidRPr="000A51EF" w:rsidSect="00A214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93"/>
    <w:rsid w:val="00055C9D"/>
    <w:rsid w:val="000A51EF"/>
    <w:rsid w:val="001079D8"/>
    <w:rsid w:val="00552271"/>
    <w:rsid w:val="008C3096"/>
    <w:rsid w:val="00DC7D93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A51EF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0A5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A51EF"/>
    <w:pPr>
      <w:spacing w:after="120"/>
    </w:pPr>
  </w:style>
  <w:style w:type="character" w:customStyle="1" w:styleId="a8">
    <w:name w:val="Основной текст Знак"/>
    <w:basedOn w:val="a0"/>
    <w:link w:val="a7"/>
    <w:rsid w:val="000A51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0A51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">
    <w:name w:val="Основной текст1"/>
    <w:basedOn w:val="a"/>
    <w:rsid w:val="000A51EF"/>
    <w:pPr>
      <w:widowControl w:val="0"/>
      <w:shd w:val="clear" w:color="auto" w:fill="FFFFFF"/>
      <w:spacing w:line="298" w:lineRule="exact"/>
      <w:ind w:hanging="1360"/>
      <w:jc w:val="both"/>
    </w:pPr>
    <w:rPr>
      <w:rFonts w:eastAsia="Courier New"/>
      <w:color w:val="000000"/>
      <w:spacing w:val="2"/>
      <w:sz w:val="23"/>
      <w:szCs w:val="23"/>
    </w:rPr>
  </w:style>
  <w:style w:type="character" w:customStyle="1" w:styleId="a9">
    <w:name w:val="Основной текст_"/>
    <w:basedOn w:val="a0"/>
    <w:link w:val="2"/>
    <w:locked/>
    <w:rsid w:val="000A51EF"/>
    <w:rPr>
      <w:spacing w:val="-10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9"/>
    <w:rsid w:val="000A51EF"/>
    <w:pPr>
      <w:widowControl w:val="0"/>
      <w:shd w:val="clear" w:color="auto" w:fill="FFFFFF"/>
      <w:spacing w:line="322" w:lineRule="exact"/>
      <w:ind w:hanging="340"/>
    </w:pPr>
    <w:rPr>
      <w:rFonts w:asciiTheme="minorHAnsi" w:eastAsiaTheme="minorHAnsi" w:hAnsiTheme="minorHAnsi" w:cstheme="minorBidi"/>
      <w:spacing w:val="-10"/>
      <w:sz w:val="29"/>
      <w:szCs w:val="29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A51EF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0A5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A51EF"/>
    <w:pPr>
      <w:spacing w:after="120"/>
    </w:pPr>
  </w:style>
  <w:style w:type="character" w:customStyle="1" w:styleId="a8">
    <w:name w:val="Основной текст Знак"/>
    <w:basedOn w:val="a0"/>
    <w:link w:val="a7"/>
    <w:rsid w:val="000A51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0A51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">
    <w:name w:val="Основной текст1"/>
    <w:basedOn w:val="a"/>
    <w:rsid w:val="000A51EF"/>
    <w:pPr>
      <w:widowControl w:val="0"/>
      <w:shd w:val="clear" w:color="auto" w:fill="FFFFFF"/>
      <w:spacing w:line="298" w:lineRule="exact"/>
      <w:ind w:hanging="1360"/>
      <w:jc w:val="both"/>
    </w:pPr>
    <w:rPr>
      <w:rFonts w:eastAsia="Courier New"/>
      <w:color w:val="000000"/>
      <w:spacing w:val="2"/>
      <w:sz w:val="23"/>
      <w:szCs w:val="23"/>
    </w:rPr>
  </w:style>
  <w:style w:type="character" w:customStyle="1" w:styleId="a9">
    <w:name w:val="Основной текст_"/>
    <w:basedOn w:val="a0"/>
    <w:link w:val="2"/>
    <w:locked/>
    <w:rsid w:val="000A51EF"/>
    <w:rPr>
      <w:spacing w:val="-10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9"/>
    <w:rsid w:val="000A51EF"/>
    <w:pPr>
      <w:widowControl w:val="0"/>
      <w:shd w:val="clear" w:color="auto" w:fill="FFFFFF"/>
      <w:spacing w:line="322" w:lineRule="exact"/>
      <w:ind w:hanging="340"/>
    </w:pPr>
    <w:rPr>
      <w:rFonts w:asciiTheme="minorHAnsi" w:eastAsiaTheme="minorHAnsi" w:hAnsiTheme="minorHAnsi" w:cstheme="minorBidi"/>
      <w:spacing w:val="-10"/>
      <w:sz w:val="29"/>
      <w:szCs w:val="29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718-2260</dc:creator>
  <cp:lastModifiedBy>ВАКАНСИЯ</cp:lastModifiedBy>
  <cp:revision>3</cp:revision>
  <cp:lastPrinted>2016-02-04T03:13:00Z</cp:lastPrinted>
  <dcterms:created xsi:type="dcterms:W3CDTF">2016-02-11T08:08:00Z</dcterms:created>
  <dcterms:modified xsi:type="dcterms:W3CDTF">2016-02-19T08:19:00Z</dcterms:modified>
</cp:coreProperties>
</file>