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1A92B57B" w:rsidR="006105C7" w:rsidRPr="00851CB8" w:rsidRDefault="00851CB8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 w:rsidRPr="00851C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Ходатайство в районный суд о вызове свидетелей в суд</w:t>
      </w:r>
      <w:r w:rsidR="003D0954" w:rsidRPr="00851CB8"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4BE5386D" w14:textId="77777777" w:rsidR="00851CB8" w:rsidRDefault="00851CB8" w:rsidP="00851CB8">
      <w:pPr>
        <w:pStyle w:val="a9"/>
        <w:ind w:left="4956" w:right="-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Бостандыкский районный суд города Алматы</w:t>
      </w:r>
    </w:p>
    <w:p w14:paraId="33B29993" w14:textId="77777777" w:rsidR="00851CB8" w:rsidRDefault="00851CB8" w:rsidP="00851CB8">
      <w:pPr>
        <w:pStyle w:val="a9"/>
        <w:ind w:left="4956" w:right="-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Судье Ибрагимов </w:t>
      </w:r>
      <w:proofErr w:type="gramStart"/>
      <w:r>
        <w:rPr>
          <w:b/>
          <w:bCs/>
          <w:sz w:val="24"/>
          <w:szCs w:val="24"/>
        </w:rPr>
        <w:t>М.С.</w:t>
      </w:r>
      <w:proofErr w:type="gramEnd"/>
    </w:p>
    <w:p w14:paraId="65BA5D10" w14:textId="77777777" w:rsidR="00851CB8" w:rsidRDefault="00851CB8" w:rsidP="00851CB8">
      <w:pPr>
        <w:pStyle w:val="a9"/>
        <w:ind w:left="4956" w:right="-284"/>
        <w:rPr>
          <w:sz w:val="24"/>
          <w:szCs w:val="24"/>
        </w:rPr>
      </w:pPr>
      <w:r>
        <w:rPr>
          <w:sz w:val="24"/>
          <w:szCs w:val="24"/>
        </w:rPr>
        <w:t>г. Алматы, микрорайон Орбита 220А.</w:t>
      </w:r>
    </w:p>
    <w:p w14:paraId="399125A6" w14:textId="77777777" w:rsidR="00851CB8" w:rsidRDefault="00851CB8" w:rsidP="00851CB8">
      <w:pPr>
        <w:pStyle w:val="a9"/>
        <w:ind w:left="4956"/>
        <w:rPr>
          <w:sz w:val="24"/>
          <w:szCs w:val="24"/>
        </w:rPr>
      </w:pPr>
      <w:r>
        <w:rPr>
          <w:sz w:val="24"/>
          <w:szCs w:val="24"/>
        </w:rPr>
        <w:t>+7 (727) 220-07-19; +7 (727) 333-12-41.</w:t>
      </w:r>
    </w:p>
    <w:p w14:paraId="105E2E4B" w14:textId="1B9814C8" w:rsidR="00851CB8" w:rsidRDefault="00851CB8" w:rsidP="00851CB8">
      <w:pPr>
        <w:pStyle w:val="a9"/>
        <w:ind w:left="4956"/>
        <w:rPr>
          <w:b/>
          <w:bCs/>
          <w:sz w:val="24"/>
          <w:szCs w:val="24"/>
          <w:lang w:bidi="ru-RU"/>
        </w:rPr>
      </w:pPr>
      <w:r>
        <w:rPr>
          <w:b/>
          <w:bCs/>
          <w:sz w:val="24"/>
          <w:szCs w:val="24"/>
          <w:lang w:val="kk-KZ"/>
        </w:rPr>
        <w:t xml:space="preserve">От Истца: </w:t>
      </w:r>
      <w:bookmarkStart w:id="0" w:name="_Hlk123848936"/>
      <w:r>
        <w:rPr>
          <w:b/>
          <w:bCs/>
          <w:sz w:val="24"/>
          <w:szCs w:val="24"/>
          <w:lang w:bidi="ru-RU"/>
        </w:rPr>
        <w:t>Е</w:t>
      </w:r>
      <w:r w:rsidR="0063692F">
        <w:rPr>
          <w:b/>
          <w:bCs/>
          <w:sz w:val="24"/>
          <w:szCs w:val="24"/>
          <w:lang w:bidi="ru-RU"/>
        </w:rPr>
        <w:t>.</w:t>
      </w:r>
      <w:r>
        <w:rPr>
          <w:b/>
          <w:bCs/>
          <w:sz w:val="24"/>
          <w:szCs w:val="24"/>
          <w:lang w:bidi="ru-RU"/>
        </w:rPr>
        <w:t>Ж</w:t>
      </w:r>
      <w:r w:rsidR="0063692F">
        <w:rPr>
          <w:b/>
          <w:bCs/>
          <w:sz w:val="24"/>
          <w:szCs w:val="24"/>
          <w:lang w:bidi="ru-RU"/>
        </w:rPr>
        <w:t>.</w:t>
      </w:r>
      <w:r>
        <w:rPr>
          <w:b/>
          <w:bCs/>
          <w:sz w:val="24"/>
          <w:szCs w:val="24"/>
          <w:lang w:bidi="ru-RU"/>
        </w:rPr>
        <w:t>С</w:t>
      </w:r>
      <w:r w:rsidR="0063692F">
        <w:rPr>
          <w:b/>
          <w:bCs/>
          <w:sz w:val="24"/>
          <w:szCs w:val="24"/>
          <w:lang w:bidi="ru-RU"/>
        </w:rPr>
        <w:t>.</w:t>
      </w:r>
      <w:r>
        <w:rPr>
          <w:b/>
          <w:bCs/>
          <w:sz w:val="24"/>
          <w:szCs w:val="24"/>
          <w:lang w:bidi="ru-RU"/>
        </w:rPr>
        <w:t xml:space="preserve"> </w:t>
      </w:r>
      <w:bookmarkEnd w:id="0"/>
    </w:p>
    <w:p w14:paraId="0822B6AF" w14:textId="76B08DCD" w:rsidR="00851CB8" w:rsidRDefault="00851CB8" w:rsidP="00851CB8">
      <w:pPr>
        <w:pStyle w:val="a9"/>
        <w:ind w:left="4956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 xml:space="preserve">ИИН </w:t>
      </w:r>
      <w:r w:rsidR="0063692F">
        <w:rPr>
          <w:sz w:val="24"/>
          <w:szCs w:val="24"/>
          <w:lang w:bidi="ru-RU"/>
        </w:rPr>
        <w:t>…………….</w:t>
      </w:r>
      <w:r>
        <w:rPr>
          <w:sz w:val="24"/>
          <w:szCs w:val="24"/>
          <w:lang w:bidi="ru-RU"/>
        </w:rPr>
        <w:t xml:space="preserve"> </w:t>
      </w:r>
    </w:p>
    <w:p w14:paraId="36C71D55" w14:textId="77777777" w:rsidR="00851CB8" w:rsidRDefault="00851CB8" w:rsidP="00851CB8">
      <w:pPr>
        <w:pStyle w:val="a9"/>
        <w:ind w:left="4956"/>
        <w:rPr>
          <w:rFonts w:eastAsia="Times New Roman"/>
          <w:b/>
          <w:bCs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>Представитель по доверенности:</w:t>
      </w:r>
    </w:p>
    <w:p w14:paraId="0FBD23D8" w14:textId="77777777" w:rsidR="00851CB8" w:rsidRDefault="00851CB8" w:rsidP="00851CB8">
      <w:pPr>
        <w:pStyle w:val="a9"/>
        <w:ind w:left="4956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Адвокатская контора Закон и Право</w:t>
      </w:r>
    </w:p>
    <w:p w14:paraId="6614C067" w14:textId="77777777" w:rsidR="00851CB8" w:rsidRDefault="00851CB8" w:rsidP="00851CB8">
      <w:pPr>
        <w:pStyle w:val="a9"/>
        <w:ind w:left="4956"/>
        <w:rPr>
          <w:sz w:val="24"/>
          <w:szCs w:val="24"/>
        </w:rPr>
      </w:pPr>
      <w:r>
        <w:rPr>
          <w:sz w:val="24"/>
          <w:szCs w:val="24"/>
        </w:rPr>
        <w:t>БИН 201240021767 </w:t>
      </w:r>
    </w:p>
    <w:p w14:paraId="45260C54" w14:textId="77777777" w:rsidR="00851CB8" w:rsidRDefault="00851CB8" w:rsidP="00851CB8">
      <w:pPr>
        <w:pStyle w:val="a9"/>
        <w:ind w:left="4956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г. Алматы, пр. Абылай Хана, д. 79, офис 304.</w:t>
      </w:r>
    </w:p>
    <w:p w14:paraId="5FB3D558" w14:textId="77777777" w:rsidR="00851CB8" w:rsidRDefault="0063692F" w:rsidP="00851CB8">
      <w:pPr>
        <w:pStyle w:val="a9"/>
        <w:ind w:left="4956"/>
        <w:rPr>
          <w:rFonts w:eastAsiaTheme="minorEastAsia"/>
          <w:color w:val="000000" w:themeColor="text1"/>
          <w:sz w:val="24"/>
          <w:szCs w:val="24"/>
        </w:rPr>
      </w:pPr>
      <w:hyperlink r:id="rId11" w:history="1">
        <w:r w:rsidR="00851CB8">
          <w:rPr>
            <w:rStyle w:val="a8"/>
          </w:rPr>
          <w:t>info@zakonpravo.kz</w:t>
        </w:r>
      </w:hyperlink>
      <w:r w:rsidR="00851CB8">
        <w:rPr>
          <w:color w:val="000000" w:themeColor="text1"/>
          <w:sz w:val="24"/>
          <w:szCs w:val="24"/>
        </w:rPr>
        <w:t xml:space="preserve"> / </w:t>
      </w:r>
      <w:hyperlink r:id="rId12" w:history="1">
        <w:r w:rsidR="00851CB8">
          <w:rPr>
            <w:rStyle w:val="a8"/>
          </w:rPr>
          <w:t>www.zakonpravo.kz</w:t>
        </w:r>
      </w:hyperlink>
    </w:p>
    <w:p w14:paraId="110C8137" w14:textId="77777777" w:rsidR="00851CB8" w:rsidRDefault="00851CB8" w:rsidP="00851CB8">
      <w:pPr>
        <w:spacing w:after="0" w:line="240" w:lineRule="auto"/>
        <w:ind w:left="4395" w:firstLine="5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+ 7 727 971 78 58; +7 708 971 78 58.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7C5D234" w14:textId="77777777" w:rsidR="00851CB8" w:rsidRDefault="00851CB8" w:rsidP="00851CB8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lang w:val="en-US"/>
        </w:rPr>
        <w:t> </w:t>
      </w:r>
    </w:p>
    <w:p w14:paraId="6B1DE9B5" w14:textId="77777777" w:rsidR="00851CB8" w:rsidRDefault="0063692F" w:rsidP="00851CB8">
      <w:pPr>
        <w:pStyle w:val="a9"/>
        <w:jc w:val="center"/>
        <w:rPr>
          <w:b/>
          <w:color w:val="000000"/>
          <w:sz w:val="24"/>
          <w:szCs w:val="24"/>
        </w:rPr>
      </w:pPr>
      <w:hyperlink r:id="rId13" w:history="1">
        <w:r w:rsidR="00851CB8">
          <w:rPr>
            <w:rStyle w:val="a8"/>
            <w:b w:val="0"/>
            <w:color w:val="000000"/>
          </w:rPr>
          <w:t>ХОДАТАЙСТВО</w:t>
        </w:r>
      </w:hyperlink>
    </w:p>
    <w:p w14:paraId="759BB644" w14:textId="77777777" w:rsidR="00851CB8" w:rsidRDefault="00851CB8" w:rsidP="00851CB8">
      <w:pPr>
        <w:shd w:val="clear" w:color="auto" w:fill="FFFFFF"/>
        <w:spacing w:after="0" w:line="240" w:lineRule="auto"/>
        <w:ind w:left="3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о вызове свидетелей в суд</w:t>
      </w:r>
    </w:p>
    <w:p w14:paraId="71AC5619" w14:textId="77777777" w:rsidR="00851CB8" w:rsidRDefault="00851CB8" w:rsidP="00851CB8">
      <w:pPr>
        <w:pStyle w:val="a9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sz w:val="24"/>
          <w:szCs w:val="24"/>
        </w:rPr>
        <w:t xml:space="preserve"> </w:t>
      </w:r>
    </w:p>
    <w:p w14:paraId="7B6FDF9C" w14:textId="7BD94B45" w:rsidR="00851CB8" w:rsidRDefault="00851CB8" w:rsidP="00851C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В, Вашем производстве находилось гражданское дело 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№</w:t>
      </w:r>
      <w:r>
        <w:rPr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7514-23-00-2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/2931 от 15.03.2023 года по иску </w:t>
      </w:r>
      <w:r w:rsidR="0063692F">
        <w:rPr>
          <w:b/>
          <w:bCs/>
          <w:sz w:val="24"/>
          <w:szCs w:val="24"/>
          <w:lang w:bidi="ru-RU"/>
        </w:rPr>
        <w:t xml:space="preserve">Е.Ж.С. </w:t>
      </w:r>
      <w:r>
        <w:rPr>
          <w:rFonts w:ascii="Times New Roman" w:hAnsi="Times New Roman" w:cs="Times New Roman"/>
          <w:sz w:val="24"/>
          <w:szCs w:val="24"/>
        </w:rPr>
        <w:t xml:space="preserve"> к З</w:t>
      </w:r>
      <w:r w:rsidR="0063692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3692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В</w:t>
      </w:r>
      <w:r w:rsidR="0063692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 признании договорай займа недействительными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DE25E7C" w14:textId="77777777" w:rsidR="00851CB8" w:rsidRDefault="00851CB8" w:rsidP="00851C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целях всестороннего и правильного рассмотрения дела необходимо вызвать свидетеля Казанцева Татьяну Викторовну в суд для дачи, показание которых могут быть опровергающим доводы Ответчика.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обстоятельства имеют значение для рассмотрения и разрешения данного гражданского дела.</w:t>
      </w:r>
    </w:p>
    <w:p w14:paraId="404F636F" w14:textId="77777777" w:rsidR="00851CB8" w:rsidRDefault="00851CB8" w:rsidP="00851CB8">
      <w:pPr>
        <w:shd w:val="clear" w:color="auto" w:fill="FFFFFF"/>
        <w:spacing w:after="0" w:line="173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ст. 80 ГПК РК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Свидетелем может быть любое лицо, которому известны какие-либо сведения об обстоятельствах, имеющих значение для дела. Так же согласно ст. 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81. ГПК РК в  «Обязанности и права свидетеля»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 дачу заведомо ложного показания и отказ от дачи показаний по основаниям, не предусмотренным законом, свидетель несет ответственность, предусмотренную</w:t>
      </w:r>
      <w:r>
        <w:rPr>
          <w:rStyle w:val="apple-converted-space"/>
          <w:shd w:val="clear" w:color="auto" w:fill="FFFFFF"/>
        </w:rPr>
        <w:t> </w:t>
      </w:r>
      <w:hyperlink r:id="rId14" w:tgtFrame="_parent" w:history="1">
        <w:r>
          <w:rPr>
            <w:rStyle w:val="ae"/>
            <w:rFonts w:ascii="Times New Roman" w:hAnsi="Times New Roman" w:cs="Times New Roman"/>
            <w:sz w:val="24"/>
            <w:szCs w:val="24"/>
            <w:shd w:val="clear" w:color="auto" w:fill="FFFFFF"/>
          </w:rPr>
          <w:t>Уголовным кодексом</w:t>
        </w:r>
      </w:hyperlink>
      <w:r>
        <w:rPr>
          <w:rStyle w:val="apple-converted-space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Республики Казахстан.</w:t>
      </w:r>
    </w:p>
    <w:p w14:paraId="40A66F7E" w14:textId="77777777" w:rsidR="00851CB8" w:rsidRDefault="00851CB8" w:rsidP="00851CB8">
      <w:pPr>
        <w:pStyle w:val="ac"/>
        <w:shd w:val="clear" w:color="auto" w:fill="FFFFFF"/>
        <w:spacing w:before="0" w:beforeAutospacing="0" w:after="0" w:afterAutospacing="0"/>
      </w:pPr>
      <w:r>
        <w:tab/>
        <w:t>На основании вышеизложенного, а также в соответствии со ст.ст. 80 и 81 ГПК</w:t>
      </w:r>
      <w:r>
        <w:rPr>
          <w:rStyle w:val="apple-converted-space"/>
          <w:rFonts w:eastAsiaTheme="minorEastAsia"/>
        </w:rPr>
        <w:t> </w:t>
      </w:r>
      <w:r>
        <w:t>РК.</w:t>
      </w:r>
    </w:p>
    <w:p w14:paraId="4C100A44" w14:textId="77777777" w:rsidR="00851CB8" w:rsidRDefault="00851CB8" w:rsidP="00851CB8">
      <w:pPr>
        <w:pStyle w:val="a9"/>
        <w:rPr>
          <w:sz w:val="24"/>
          <w:szCs w:val="24"/>
        </w:rPr>
      </w:pPr>
    </w:p>
    <w:p w14:paraId="1E66B636" w14:textId="77777777" w:rsidR="00851CB8" w:rsidRDefault="00851CB8" w:rsidP="00851CB8">
      <w:pPr>
        <w:pStyle w:val="a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ПРОСИМ СУД:</w:t>
      </w:r>
    </w:p>
    <w:p w14:paraId="6568F17C" w14:textId="77777777" w:rsidR="00851CB8" w:rsidRDefault="00851CB8" w:rsidP="00851CB8">
      <w:pPr>
        <w:pStyle w:val="a9"/>
        <w:rPr>
          <w:sz w:val="24"/>
          <w:szCs w:val="24"/>
        </w:rPr>
      </w:pPr>
      <w:r>
        <w:rPr>
          <w:sz w:val="24"/>
          <w:szCs w:val="24"/>
        </w:rPr>
        <w:lastRenderedPageBreak/>
        <w:t> </w:t>
      </w:r>
    </w:p>
    <w:p w14:paraId="060500E9" w14:textId="77777777" w:rsidR="00851CB8" w:rsidRDefault="00851CB8" w:rsidP="00851CB8">
      <w:pPr>
        <w:pStyle w:val="ab"/>
        <w:shd w:val="clear" w:color="auto" w:fill="FFFFFF"/>
        <w:spacing w:after="0" w:line="17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009C7A" w14:textId="2D0ED0A8" w:rsidR="00851CB8" w:rsidRDefault="00851CB8" w:rsidP="00851CB8">
      <w:pPr>
        <w:pStyle w:val="ab"/>
        <w:numPr>
          <w:ilvl w:val="0"/>
          <w:numId w:val="7"/>
        </w:numPr>
        <w:shd w:val="clear" w:color="auto" w:fill="FFFFFF"/>
        <w:spacing w:after="0" w:line="17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Вызвать на судебный процесс и допросить в качестве свидетеля К</w:t>
      </w:r>
      <w:r w:rsidR="0063692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="0063692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63692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, +7 777 </w:t>
      </w:r>
      <w:r w:rsidR="0063692F">
        <w:rPr>
          <w:rFonts w:ascii="Times New Roman" w:eastAsia="Times New Roman" w:hAnsi="Times New Roman" w:cs="Times New Roman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7F9FC7" w14:textId="77777777" w:rsidR="00851CB8" w:rsidRDefault="00851CB8" w:rsidP="00851CB8">
      <w:pPr>
        <w:pStyle w:val="a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76217C9E" w14:textId="77777777" w:rsidR="00851CB8" w:rsidRDefault="00851CB8" w:rsidP="00851CB8">
      <w:pPr>
        <w:pStyle w:val="a9"/>
        <w:ind w:firstLine="708"/>
        <w:rPr>
          <w:b/>
          <w:sz w:val="24"/>
          <w:szCs w:val="24"/>
        </w:rPr>
      </w:pPr>
    </w:p>
    <w:p w14:paraId="7DB6A5D1" w14:textId="77777777" w:rsidR="00851CB8" w:rsidRDefault="00851CB8" w:rsidP="00851CB8">
      <w:pPr>
        <w:pStyle w:val="a9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 уважением, </w:t>
      </w:r>
    </w:p>
    <w:p w14:paraId="63043CD5" w14:textId="45146766" w:rsidR="00851CB8" w:rsidRDefault="00851CB8" w:rsidP="00851CB8">
      <w:pPr>
        <w:pStyle w:val="a9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Адвокат: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gramStart"/>
      <w:r>
        <w:rPr>
          <w:b/>
          <w:sz w:val="24"/>
          <w:szCs w:val="24"/>
        </w:rPr>
        <w:t>Саржанов  Г.Т.</w:t>
      </w:r>
      <w:proofErr w:type="gramEnd"/>
    </w:p>
    <w:p w14:paraId="349EA599" w14:textId="77777777" w:rsidR="00851CB8" w:rsidRDefault="00851CB8" w:rsidP="00851CB8">
      <w:pPr>
        <w:pStyle w:val="a9"/>
        <w:ind w:left="4956"/>
        <w:rPr>
          <w:b/>
          <w:sz w:val="24"/>
          <w:szCs w:val="24"/>
          <w:lang w:val="kk-KZ"/>
        </w:rPr>
      </w:pPr>
    </w:p>
    <w:p w14:paraId="4543BFD7" w14:textId="77777777" w:rsidR="00851CB8" w:rsidRDefault="00851CB8" w:rsidP="00851CB8">
      <w:pPr>
        <w:pStyle w:val="a9"/>
        <w:ind w:left="4956"/>
        <w:rPr>
          <w:b/>
          <w:sz w:val="24"/>
          <w:szCs w:val="24"/>
          <w:lang w:val="kk-KZ"/>
        </w:rPr>
      </w:pPr>
    </w:p>
    <w:p w14:paraId="53236C1A" w14:textId="77777777" w:rsidR="00851CB8" w:rsidRDefault="00851CB8" w:rsidP="00851CB8">
      <w:pPr>
        <w:rPr>
          <w:lang w:val="kk-KZ"/>
        </w:rPr>
      </w:pPr>
    </w:p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Заңгер </w:t>
      </w:r>
      <w:hyperlink r:id="rId15" w:history="1">
        <w:r>
          <w:rPr>
            <w:rStyle w:val="a8"/>
          </w:rPr>
          <w:t>Қорғаушы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6" w:history="1">
        <w:r>
          <w:rPr>
            <w:rStyle w:val="a8"/>
          </w:rPr>
          <w:t>Адвокаттық кеңсе Қазақстан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7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8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9"/>
      <w:footerReference w:type="defaul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E0A73"/>
    <w:multiLevelType w:val="hybridMultilevel"/>
    <w:tmpl w:val="731ED26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382753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3692F"/>
    <w:rsid w:val="00654F3A"/>
    <w:rsid w:val="006B0A4D"/>
    <w:rsid w:val="006E2D0A"/>
    <w:rsid w:val="00702393"/>
    <w:rsid w:val="00722D19"/>
    <w:rsid w:val="00737C06"/>
    <w:rsid w:val="00851CB8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pple-converted-space">
    <w:name w:val="apple-converted-space"/>
    <w:basedOn w:val="a0"/>
    <w:rsid w:val="00851CB8"/>
  </w:style>
  <w:style w:type="character" w:customStyle="1" w:styleId="ae">
    <w:name w:val="a"/>
    <w:basedOn w:val="a0"/>
    <w:rsid w:val="00851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xn----9sbdbmu1badcueefjg3i7d.xn--p1ai/index.php/l/newsetc/articles/catarb/item/13554-hodataistvo_v_sud.html" TargetMode="External"/><Relationship Id="rId18" Type="http://schemas.openxmlformats.org/officeDocument/2006/relationships/hyperlink" Target="https://zakonpravo.kz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yperlink" Target="https://www.instagram.com/zakonpravo.kz/?hl=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ZakonPravoKaz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://online.zakon.kz/Document/?link_id=1004095145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67</cp:revision>
  <cp:lastPrinted>2021-08-17T09:15:00Z</cp:lastPrinted>
  <dcterms:created xsi:type="dcterms:W3CDTF">2021-08-13T09:00:00Z</dcterms:created>
  <dcterms:modified xsi:type="dcterms:W3CDTF">2023-08-18T08:32:00Z</dcterms:modified>
</cp:coreProperties>
</file>