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AE668" w14:textId="77777777" w:rsidR="008A4D8A" w:rsidRDefault="008A4D8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AF28C3" w14:textId="77777777" w:rsidR="008A4D8A" w:rsidRDefault="008A4D8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EB1C41" w14:textId="18FA20F6" w:rsidR="008A4D8A" w:rsidRDefault="008A4D8A" w:rsidP="008A4D8A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4D8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Ходатайство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</w:t>
      </w:r>
      <w:r w:rsidRPr="008A4D8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измени</w:t>
      </w:r>
      <w:r w:rsidRPr="008A4D8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меры пресечения на содержание под стражей в </w:t>
      </w:r>
      <w:r w:rsidRPr="008A4D8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связи</w:t>
      </w:r>
      <w:r w:rsidRPr="008A4D8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нарушением условия дом ареста</w:t>
      </w:r>
    </w:p>
    <w:p w14:paraId="0EA96EB8" w14:textId="77777777" w:rsidR="008A4D8A" w:rsidRDefault="008A4D8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957BE1" w14:textId="77777777" w:rsidR="008A4D8A" w:rsidRDefault="008A4D8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6BB850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3D8E4A7" w14:textId="77777777" w:rsidR="009178D2" w:rsidRPr="004F0139" w:rsidRDefault="009178D2" w:rsidP="009178D2">
      <w:pPr>
        <w:ind w:left="4536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В Районный суд №2 Жетысуского района города Алматы</w:t>
      </w:r>
    </w:p>
    <w:p w14:paraId="72C8BB8C" w14:textId="77777777" w:rsidR="009178D2" w:rsidRPr="004F0139" w:rsidRDefault="009178D2" w:rsidP="009178D2">
      <w:pPr>
        <w:ind w:left="4536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 xml:space="preserve">Председательствующему судье </w:t>
      </w:r>
    </w:p>
    <w:p w14:paraId="19CFE4BF" w14:textId="77777777" w:rsidR="009178D2" w:rsidRPr="004F0139" w:rsidRDefault="009178D2" w:rsidP="009178D2">
      <w:pPr>
        <w:ind w:left="4536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Тилеповой А.А.</w:t>
      </w:r>
    </w:p>
    <w:p w14:paraId="578722AA" w14:textId="77777777" w:rsidR="009178D2" w:rsidRPr="004F0139" w:rsidRDefault="009178D2" w:rsidP="009178D2">
      <w:pPr>
        <w:ind w:left="4820"/>
        <w:rPr>
          <w:sz w:val="27"/>
          <w:szCs w:val="27"/>
          <w:lang w:val="kk-KZ"/>
        </w:rPr>
      </w:pPr>
    </w:p>
    <w:p w14:paraId="7649C532" w14:textId="0F7E9883" w:rsidR="009178D2" w:rsidRPr="004F0139" w:rsidRDefault="009178D2" w:rsidP="009178D2">
      <w:pPr>
        <w:ind w:left="4536"/>
        <w:rPr>
          <w:sz w:val="27"/>
          <w:szCs w:val="27"/>
        </w:rPr>
      </w:pPr>
      <w:r w:rsidRPr="004F0139">
        <w:rPr>
          <w:sz w:val="27"/>
          <w:szCs w:val="27"/>
          <w:lang w:val="kk-KZ"/>
        </w:rPr>
        <w:t>от представителя потерпевшего Б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 xml:space="preserve"> А.А. </w:t>
      </w:r>
      <w:r w:rsidRPr="004F0139">
        <w:rPr>
          <w:sz w:val="27"/>
          <w:szCs w:val="27"/>
        </w:rPr>
        <w:t>-</w:t>
      </w:r>
      <w:r w:rsidRPr="004F0139">
        <w:rPr>
          <w:sz w:val="27"/>
          <w:szCs w:val="27"/>
          <w:lang w:val="kk-KZ"/>
        </w:rPr>
        <w:t xml:space="preserve"> </w:t>
      </w:r>
      <w:r w:rsidRPr="004F0139">
        <w:rPr>
          <w:sz w:val="27"/>
          <w:szCs w:val="27"/>
        </w:rPr>
        <w:t xml:space="preserve">адвоката Саржанова Галымжана Турлыбековича </w:t>
      </w:r>
    </w:p>
    <w:p w14:paraId="071F0F85" w14:textId="77777777" w:rsidR="009178D2" w:rsidRPr="004F0139" w:rsidRDefault="009178D2" w:rsidP="009178D2">
      <w:pPr>
        <w:ind w:left="4536"/>
        <w:rPr>
          <w:color w:val="000000" w:themeColor="text1"/>
          <w:sz w:val="27"/>
          <w:szCs w:val="27"/>
        </w:rPr>
      </w:pPr>
      <w:r w:rsidRPr="004F0139">
        <w:rPr>
          <w:sz w:val="27"/>
          <w:szCs w:val="27"/>
        </w:rPr>
        <w:t xml:space="preserve">Адвокатская контора «Закон и Право» </w:t>
      </w:r>
    </w:p>
    <w:p w14:paraId="4DA31AA3" w14:textId="77777777" w:rsidR="009178D2" w:rsidRPr="004F0139" w:rsidRDefault="009178D2" w:rsidP="009178D2">
      <w:pPr>
        <w:ind w:left="4536"/>
        <w:rPr>
          <w:sz w:val="27"/>
          <w:szCs w:val="27"/>
        </w:rPr>
      </w:pPr>
      <w:r w:rsidRPr="004F0139">
        <w:rPr>
          <w:sz w:val="27"/>
          <w:szCs w:val="27"/>
        </w:rPr>
        <w:t xml:space="preserve">БИН 201240021767 </w:t>
      </w:r>
    </w:p>
    <w:p w14:paraId="0541B756" w14:textId="77777777" w:rsidR="009178D2" w:rsidRPr="004F0139" w:rsidRDefault="009178D2" w:rsidP="009178D2">
      <w:pPr>
        <w:ind w:left="4536"/>
        <w:rPr>
          <w:color w:val="000000" w:themeColor="text1"/>
          <w:sz w:val="27"/>
          <w:szCs w:val="27"/>
        </w:rPr>
      </w:pPr>
      <w:r w:rsidRPr="004F0139">
        <w:rPr>
          <w:sz w:val="27"/>
          <w:szCs w:val="27"/>
        </w:rPr>
        <w:t>г. Алматы, пр. Абылай хана, 79/71, офис 304</w:t>
      </w:r>
    </w:p>
    <w:p w14:paraId="452302BB" w14:textId="77777777" w:rsidR="009178D2" w:rsidRPr="004F0139" w:rsidRDefault="008A4D8A" w:rsidP="009178D2">
      <w:pPr>
        <w:ind w:left="4536"/>
        <w:rPr>
          <w:color w:val="000000" w:themeColor="text1"/>
          <w:sz w:val="27"/>
          <w:szCs w:val="27"/>
        </w:rPr>
      </w:pPr>
      <w:hyperlink r:id="rId11">
        <w:r w:rsidR="009178D2" w:rsidRPr="004F0139">
          <w:rPr>
            <w:rStyle w:val="a8"/>
            <w:rFonts w:eastAsia="Times New Roman"/>
            <w:sz w:val="27"/>
            <w:szCs w:val="27"/>
            <w:lang w:val="en-US"/>
          </w:rPr>
          <w:t>info</w:t>
        </w:r>
        <w:r w:rsidR="009178D2" w:rsidRPr="004F0139">
          <w:rPr>
            <w:rStyle w:val="a8"/>
            <w:rFonts w:eastAsia="Times New Roman"/>
            <w:sz w:val="27"/>
            <w:szCs w:val="27"/>
          </w:rPr>
          <w:t>@</w:t>
        </w:r>
        <w:r w:rsidR="009178D2" w:rsidRPr="004F0139">
          <w:rPr>
            <w:rStyle w:val="a8"/>
            <w:rFonts w:eastAsia="Times New Roman"/>
            <w:sz w:val="27"/>
            <w:szCs w:val="27"/>
            <w:lang w:val="en-US"/>
          </w:rPr>
          <w:t>zakonpravo</w:t>
        </w:r>
        <w:r w:rsidR="009178D2" w:rsidRPr="004F0139">
          <w:rPr>
            <w:rStyle w:val="a8"/>
            <w:rFonts w:eastAsia="Times New Roman"/>
            <w:sz w:val="27"/>
            <w:szCs w:val="27"/>
          </w:rPr>
          <w:t>.</w:t>
        </w:r>
        <w:r w:rsidR="009178D2" w:rsidRPr="004F0139">
          <w:rPr>
            <w:rStyle w:val="a8"/>
            <w:rFonts w:eastAsia="Times New Roman"/>
            <w:sz w:val="27"/>
            <w:szCs w:val="27"/>
            <w:lang w:val="en-US"/>
          </w:rPr>
          <w:t>kz</w:t>
        </w:r>
      </w:hyperlink>
      <w:r w:rsidR="009178D2" w:rsidRPr="004F0139">
        <w:rPr>
          <w:sz w:val="27"/>
          <w:szCs w:val="27"/>
        </w:rPr>
        <w:t xml:space="preserve"> / </w:t>
      </w:r>
      <w:hyperlink r:id="rId12">
        <w:r w:rsidR="009178D2" w:rsidRPr="004F0139">
          <w:rPr>
            <w:rStyle w:val="a8"/>
            <w:rFonts w:eastAsia="Times New Roman"/>
            <w:sz w:val="27"/>
            <w:szCs w:val="27"/>
            <w:lang w:val="en-US"/>
          </w:rPr>
          <w:t>www</w:t>
        </w:r>
        <w:r w:rsidR="009178D2" w:rsidRPr="004F0139">
          <w:rPr>
            <w:rStyle w:val="a8"/>
            <w:rFonts w:eastAsia="Times New Roman"/>
            <w:sz w:val="27"/>
            <w:szCs w:val="27"/>
          </w:rPr>
          <w:t>.</w:t>
        </w:r>
        <w:r w:rsidR="009178D2" w:rsidRPr="004F0139">
          <w:rPr>
            <w:rStyle w:val="a8"/>
            <w:rFonts w:eastAsia="Times New Roman"/>
            <w:sz w:val="27"/>
            <w:szCs w:val="27"/>
            <w:lang w:val="en-US"/>
          </w:rPr>
          <w:t>zakonpravo</w:t>
        </w:r>
        <w:r w:rsidR="009178D2" w:rsidRPr="004F0139">
          <w:rPr>
            <w:rStyle w:val="a8"/>
            <w:rFonts w:eastAsia="Times New Roman"/>
            <w:sz w:val="27"/>
            <w:szCs w:val="27"/>
          </w:rPr>
          <w:t>.</w:t>
        </w:r>
        <w:proofErr w:type="spellStart"/>
        <w:r w:rsidR="009178D2" w:rsidRPr="004F0139">
          <w:rPr>
            <w:rStyle w:val="a8"/>
            <w:rFonts w:eastAsia="Times New Roman"/>
            <w:sz w:val="27"/>
            <w:szCs w:val="27"/>
            <w:lang w:val="en-US"/>
          </w:rPr>
          <w:t>kz</w:t>
        </w:r>
        <w:proofErr w:type="spellEnd"/>
      </w:hyperlink>
      <w:r w:rsidR="009178D2" w:rsidRPr="004F0139">
        <w:rPr>
          <w:sz w:val="27"/>
          <w:szCs w:val="27"/>
        </w:rPr>
        <w:t xml:space="preserve"> </w:t>
      </w:r>
    </w:p>
    <w:p w14:paraId="6B2CAB61" w14:textId="77777777" w:rsidR="009178D2" w:rsidRPr="004F0139" w:rsidRDefault="009178D2" w:rsidP="009178D2">
      <w:pPr>
        <w:ind w:left="4536"/>
        <w:rPr>
          <w:sz w:val="27"/>
          <w:szCs w:val="27"/>
        </w:rPr>
      </w:pPr>
      <w:r w:rsidRPr="004F0139">
        <w:rPr>
          <w:sz w:val="27"/>
          <w:szCs w:val="27"/>
        </w:rPr>
        <w:t>+ 7 727 978 5755; +7 708 578 5758.</w:t>
      </w:r>
    </w:p>
    <w:p w14:paraId="2BB79436" w14:textId="77777777" w:rsidR="009178D2" w:rsidRPr="004F0139" w:rsidRDefault="009178D2" w:rsidP="009178D2">
      <w:pPr>
        <w:ind w:left="4820"/>
        <w:rPr>
          <w:sz w:val="27"/>
          <w:szCs w:val="27"/>
          <w:lang w:val="kk-KZ"/>
        </w:rPr>
      </w:pPr>
    </w:p>
    <w:p w14:paraId="3CBDABB7" w14:textId="77777777" w:rsidR="009178D2" w:rsidRPr="004F0139" w:rsidRDefault="009178D2" w:rsidP="009178D2">
      <w:pPr>
        <w:jc w:val="center"/>
        <w:rPr>
          <w:sz w:val="27"/>
          <w:szCs w:val="27"/>
          <w:lang w:val="kk-KZ"/>
        </w:rPr>
      </w:pPr>
    </w:p>
    <w:p w14:paraId="53716BFD" w14:textId="77777777" w:rsidR="009178D2" w:rsidRPr="004F0139" w:rsidRDefault="009178D2" w:rsidP="009178D2">
      <w:pPr>
        <w:jc w:val="center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ходатайство.</w:t>
      </w:r>
    </w:p>
    <w:p w14:paraId="4148A0F3" w14:textId="77777777" w:rsidR="009178D2" w:rsidRPr="004F0139" w:rsidRDefault="009178D2" w:rsidP="009178D2">
      <w:pPr>
        <w:ind w:left="4820"/>
        <w:rPr>
          <w:sz w:val="27"/>
          <w:szCs w:val="27"/>
          <w:lang w:val="kk-KZ"/>
        </w:rPr>
      </w:pPr>
    </w:p>
    <w:p w14:paraId="1A537487" w14:textId="5FD191C7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lastRenderedPageBreak/>
        <w:t>В прозводстве Районного суда №2 Жетысуского района города Алматы находится уголовное дело №</w:t>
      </w:r>
      <w:r w:rsidRPr="004F0139">
        <w:rPr>
          <w:rFonts w:cs="Times New Roman"/>
          <w:sz w:val="27"/>
          <w:szCs w:val="27"/>
        </w:rPr>
        <w:t>7560-23-00-1/20</w:t>
      </w:r>
      <w:r w:rsidRPr="004F0139">
        <w:rPr>
          <w:rFonts w:cs="Times New Roman"/>
          <w:sz w:val="27"/>
          <w:szCs w:val="27"/>
          <w:lang w:val="kk-KZ"/>
        </w:rPr>
        <w:t xml:space="preserve"> </w:t>
      </w:r>
      <w:r w:rsidRPr="004F0139">
        <w:rPr>
          <w:sz w:val="27"/>
          <w:szCs w:val="27"/>
          <w:lang w:val="kk-KZ"/>
        </w:rPr>
        <w:t>в отношении К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 xml:space="preserve">Д.Д. по ст. 106 ч. 1 Уголовного кодекса Республики Казахстан. </w:t>
      </w:r>
    </w:p>
    <w:p w14:paraId="0EAA2840" w14:textId="77777777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Согласно постановления суда от 23.01.2023 г. мера пресечения в отношении подсудимого избрана в виде «домашнего ареста».</w:t>
      </w:r>
    </w:p>
    <w:p w14:paraId="30D6E47C" w14:textId="0D2B8BE8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Согласно постановления судьи Специализированного межрайонного следственного суда г. Алматы К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>Э.К. от 03.10.2022 г. К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>Д.Д. были наложены следующие ограничения:</w:t>
      </w:r>
    </w:p>
    <w:p w14:paraId="3F083C98" w14:textId="77777777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- запретить получение и отправление любой корреспонденции, ведение переговоров и переписки любых средств связи, в том числе интернета, мобильной связи и городского телефона. Указанное ограничение не распространяется на случаи необходимости для связи с адвокатом для осуществления защиты по данному делу и для получения медицинских услуг.</w:t>
      </w:r>
    </w:p>
    <w:p w14:paraId="3A095B00" w14:textId="39AD58F8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Об установленных ограничениях К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>Д.Д. был уведомлен под подпись.</w:t>
      </w:r>
    </w:p>
    <w:p w14:paraId="13F4E94B" w14:textId="4ECD9C2C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Однако, в социальной сети «</w:t>
      </w:r>
      <w:r w:rsidRPr="004F0139">
        <w:rPr>
          <w:sz w:val="27"/>
          <w:szCs w:val="27"/>
          <w:lang w:val="en-US"/>
        </w:rPr>
        <w:t>Instagram</w:t>
      </w:r>
      <w:r w:rsidRPr="004F0139">
        <w:rPr>
          <w:sz w:val="27"/>
          <w:szCs w:val="27"/>
          <w:lang w:val="kk-KZ"/>
        </w:rPr>
        <w:t>»</w:t>
      </w:r>
      <w:r w:rsidRPr="004F0139">
        <w:rPr>
          <w:sz w:val="27"/>
          <w:szCs w:val="27"/>
        </w:rPr>
        <w:t xml:space="preserve"> </w:t>
      </w:r>
      <w:r>
        <w:rPr>
          <w:sz w:val="27"/>
          <w:szCs w:val="27"/>
          <w:lang w:val="kk-KZ"/>
        </w:rPr>
        <w:t xml:space="preserve">(мобильное приложение </w:t>
      </w:r>
      <w:r w:rsidRPr="004F0139">
        <w:rPr>
          <w:sz w:val="27"/>
          <w:szCs w:val="27"/>
          <w:lang w:val="kk-KZ"/>
        </w:rPr>
        <w:t>«</w:t>
      </w:r>
      <w:r w:rsidRPr="004F0139">
        <w:rPr>
          <w:sz w:val="27"/>
          <w:szCs w:val="27"/>
          <w:lang w:val="en-US"/>
        </w:rPr>
        <w:t>Instagram</w:t>
      </w:r>
      <w:r w:rsidRPr="004F0139">
        <w:rPr>
          <w:sz w:val="27"/>
          <w:szCs w:val="27"/>
          <w:lang w:val="kk-KZ"/>
        </w:rPr>
        <w:t>»</w:t>
      </w:r>
      <w:r>
        <w:rPr>
          <w:sz w:val="27"/>
          <w:szCs w:val="27"/>
          <w:lang w:val="kk-KZ"/>
        </w:rPr>
        <w:t xml:space="preserve">) </w:t>
      </w:r>
      <w:r w:rsidRPr="004F0139">
        <w:rPr>
          <w:sz w:val="27"/>
          <w:szCs w:val="27"/>
          <w:lang w:val="kk-KZ"/>
        </w:rPr>
        <w:t>в аккаунт</w:t>
      </w:r>
      <w:r w:rsidR="00E27BC5">
        <w:rPr>
          <w:sz w:val="27"/>
          <w:szCs w:val="27"/>
          <w:lang w:val="kk-KZ"/>
        </w:rPr>
        <w:t xml:space="preserve"> ..... </w:t>
      </w:r>
      <w:r w:rsidRPr="004F0139">
        <w:rPr>
          <w:sz w:val="27"/>
          <w:szCs w:val="27"/>
          <w:lang w:val="kk-KZ"/>
        </w:rPr>
        <w:t>размещено 2 видеоролика из материалов уголовного дела, которые сопровождаются закадровым комментарием К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>Д.Д. Ссылка на публикацию:</w:t>
      </w:r>
      <w:r w:rsidRPr="004F0139">
        <w:rPr>
          <w:sz w:val="27"/>
          <w:szCs w:val="27"/>
        </w:rPr>
        <w:t xml:space="preserve"> </w:t>
      </w:r>
      <w:r w:rsidR="00E27BC5">
        <w:t>………</w:t>
      </w:r>
    </w:p>
    <w:p w14:paraId="35A69101" w14:textId="77777777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 xml:space="preserve">Таким образом, Курманбаев Д.Д. нарушил ограничения, наложенные на него постановлением судьи Специализированного межрайонного следственного суда г. Алматы Карибаева Э.К. от 03.10.2022 г. </w:t>
      </w:r>
    </w:p>
    <w:p w14:paraId="52159407" w14:textId="77777777" w:rsidR="009178D2" w:rsidRPr="004F0139" w:rsidRDefault="009178D2" w:rsidP="009178D2">
      <w:pPr>
        <w:ind w:firstLine="709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На основании изложенного, руководствуясь ст. 147 Уголовно-процессуального кодекса Республики Казахстан прошу:</w:t>
      </w:r>
    </w:p>
    <w:p w14:paraId="20DCA105" w14:textId="671ED0F9" w:rsidR="009178D2" w:rsidRDefault="009178D2" w:rsidP="009178D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>изменить меру пресечения</w:t>
      </w:r>
      <w:r w:rsidRPr="00172CA1">
        <w:rPr>
          <w:sz w:val="27"/>
          <w:szCs w:val="27"/>
        </w:rPr>
        <w:t xml:space="preserve"> </w:t>
      </w:r>
      <w:r>
        <w:rPr>
          <w:sz w:val="27"/>
          <w:szCs w:val="27"/>
          <w:lang w:val="kk-KZ"/>
        </w:rPr>
        <w:t>в</w:t>
      </w:r>
      <w:r w:rsidRPr="004F0139">
        <w:rPr>
          <w:sz w:val="27"/>
          <w:szCs w:val="27"/>
          <w:lang w:val="kk-KZ"/>
        </w:rPr>
        <w:t xml:space="preserve"> отношении К</w:t>
      </w:r>
      <w:r w:rsidR="00E27BC5">
        <w:rPr>
          <w:sz w:val="27"/>
          <w:szCs w:val="27"/>
          <w:lang w:val="kk-KZ"/>
        </w:rPr>
        <w:t>.</w:t>
      </w:r>
      <w:r w:rsidRPr="004F0139">
        <w:rPr>
          <w:sz w:val="27"/>
          <w:szCs w:val="27"/>
          <w:lang w:val="kk-KZ"/>
        </w:rPr>
        <w:t>Д.Д. на содержание под стражей.</w:t>
      </w:r>
    </w:p>
    <w:p w14:paraId="4B19F370" w14:textId="77777777" w:rsidR="009178D2" w:rsidRPr="00CF413B" w:rsidRDefault="009178D2" w:rsidP="009178D2">
      <w:pPr>
        <w:ind w:left="709"/>
        <w:rPr>
          <w:sz w:val="27"/>
          <w:szCs w:val="27"/>
        </w:rPr>
      </w:pPr>
      <w:r>
        <w:rPr>
          <w:sz w:val="27"/>
          <w:szCs w:val="27"/>
          <w:lang w:val="kk-KZ"/>
        </w:rPr>
        <w:t>Приложение: 3 снимка экрана приложения «</w:t>
      </w:r>
      <w:r w:rsidRPr="004F0139">
        <w:rPr>
          <w:sz w:val="27"/>
          <w:szCs w:val="27"/>
          <w:lang w:val="en-US"/>
        </w:rPr>
        <w:t>Instagram</w:t>
      </w:r>
      <w:r>
        <w:rPr>
          <w:sz w:val="27"/>
          <w:szCs w:val="27"/>
          <w:lang w:val="kk-KZ"/>
        </w:rPr>
        <w:t>».</w:t>
      </w:r>
    </w:p>
    <w:p w14:paraId="3D9CF97D" w14:textId="77777777" w:rsidR="009178D2" w:rsidRPr="004F0139" w:rsidRDefault="009178D2" w:rsidP="009178D2">
      <w:pPr>
        <w:ind w:left="4820"/>
        <w:rPr>
          <w:sz w:val="27"/>
          <w:szCs w:val="27"/>
          <w:lang w:val="kk-KZ"/>
        </w:rPr>
      </w:pPr>
    </w:p>
    <w:p w14:paraId="4A1BF62B" w14:textId="77777777" w:rsidR="009178D2" w:rsidRPr="004F0139" w:rsidRDefault="009178D2" w:rsidP="009178D2">
      <w:pPr>
        <w:ind w:left="4820"/>
        <w:rPr>
          <w:sz w:val="27"/>
          <w:szCs w:val="27"/>
          <w:lang w:val="kk-KZ"/>
        </w:rPr>
      </w:pPr>
    </w:p>
    <w:p w14:paraId="2DBFAD95" w14:textId="77777777" w:rsidR="009178D2" w:rsidRPr="009178D2" w:rsidRDefault="009178D2" w:rsidP="009178D2">
      <w:pPr>
        <w:rPr>
          <w:sz w:val="27"/>
          <w:szCs w:val="27"/>
          <w:lang w:val="kk-KZ"/>
        </w:rPr>
      </w:pPr>
      <w:r w:rsidRPr="004F0139">
        <w:rPr>
          <w:sz w:val="27"/>
          <w:szCs w:val="27"/>
          <w:lang w:val="kk-KZ"/>
        </w:rPr>
        <w:tab/>
        <w:t>28.03.2023 г.</w:t>
      </w:r>
      <w:r w:rsidRPr="004F0139">
        <w:rPr>
          <w:sz w:val="27"/>
          <w:szCs w:val="27"/>
          <w:lang w:val="kk-KZ"/>
        </w:rPr>
        <w:tab/>
      </w:r>
      <w:r w:rsidRPr="004F0139">
        <w:rPr>
          <w:sz w:val="27"/>
          <w:szCs w:val="27"/>
          <w:lang w:val="kk-KZ"/>
        </w:rPr>
        <w:tab/>
      </w:r>
      <w:r w:rsidRPr="004F0139">
        <w:rPr>
          <w:sz w:val="27"/>
          <w:szCs w:val="27"/>
          <w:lang w:val="kk-KZ"/>
        </w:rPr>
        <w:tab/>
      </w:r>
      <w:r w:rsidRPr="004F0139">
        <w:rPr>
          <w:sz w:val="27"/>
          <w:szCs w:val="27"/>
          <w:lang w:val="kk-KZ"/>
        </w:rPr>
        <w:tab/>
      </w:r>
      <w:r w:rsidRPr="004F0139">
        <w:rPr>
          <w:sz w:val="27"/>
          <w:szCs w:val="27"/>
          <w:lang w:val="kk-KZ"/>
        </w:rPr>
        <w:tab/>
        <w:t>Саржанов Г.Т.</w:t>
      </w:r>
    </w:p>
    <w:p w14:paraId="20335A9E" w14:textId="77777777" w:rsidR="00DC3AD9" w:rsidRPr="009178D2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9178D2" w:rsidRDefault="00211993" w:rsidP="00211993">
      <w:pPr>
        <w:rPr>
          <w:rFonts w:ascii="Times New Roman" w:hAnsi="Times New Roman" w:cs="Times New Roman"/>
          <w:lang w:val="kk-KZ"/>
        </w:rPr>
      </w:pPr>
      <w:r w:rsidRPr="009178D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9178D2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178D2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3" w:history="1">
        <w:r w:rsidRPr="009178D2">
          <w:rPr>
            <w:rStyle w:val="a8"/>
            <w:lang w:val="kk-KZ"/>
          </w:rPr>
          <w:t>Қорғаушы Алматы</w:t>
        </w:r>
      </w:hyperlink>
      <w:r w:rsidRPr="009178D2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9178D2">
          <w:rPr>
            <w:rStyle w:val="a8"/>
            <w:lang w:val="kk-KZ"/>
          </w:rPr>
          <w:t>Адвокаттық кеңсе Қазақстан</w:t>
        </w:r>
      </w:hyperlink>
      <w:r w:rsidRPr="009178D2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36BBB"/>
    <w:multiLevelType w:val="hybridMultilevel"/>
    <w:tmpl w:val="F7EC9BC8"/>
    <w:lvl w:ilvl="0" w:tplc="CE2E586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1000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741417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4D8A"/>
    <w:rsid w:val="008A7236"/>
    <w:rsid w:val="008E7DF6"/>
    <w:rsid w:val="008F4E8E"/>
    <w:rsid w:val="0091354D"/>
    <w:rsid w:val="00915C18"/>
    <w:rsid w:val="009178D2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27BC5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2023-06-24T12:37:00Z</dcterms:modified>
</cp:coreProperties>
</file>