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8D69" w14:textId="77777777" w:rsidR="00BE5CFF" w:rsidRDefault="00ED1BDB">
      <w:pPr>
        <w:spacing w:after="0"/>
      </w:pPr>
      <w:r>
        <w:rPr>
          <w:noProof/>
        </w:rPr>
        <w:drawing>
          <wp:inline distT="0" distB="0" distL="0" distR="0" wp14:anchorId="42758DA9" wp14:editId="42758DAA">
            <wp:extent cx="2057400" cy="571500"/>
            <wp:effectExtent l="0" t="0" r="0" b="0"/>
            <wp:docPr id="1988328433" name="Рисунок 1988328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8D6A" w14:textId="77777777" w:rsidR="00BE5CFF" w:rsidRPr="00ED1BDB" w:rsidRDefault="00ED1BDB">
      <w:pPr>
        <w:spacing w:after="0"/>
        <w:rPr>
          <w:lang w:val="ru-RU"/>
        </w:rPr>
      </w:pPr>
      <w:r w:rsidRPr="00ED1BDB">
        <w:rPr>
          <w:b/>
          <w:color w:val="000000"/>
          <w:sz w:val="28"/>
          <w:lang w:val="ru-RU"/>
        </w:rPr>
        <w:t>О практике вынесения судами частных постановлений по уголовным делам</w:t>
      </w:r>
    </w:p>
    <w:p w14:paraId="42758D6B" w14:textId="77777777" w:rsidR="00BE5CFF" w:rsidRPr="00ED1BDB" w:rsidRDefault="00ED1BDB">
      <w:pPr>
        <w:spacing w:after="0"/>
        <w:jc w:val="both"/>
        <w:rPr>
          <w:lang w:val="ru-RU"/>
        </w:rPr>
      </w:pPr>
      <w:r w:rsidRPr="00ED1BDB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19 декабря 2003 года </w:t>
      </w:r>
      <w:r>
        <w:rPr>
          <w:color w:val="000000"/>
          <w:sz w:val="28"/>
        </w:rPr>
        <w:t>N</w:t>
      </w:r>
      <w:r w:rsidRPr="00ED1BDB">
        <w:rPr>
          <w:color w:val="000000"/>
          <w:sz w:val="28"/>
          <w:lang w:val="ru-RU"/>
        </w:rPr>
        <w:t xml:space="preserve"> 11.</w:t>
      </w:r>
    </w:p>
    <w:p w14:paraId="42758D6C" w14:textId="77777777" w:rsidR="00BE5CFF" w:rsidRPr="00ED1BDB" w:rsidRDefault="00ED1BDB">
      <w:pPr>
        <w:spacing w:after="0"/>
        <w:jc w:val="both"/>
        <w:rPr>
          <w:lang w:val="ru-RU"/>
        </w:rPr>
      </w:pPr>
      <w:r w:rsidRPr="00ED1BD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D1BDB">
        <w:rPr>
          <w:color w:val="FF0000"/>
          <w:sz w:val="28"/>
          <w:lang w:val="ru-RU"/>
        </w:rPr>
        <w:t xml:space="preserve"> Сноска. По всему тексту постановления вносятся изменения на государственном языке, текст на русском языке не меняется нормативным постановлением Верховного суда РК от 25.11.2016 № 10.</w:t>
      </w:r>
    </w:p>
    <w:p w14:paraId="42758D6D" w14:textId="77777777" w:rsidR="00BE5CFF" w:rsidRPr="00ED1BDB" w:rsidRDefault="00ED1BDB">
      <w:pPr>
        <w:spacing w:after="0"/>
        <w:jc w:val="both"/>
        <w:rPr>
          <w:lang w:val="ru-RU"/>
        </w:rPr>
      </w:pPr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Анализ практики вынесения частных постановлений судами Республики показал, что наряду с установлением причин и условий, способствовавших совершению правонарушений, они оказывают положительное влияние на совершенствование деятельности органов дознания и предварительного расследования, прокурорского надзора и судебной практики, а также на формирование у граждан уважительного отношения к праву. </w:t>
      </w:r>
    </w:p>
    <w:p w14:paraId="42758D6E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В целях выработки единообразной практики вынесения частных постановлений пленарное заседание Верховного Суда Республики Казахстан постановляет:</w:t>
      </w:r>
    </w:p>
    <w:p w14:paraId="42758D6F" w14:textId="77777777" w:rsidR="00BE5CFF" w:rsidRPr="00ED1BDB" w:rsidRDefault="00ED1BDB">
      <w:pPr>
        <w:spacing w:after="0"/>
        <w:jc w:val="both"/>
        <w:rPr>
          <w:lang w:val="ru-RU"/>
        </w:rPr>
      </w:pPr>
      <w:bookmarkStart w:id="0" w:name="z1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1. Судам при рассмотрении уголовных дел следует учитывать, что согласно части 2 статьи 8 Уголовно-процессуального Кодекса Республики Казахстан (далее - УПК), установленный законом порядок производства по уголовным делам должен обеспечить защиту от необоснованного обвинения и осуждения, от незаконного ограничения прав и свобод человека и гражданина, способствовать укреплению законности и правопорядка, предупреждению преступлений, формированию уважительного отношения к праву. </w:t>
      </w:r>
    </w:p>
    <w:bookmarkEnd w:id="0"/>
    <w:p w14:paraId="42758D70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В этой связи, частные постановления судов должны служить действенным инструментом соблюдения законности, признания первичности и неотъемлемости прав и свобод человека, предупреждения преступлений и иных правонарушений, вскрытия и устранения недостатков в деятельности государственных органов, должностных лиц и хозяйствующих субъектов.</w:t>
      </w:r>
    </w:p>
    <w:p w14:paraId="42758D71" w14:textId="77777777" w:rsidR="00BE5CFF" w:rsidRPr="00ED1BDB" w:rsidRDefault="00ED1BDB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2. Судам следует не оставлять без должного реагирования нарушения норм процессуального закона, допущенных органами дознания, следствия, прокурорами, повлекших ущемление конституционных прав и законных интересов граждан. В таких случаях судам надлежит выносить частные постановления, с указанием конкретных должностных лиц, допустивших их.</w:t>
      </w:r>
    </w:p>
    <w:p w14:paraId="42758D72" w14:textId="77777777" w:rsidR="00BE5CFF" w:rsidRPr="00ED1BDB" w:rsidRDefault="00ED1BDB">
      <w:pPr>
        <w:spacing w:after="0"/>
        <w:jc w:val="both"/>
        <w:rPr>
          <w:lang w:val="ru-RU"/>
        </w:rPr>
      </w:pPr>
      <w:bookmarkStart w:id="2" w:name="z3"/>
      <w:bookmarkEnd w:id="1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3. Перечень оснований вынесения частных постановлений, указанный в статье 405 УПК, не является исчерпывающим, в связи с чем, суды вправе </w:t>
      </w:r>
      <w:r w:rsidRPr="00ED1BDB">
        <w:rPr>
          <w:color w:val="000000"/>
          <w:sz w:val="28"/>
          <w:lang w:val="ru-RU"/>
        </w:rPr>
        <w:lastRenderedPageBreak/>
        <w:t xml:space="preserve">реагировать и на другие факты: срывы судебных процессов, проявление неуважения к суду, нарушение сроков органами дознания, следствия. </w:t>
      </w:r>
    </w:p>
    <w:bookmarkEnd w:id="2"/>
    <w:p w14:paraId="42758D73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Суд может вынести частное постановление и поощрительного характера.</w:t>
      </w:r>
    </w:p>
    <w:p w14:paraId="42758D74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Если во время главного судебного разбирательства установлены нарушения закона, требующие незамедлительного устранения, то суд в соответствии со статьей 344 УПК вправе прервать разбирательство дела и в совещательной комнате вынести частное постановление, которое сразу же оглашается в зале суда и направляется для исполнения.</w:t>
      </w:r>
    </w:p>
    <w:p w14:paraId="42758D75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D1BDB">
        <w:rPr>
          <w:color w:val="FF0000"/>
          <w:sz w:val="28"/>
          <w:lang w:val="ru-RU"/>
        </w:rPr>
        <w:t xml:space="preserve"> Сноска. Пункт 3 с изменениями, внесенными нормативными постановлениями Верховного Суда РК от 04.04.2013 </w:t>
      </w:r>
      <w:r w:rsidRPr="00ED1BDB">
        <w:rPr>
          <w:color w:val="000000"/>
          <w:sz w:val="28"/>
          <w:lang w:val="ru-RU"/>
        </w:rPr>
        <w:t>№ 2</w:t>
      </w:r>
      <w:r w:rsidRPr="00ED1BDB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24.12.2014 </w:t>
      </w:r>
      <w:r w:rsidRPr="00ED1BDB">
        <w:rPr>
          <w:color w:val="000000"/>
          <w:sz w:val="28"/>
          <w:lang w:val="ru-RU"/>
        </w:rPr>
        <w:t>№ 4</w:t>
      </w:r>
      <w:r w:rsidRPr="00ED1BDB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ED1BDB">
        <w:rPr>
          <w:color w:val="000000"/>
          <w:sz w:val="28"/>
          <w:lang w:val="ru-RU"/>
        </w:rPr>
        <w:t>№ 6</w:t>
      </w:r>
      <w:r w:rsidRPr="00ED1BDB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ED1BDB">
        <w:rPr>
          <w:lang w:val="ru-RU"/>
        </w:rPr>
        <w:br/>
      </w:r>
    </w:p>
    <w:p w14:paraId="42758D76" w14:textId="77777777" w:rsidR="00BE5CFF" w:rsidRPr="00ED1BDB" w:rsidRDefault="00ED1BDB">
      <w:pPr>
        <w:spacing w:after="0"/>
        <w:jc w:val="both"/>
        <w:rPr>
          <w:lang w:val="ru-RU"/>
        </w:rPr>
      </w:pPr>
      <w:bookmarkStart w:id="3" w:name="z4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4. В соответствии с частью 5 статьи 23 УПК суд не является органом уголовного преследования, не выступает на стороне обвинения или защиты и не выражает, каких бы то ни было интересов, помимо интересов права поэтому, если причины и условия, способствовавшие совершению преступления, явились следствием действия либо бездействия должностного или иного лица, которые содержат признаки преступления, он не вправе в частном постановлении ставить вопрос о привлечении их к уголовной ответственности, а может лишь довести данный факт до сведения органов, в чью компетенцию входит решение этих вопросов.</w:t>
      </w:r>
    </w:p>
    <w:p w14:paraId="42758D77" w14:textId="77777777" w:rsidR="00BE5CFF" w:rsidRPr="007C4166" w:rsidRDefault="00ED1BDB">
      <w:pPr>
        <w:spacing w:after="0"/>
        <w:jc w:val="both"/>
        <w:rPr>
          <w:lang w:val="ru-RU"/>
        </w:rPr>
      </w:pPr>
      <w:bookmarkStart w:id="4" w:name="z5"/>
      <w:bookmarkEnd w:id="3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5. В соответствии с частями 4 и 5 статьи 53 УПК суды первой, апелляционной и кассационной инстанций при установлении обстоятельств, указанных в статье 405 УПК, выносят частное постановление, которое исполняется в соответствии с частью </w:t>
      </w:r>
      <w:r w:rsidRPr="007C4166">
        <w:rPr>
          <w:color w:val="000000"/>
          <w:sz w:val="28"/>
          <w:lang w:val="ru-RU"/>
        </w:rPr>
        <w:t>6 статьи 471 УПК.</w:t>
      </w:r>
    </w:p>
    <w:bookmarkEnd w:id="4"/>
    <w:p w14:paraId="42758D78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C4166">
        <w:rPr>
          <w:color w:val="FF0000"/>
          <w:sz w:val="28"/>
          <w:lang w:val="ru-RU"/>
        </w:rPr>
        <w:t xml:space="preserve"> </w:t>
      </w:r>
      <w:r w:rsidRPr="00ED1BDB">
        <w:rPr>
          <w:color w:val="FF0000"/>
          <w:sz w:val="28"/>
          <w:lang w:val="ru-RU"/>
        </w:rPr>
        <w:t xml:space="preserve">Сноска. Пункт 5 редакции нормативного постановления Верховного суда РК от 25.11.2016 </w:t>
      </w:r>
      <w:r w:rsidRPr="00ED1BDB">
        <w:rPr>
          <w:color w:val="000000"/>
          <w:sz w:val="28"/>
          <w:lang w:val="ru-RU"/>
        </w:rPr>
        <w:t>№ 10</w:t>
      </w:r>
      <w:r w:rsidRPr="00ED1BDB">
        <w:rPr>
          <w:color w:val="FF0000"/>
          <w:sz w:val="28"/>
          <w:lang w:val="ru-RU"/>
        </w:rPr>
        <w:t>.</w:t>
      </w:r>
      <w:r w:rsidRPr="00ED1BDB">
        <w:rPr>
          <w:lang w:val="ru-RU"/>
        </w:rPr>
        <w:br/>
      </w:r>
    </w:p>
    <w:p w14:paraId="42758D79" w14:textId="77777777" w:rsidR="00BE5CFF" w:rsidRPr="00ED1BDB" w:rsidRDefault="00ED1BDB">
      <w:pPr>
        <w:spacing w:after="0"/>
        <w:jc w:val="both"/>
        <w:rPr>
          <w:lang w:val="ru-RU"/>
        </w:rPr>
      </w:pPr>
      <w:bookmarkStart w:id="5" w:name="z20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5-1. Следственный судья при осуществлении предусмотренных статьей 55 УПК полномочий вправе вынести частное постановление по основаниям, указанным в части 6 статьи 56 УПК. При этом следственный судья не должен предрешать вопросы, которые могут являться предметом судебного рассмотрения при разрешении уголовного дела по существу, в том числе делать выводы о доказанности или недоказанности вины, об относимости, допустимости, достоверности и достаточности собранных доказательств по делу.</w:t>
      </w:r>
    </w:p>
    <w:bookmarkEnd w:id="5"/>
    <w:p w14:paraId="42758D7A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ED1BDB">
        <w:rPr>
          <w:color w:val="FF0000"/>
          <w:sz w:val="28"/>
          <w:lang w:val="ru-RU"/>
        </w:rPr>
        <w:t xml:space="preserve"> Сноска. Постановление дополнено пунктом 5-1 в соответствии с нормативным постановлением Верховного суда РК от 25.11.2016 </w:t>
      </w:r>
      <w:r w:rsidRPr="00ED1BDB">
        <w:rPr>
          <w:color w:val="000000"/>
          <w:sz w:val="28"/>
          <w:lang w:val="ru-RU"/>
        </w:rPr>
        <w:t>№ 10</w:t>
      </w:r>
      <w:r w:rsidRPr="00ED1BDB">
        <w:rPr>
          <w:color w:val="FF0000"/>
          <w:sz w:val="28"/>
          <w:lang w:val="ru-RU"/>
        </w:rPr>
        <w:t>.</w:t>
      </w:r>
      <w:r w:rsidRPr="00ED1BDB">
        <w:rPr>
          <w:lang w:val="ru-RU"/>
        </w:rPr>
        <w:br/>
      </w:r>
    </w:p>
    <w:p w14:paraId="42758D7B" w14:textId="77777777" w:rsidR="00BE5CFF" w:rsidRPr="00ED1BDB" w:rsidRDefault="00ED1BDB">
      <w:pPr>
        <w:spacing w:after="0"/>
        <w:jc w:val="both"/>
        <w:rPr>
          <w:lang w:val="ru-RU"/>
        </w:rPr>
      </w:pPr>
      <w:bookmarkStart w:id="6" w:name="z19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5-2. На досудебной стадии уголовного процесса следственный судья при осуществлении своих полномочий и выявлении фактов нарушений и незаконных ограничений прав и свобод граждан, гарантированных им Конституцией Республики Казахстан и законами Республики Казахстан, также и при установлении фактов незаконного ограничения и иных нарушений, охраняемых законом интересов организаций, в рамках судебного контроля выносит частное постановление об устранении и решении вопроса об ответственности лиц, допустивших нарушение закона.</w:t>
      </w:r>
    </w:p>
    <w:bookmarkEnd w:id="6"/>
    <w:p w14:paraId="42758D7C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D1BDB">
        <w:rPr>
          <w:color w:val="FF0000"/>
          <w:sz w:val="28"/>
          <w:lang w:val="ru-RU"/>
        </w:rPr>
        <w:t xml:space="preserve"> Сноска. Постановление дополнено пунктом 5-2 в соответствии с нормативным постановлением Верховного суда РК от 25.11.2016 </w:t>
      </w:r>
      <w:r w:rsidRPr="00ED1BDB">
        <w:rPr>
          <w:color w:val="000000"/>
          <w:sz w:val="28"/>
          <w:lang w:val="ru-RU"/>
        </w:rPr>
        <w:t>№ 10</w:t>
      </w:r>
      <w:r w:rsidRPr="00ED1BDB">
        <w:rPr>
          <w:color w:val="FF0000"/>
          <w:sz w:val="28"/>
          <w:lang w:val="ru-RU"/>
        </w:rPr>
        <w:t>.</w:t>
      </w:r>
      <w:r w:rsidRPr="00ED1BDB">
        <w:rPr>
          <w:lang w:val="ru-RU"/>
        </w:rPr>
        <w:br/>
      </w:r>
    </w:p>
    <w:p w14:paraId="42758D7D" w14:textId="77777777" w:rsidR="00BE5CFF" w:rsidRPr="00ED1BDB" w:rsidRDefault="00ED1BDB">
      <w:pPr>
        <w:spacing w:after="0"/>
        <w:jc w:val="both"/>
        <w:rPr>
          <w:lang w:val="ru-RU"/>
        </w:rPr>
      </w:pPr>
      <w:bookmarkStart w:id="7" w:name="z6"/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6. Вынесение частного постановления судом первой инстанции, не является препятствием для вынесения частного постановления судами вышестоящих инстанций, когда по данному делу имеются другие обстоятельства, требующие подобного реагирования.</w:t>
      </w:r>
    </w:p>
    <w:p w14:paraId="42758D7E" w14:textId="77777777" w:rsidR="00BE5CFF" w:rsidRPr="007C4166" w:rsidRDefault="00ED1BDB">
      <w:pPr>
        <w:spacing w:after="0"/>
        <w:jc w:val="both"/>
        <w:rPr>
          <w:lang w:val="ru-RU"/>
        </w:rPr>
      </w:pPr>
      <w:bookmarkStart w:id="8" w:name="z7"/>
      <w:bookmarkEnd w:id="7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7. Частное постановление должно быть законным, обоснованным и постановлено на всесторонне, полно и объективно исследованных обстоятельствах дела, так как в соответствии с частью </w:t>
      </w:r>
      <w:r w:rsidRPr="007C4166">
        <w:rPr>
          <w:color w:val="000000"/>
          <w:sz w:val="28"/>
          <w:lang w:val="ru-RU"/>
        </w:rPr>
        <w:t xml:space="preserve">6 статьи 405 УПК оно является обязывающим документом, влекущим правовые последствия. </w:t>
      </w:r>
    </w:p>
    <w:bookmarkEnd w:id="8"/>
    <w:p w14:paraId="42758D7F" w14:textId="77777777" w:rsidR="00BE5CFF" w:rsidRPr="00ED1BDB" w:rsidRDefault="00ED1BDB">
      <w:pPr>
        <w:spacing w:after="0"/>
        <w:jc w:val="both"/>
        <w:rPr>
          <w:lang w:val="ru-RU"/>
        </w:rPr>
      </w:pPr>
      <w:r w:rsidRPr="007C416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166">
        <w:rPr>
          <w:color w:val="000000"/>
          <w:sz w:val="28"/>
          <w:lang w:val="ru-RU"/>
        </w:rPr>
        <w:t xml:space="preserve"> </w:t>
      </w:r>
      <w:r w:rsidRPr="00ED1BDB">
        <w:rPr>
          <w:color w:val="000000"/>
          <w:sz w:val="28"/>
          <w:lang w:val="ru-RU"/>
        </w:rPr>
        <w:t xml:space="preserve">Суды не вправе указывать в частных постановлениях обстоятельства, ставящие под сомнение законность и обоснованность принятого решения. </w:t>
      </w:r>
    </w:p>
    <w:p w14:paraId="42758D80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Частное постановление не должно содержать общие формулировки и фразы. В нем указывается конкретное нарушение закона, лица их допустившие, выявленные судом причины и условия, способствовавшие совершению преступления или иного правонарушения, а также доказательства, на которых основаны выводы суда. В частном постановлении не могут даваться указания, рекомендации по вопросам производственной деятельности, входящим в исключительную компетенцию соответствующего органа или организации.</w:t>
      </w:r>
    </w:p>
    <w:p w14:paraId="42758D81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Установив факт дачи потерпевшим, свидетелем, переводчиком, экспертом, специалистом заведомо ложных показаний, получивших соответствующую оценку в судебном акте, а равно подложность документов, суд также вправе отразить свои выводы о недостоверности этих показаний и подложности документов в частном постановлении, направив его прокурору для принятия соответствующих мер.</w:t>
      </w:r>
    </w:p>
    <w:p w14:paraId="42758D82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ED1BDB">
        <w:rPr>
          <w:color w:val="FF0000"/>
          <w:sz w:val="28"/>
          <w:lang w:val="ru-RU"/>
        </w:rPr>
        <w:t xml:space="preserve"> Сноска. Пункт 7 с изменениями, внесенными нормативными постановлениями Верховного суда РК от 24.12.2014 </w:t>
      </w:r>
      <w:r w:rsidRPr="00ED1BDB">
        <w:rPr>
          <w:color w:val="000000"/>
          <w:sz w:val="28"/>
          <w:lang w:val="ru-RU"/>
        </w:rPr>
        <w:t>№ 4</w:t>
      </w:r>
      <w:r w:rsidRPr="00ED1BDB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ED1BDB">
        <w:rPr>
          <w:color w:val="000000"/>
          <w:sz w:val="28"/>
          <w:lang w:val="ru-RU"/>
        </w:rPr>
        <w:t>№ 6</w:t>
      </w:r>
      <w:r w:rsidRPr="00ED1BDB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ED1BDB">
        <w:rPr>
          <w:lang w:val="ru-RU"/>
        </w:rPr>
        <w:br/>
      </w:r>
    </w:p>
    <w:p w14:paraId="42758D83" w14:textId="77777777" w:rsidR="00BE5CFF" w:rsidRPr="00ED1BDB" w:rsidRDefault="00ED1BDB">
      <w:pPr>
        <w:spacing w:after="0"/>
        <w:jc w:val="both"/>
        <w:rPr>
          <w:lang w:val="ru-RU"/>
        </w:rPr>
      </w:pPr>
      <w:bookmarkStart w:id="9" w:name="z8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8. В соответствии с частью 1 статьи 405 УПК частные постановления должны выноситься в совещательной комнате и только по тому делу, которое непосредственно рассматривается в суде, и в нем не могут содержаться сведения и факты из другого дела. </w:t>
      </w:r>
    </w:p>
    <w:bookmarkEnd w:id="9"/>
    <w:p w14:paraId="42758D84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В резолютивной части постановления должен указываться срок и порядок его обжалования и принесения ходатайства прокурором.</w:t>
      </w:r>
    </w:p>
    <w:p w14:paraId="42758D85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По возвращении из совещательной комнаты текст частного постановления оглашается судом полностью, о чем должно быть указано в протоколе главного судебного разбирательства, в случае изготовления его на бумажном носителе.</w:t>
      </w:r>
    </w:p>
    <w:p w14:paraId="42758D86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Если текст частного постановления большого объема, председательствующий вправе огласить только вводную и резолютивную части постановления.</w:t>
      </w:r>
    </w:p>
    <w:p w14:paraId="42758D87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D1BDB">
        <w:rPr>
          <w:color w:val="FF0000"/>
          <w:sz w:val="28"/>
          <w:lang w:val="ru-RU"/>
        </w:rPr>
        <w:t xml:space="preserve"> Сноска. Пункт 8 с изменениями, внесенными нормативными постановлениями Верховного суда РК от 24.12.2014 </w:t>
      </w:r>
      <w:r w:rsidRPr="00ED1BDB">
        <w:rPr>
          <w:color w:val="000000"/>
          <w:sz w:val="28"/>
          <w:lang w:val="ru-RU"/>
        </w:rPr>
        <w:t>№ 4</w:t>
      </w:r>
      <w:r w:rsidRPr="00ED1BDB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25.11.2016 </w:t>
      </w:r>
      <w:r w:rsidRPr="00ED1BDB">
        <w:rPr>
          <w:color w:val="000000"/>
          <w:sz w:val="28"/>
          <w:lang w:val="ru-RU"/>
        </w:rPr>
        <w:t>№ 10</w:t>
      </w:r>
      <w:r w:rsidRPr="00ED1BDB">
        <w:rPr>
          <w:color w:val="FF0000"/>
          <w:sz w:val="28"/>
          <w:lang w:val="ru-RU"/>
        </w:rPr>
        <w:t xml:space="preserve">; от 11.12.2020 </w:t>
      </w:r>
      <w:r w:rsidRPr="00ED1BDB">
        <w:rPr>
          <w:color w:val="000000"/>
          <w:sz w:val="28"/>
          <w:lang w:val="ru-RU"/>
        </w:rPr>
        <w:t>№ 6</w:t>
      </w:r>
      <w:r w:rsidRPr="00ED1BDB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ED1BDB">
        <w:rPr>
          <w:lang w:val="ru-RU"/>
        </w:rPr>
        <w:br/>
      </w:r>
    </w:p>
    <w:p w14:paraId="42758D88" w14:textId="77777777" w:rsidR="00BE5CFF" w:rsidRPr="00ED1BDB" w:rsidRDefault="00ED1BDB">
      <w:pPr>
        <w:spacing w:after="0"/>
        <w:jc w:val="both"/>
        <w:rPr>
          <w:lang w:val="ru-RU"/>
        </w:rPr>
      </w:pPr>
      <w:bookmarkStart w:id="10" w:name="z9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9. Частные постановления могут быть обжалованы (принесены ходатайства прокурора) в порядке и в сроки, предусмотренные для обжалования (принесения ходатайства прокурором) судебного акта, вынесенного по существу дела. При определении срока обжалования или принесения ходатайства прокурором частного постановления следует исходить из части 2 статьи 422 УПК, в соответствии с которой частная жалоба, ходатайство прокурора на постановление суда первой инстанции лицами, указанными в статье 414 и в части 3 статьи 414 УПК, подаются в течение пятнадцати суток со дня его вынесения, а осужденным, содержащимся под стражей – в тот же срок со дня вручения ему копии частного постановления. </w:t>
      </w:r>
    </w:p>
    <w:bookmarkEnd w:id="10"/>
    <w:p w14:paraId="42758D89" w14:textId="77777777" w:rsidR="00BE5CFF" w:rsidRPr="00ED1BDB" w:rsidRDefault="00ED1BDB">
      <w:pPr>
        <w:spacing w:after="0"/>
        <w:jc w:val="both"/>
        <w:rPr>
          <w:lang w:val="ru-RU"/>
        </w:rPr>
      </w:pPr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Обжаловать частное постановление вправе и лица, не являющиеся сторонами в деле, если в нем непосредственно затрагиваются их интересы. </w:t>
      </w:r>
    </w:p>
    <w:p w14:paraId="42758D8A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Лица, которым о вынесенном в их адрес частном постановлении стало известно по вступлении его в законную силу, вправе обратиться в суд, постановивший частное постановление, с ходатайством для восстановления срока на обжалование.</w:t>
      </w:r>
    </w:p>
    <w:p w14:paraId="42758D8B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ED1BDB">
        <w:rPr>
          <w:color w:val="FF0000"/>
          <w:sz w:val="28"/>
          <w:lang w:val="ru-RU"/>
        </w:rPr>
        <w:t xml:space="preserve"> Сноска. Пункт 9 с изменениями, внесенными нормативными постановлениями Верховного Суда РК от 22.12.2008 </w:t>
      </w:r>
      <w:r w:rsidRPr="00ED1BDB">
        <w:rPr>
          <w:color w:val="000000"/>
          <w:sz w:val="28"/>
          <w:lang w:val="ru-RU"/>
        </w:rPr>
        <w:t xml:space="preserve">№ 21 </w:t>
      </w:r>
      <w:r w:rsidRPr="00ED1BDB">
        <w:rPr>
          <w:color w:val="FF0000"/>
          <w:sz w:val="28"/>
          <w:lang w:val="ru-RU"/>
        </w:rPr>
        <w:t xml:space="preserve">(порядок введения в действие см. </w:t>
      </w:r>
      <w:r w:rsidRPr="00ED1BDB">
        <w:rPr>
          <w:color w:val="000000"/>
          <w:sz w:val="28"/>
          <w:lang w:val="ru-RU"/>
        </w:rPr>
        <w:t>п. 2</w:t>
      </w:r>
      <w:r w:rsidRPr="00ED1BDB">
        <w:rPr>
          <w:color w:val="FF0000"/>
          <w:sz w:val="28"/>
          <w:lang w:val="ru-RU"/>
        </w:rPr>
        <w:t xml:space="preserve">); от 25.06.2010 </w:t>
      </w:r>
      <w:r w:rsidRPr="00ED1BDB">
        <w:rPr>
          <w:color w:val="000000"/>
          <w:sz w:val="28"/>
          <w:lang w:val="ru-RU"/>
        </w:rPr>
        <w:t>№ 13</w:t>
      </w:r>
      <w:r w:rsidRPr="00ED1BDB">
        <w:rPr>
          <w:color w:val="FF0000"/>
          <w:sz w:val="28"/>
          <w:lang w:val="ru-RU"/>
        </w:rPr>
        <w:t xml:space="preserve"> (порядок введения в действие см. </w:t>
      </w:r>
      <w:r w:rsidRPr="00ED1BDB">
        <w:rPr>
          <w:color w:val="000000"/>
          <w:sz w:val="28"/>
          <w:lang w:val="ru-RU"/>
        </w:rPr>
        <w:t>п. 2</w:t>
      </w:r>
      <w:r w:rsidRPr="00ED1BDB">
        <w:rPr>
          <w:color w:val="FF0000"/>
          <w:sz w:val="28"/>
          <w:lang w:val="ru-RU"/>
        </w:rPr>
        <w:t xml:space="preserve">); от 24.12.2014 </w:t>
      </w:r>
      <w:r w:rsidRPr="00ED1BDB">
        <w:rPr>
          <w:color w:val="000000"/>
          <w:sz w:val="28"/>
          <w:lang w:val="ru-RU"/>
        </w:rPr>
        <w:t>№ 4</w:t>
      </w:r>
      <w:r w:rsidRPr="00ED1BDB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ED1BDB">
        <w:rPr>
          <w:color w:val="000000"/>
          <w:sz w:val="28"/>
          <w:lang w:val="ru-RU"/>
        </w:rPr>
        <w:t>№ 6</w:t>
      </w:r>
      <w:r w:rsidRPr="00ED1BDB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ED1BDB">
        <w:rPr>
          <w:lang w:val="ru-RU"/>
        </w:rPr>
        <w:br/>
      </w:r>
    </w:p>
    <w:p w14:paraId="42758D8C" w14:textId="77777777" w:rsidR="00BE5CFF" w:rsidRPr="00ED1BDB" w:rsidRDefault="00ED1BDB">
      <w:pPr>
        <w:spacing w:after="0"/>
        <w:jc w:val="both"/>
        <w:rPr>
          <w:lang w:val="ru-RU"/>
        </w:rPr>
      </w:pPr>
      <w:bookmarkStart w:id="11" w:name="z10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10. Исключен постановлением Верховного суда РК от 24.12.2014  № 4(вводится в действие со дня официального опубликования).</w:t>
      </w:r>
    </w:p>
    <w:p w14:paraId="42758D8D" w14:textId="77777777" w:rsidR="00BE5CFF" w:rsidRPr="00ED1BDB" w:rsidRDefault="00ED1BDB">
      <w:pPr>
        <w:spacing w:after="0"/>
        <w:jc w:val="both"/>
        <w:rPr>
          <w:lang w:val="ru-RU"/>
        </w:rPr>
      </w:pPr>
      <w:bookmarkStart w:id="12" w:name="z21"/>
      <w:bookmarkEnd w:id="11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10-1. На частные постановления, вынесенные нижестоящими инстанциями, за изъятиями, указанными в статье 484 УПК, могут быть принесены кассационные ходатайство, протест по основаниям, предусмотренным статьей 485 УПК.</w:t>
      </w:r>
    </w:p>
    <w:bookmarkEnd w:id="12"/>
    <w:p w14:paraId="42758D8E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D1BDB">
        <w:rPr>
          <w:color w:val="FF0000"/>
          <w:sz w:val="28"/>
          <w:lang w:val="ru-RU"/>
        </w:rPr>
        <w:t xml:space="preserve"> Сноска. Постановление дополнено пунктом 10-1 в соответствии с нормативным постановлением Верховного суда РК от 25.11.2016 </w:t>
      </w:r>
      <w:r w:rsidRPr="00ED1BDB">
        <w:rPr>
          <w:color w:val="000000"/>
          <w:sz w:val="28"/>
          <w:lang w:val="ru-RU"/>
        </w:rPr>
        <w:t>№ 10</w:t>
      </w:r>
      <w:r w:rsidRPr="00ED1BDB">
        <w:rPr>
          <w:color w:val="FF0000"/>
          <w:sz w:val="28"/>
          <w:lang w:val="ru-RU"/>
        </w:rPr>
        <w:t>.</w:t>
      </w:r>
      <w:r w:rsidRPr="00ED1BDB">
        <w:rPr>
          <w:lang w:val="ru-RU"/>
        </w:rPr>
        <w:br/>
      </w:r>
    </w:p>
    <w:p w14:paraId="42758D8F" w14:textId="77777777" w:rsidR="00BE5CFF" w:rsidRPr="00ED1BDB" w:rsidRDefault="00ED1BDB">
      <w:pPr>
        <w:spacing w:after="0"/>
        <w:jc w:val="both"/>
        <w:rPr>
          <w:lang w:val="ru-RU"/>
        </w:rPr>
      </w:pPr>
      <w:bookmarkStart w:id="13" w:name="z11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11. Апелляционная и кассационная инстанции, рассматривая дело по жалобе или ходатайству прокурора или протесту, поступившему на решение суда нижестоящей инстанции, вынесенному по существу дела, исходя из требований статьи 24 УПК и части 3 статьи 426, части 1 статьи 484 УПК, вправе рассмотреть законность и обоснованность частного постановления и при отсутствии на него жалобы либо ходатайства прокурора либо протеста. </w:t>
      </w:r>
    </w:p>
    <w:bookmarkEnd w:id="13"/>
    <w:p w14:paraId="42758D90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D1BDB">
        <w:rPr>
          <w:color w:val="FF0000"/>
          <w:sz w:val="28"/>
          <w:lang w:val="ru-RU"/>
        </w:rPr>
        <w:t xml:space="preserve"> Сноска. Пункт 11 с изменениями, внесенными нормативными постановлениями Верховного Суда РК от 25.06.2010 </w:t>
      </w:r>
      <w:r w:rsidRPr="00ED1BDB">
        <w:rPr>
          <w:color w:val="000000"/>
          <w:sz w:val="28"/>
          <w:lang w:val="ru-RU"/>
        </w:rPr>
        <w:t>№ 13</w:t>
      </w:r>
      <w:r w:rsidRPr="00ED1BDB">
        <w:rPr>
          <w:color w:val="FF0000"/>
          <w:sz w:val="28"/>
          <w:lang w:val="ru-RU"/>
        </w:rPr>
        <w:t xml:space="preserve"> (порядок введения в действие см. </w:t>
      </w:r>
      <w:r w:rsidRPr="00ED1BDB">
        <w:rPr>
          <w:color w:val="000000"/>
          <w:sz w:val="28"/>
          <w:lang w:val="ru-RU"/>
        </w:rPr>
        <w:t>п. 2</w:t>
      </w:r>
      <w:r w:rsidRPr="00ED1BDB">
        <w:rPr>
          <w:color w:val="FF0000"/>
          <w:sz w:val="28"/>
          <w:lang w:val="ru-RU"/>
        </w:rPr>
        <w:t xml:space="preserve">); от 24.12.2014 </w:t>
      </w:r>
      <w:r w:rsidRPr="00ED1BDB">
        <w:rPr>
          <w:color w:val="000000"/>
          <w:sz w:val="28"/>
          <w:lang w:val="ru-RU"/>
        </w:rPr>
        <w:t>№ 4</w:t>
      </w:r>
      <w:r w:rsidRPr="00ED1BDB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25.11.2016 </w:t>
      </w:r>
      <w:r w:rsidRPr="00ED1BDB">
        <w:rPr>
          <w:color w:val="000000"/>
          <w:sz w:val="28"/>
          <w:lang w:val="ru-RU"/>
        </w:rPr>
        <w:t>№ 10</w:t>
      </w:r>
      <w:r w:rsidRPr="00ED1BDB">
        <w:rPr>
          <w:color w:val="FF0000"/>
          <w:sz w:val="28"/>
          <w:lang w:val="ru-RU"/>
        </w:rPr>
        <w:t xml:space="preserve">; от 11.12.2020 </w:t>
      </w:r>
      <w:r w:rsidRPr="00ED1BDB">
        <w:rPr>
          <w:color w:val="000000"/>
          <w:sz w:val="28"/>
          <w:lang w:val="ru-RU"/>
        </w:rPr>
        <w:t>№ 6</w:t>
      </w:r>
      <w:r w:rsidRPr="00ED1BDB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ED1BDB">
        <w:rPr>
          <w:lang w:val="ru-RU"/>
        </w:rPr>
        <w:br/>
      </w:r>
    </w:p>
    <w:p w14:paraId="42758D91" w14:textId="77777777" w:rsidR="00BE5CFF" w:rsidRPr="00ED1BDB" w:rsidRDefault="00ED1BDB">
      <w:pPr>
        <w:spacing w:after="0"/>
        <w:jc w:val="both"/>
        <w:rPr>
          <w:lang w:val="ru-RU"/>
        </w:rPr>
      </w:pPr>
      <w:bookmarkStart w:id="14" w:name="z12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12. Отмена судебного решения вынесенного по существу дела не во всех случаях влечет отмену частного постановления. </w:t>
      </w:r>
    </w:p>
    <w:bookmarkEnd w:id="14"/>
    <w:p w14:paraId="42758D92" w14:textId="77777777" w:rsidR="00BE5CFF" w:rsidRPr="00ED1BDB" w:rsidRDefault="00ED1BD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Наряду с отменой судебного решения частное постановление может быть также отменено, если оно касается вынесенного судебного решения и материалов дела, подлежащих оценке и исследованию при новом расследовании дела или судебном разбирательстве.</w:t>
      </w:r>
    </w:p>
    <w:p w14:paraId="42758D93" w14:textId="77777777" w:rsidR="00BE5CFF" w:rsidRPr="00ED1BDB" w:rsidRDefault="00ED1BDB">
      <w:pPr>
        <w:spacing w:after="0"/>
        <w:jc w:val="both"/>
        <w:rPr>
          <w:lang w:val="ru-RU"/>
        </w:rPr>
      </w:pPr>
      <w:bookmarkStart w:id="15" w:name="z13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13. В соответствии со статьей 471 УПК частное постановление суда первой инстанции вступает в законную силу и обращается к исполнению по истечению срока на обжалование или принесение ходатайства прокурором, а в случае </w:t>
      </w:r>
      <w:r w:rsidRPr="00ED1BDB">
        <w:rPr>
          <w:color w:val="000000"/>
          <w:sz w:val="28"/>
          <w:lang w:val="ru-RU"/>
        </w:rPr>
        <w:lastRenderedPageBreak/>
        <w:t>принесения жалобы или ходатайство прокурора, по рассмотрению дела вышестоящим судом.</w:t>
      </w:r>
    </w:p>
    <w:bookmarkEnd w:id="15"/>
    <w:p w14:paraId="42758D94" w14:textId="77777777" w:rsidR="00BE5CFF" w:rsidRPr="00ED1BDB" w:rsidRDefault="00ED1BDB">
      <w:pPr>
        <w:spacing w:after="0"/>
        <w:jc w:val="both"/>
        <w:rPr>
          <w:lang w:val="ru-RU"/>
        </w:rPr>
      </w:pPr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В соответствии с частью 3 статьи 444 УПК постановление апелляционной инстанции вступает в законную силу с момента оглашения его полного текста.</w:t>
      </w:r>
    </w:p>
    <w:p w14:paraId="42758D95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D1BDB">
        <w:rPr>
          <w:color w:val="FF0000"/>
          <w:sz w:val="28"/>
          <w:lang w:val="ru-RU"/>
        </w:rPr>
        <w:t xml:space="preserve"> Сноска. Пункт 13 с изменениями, внесенными нормативными постановлениями Верховного Суда РК от 25.06.2010 </w:t>
      </w:r>
      <w:r w:rsidRPr="00ED1BDB">
        <w:rPr>
          <w:color w:val="000000"/>
          <w:sz w:val="28"/>
          <w:lang w:val="ru-RU"/>
        </w:rPr>
        <w:t>№ 13</w:t>
      </w:r>
      <w:r w:rsidRPr="00ED1BDB">
        <w:rPr>
          <w:color w:val="FF0000"/>
          <w:sz w:val="28"/>
          <w:lang w:val="ru-RU"/>
        </w:rPr>
        <w:t xml:space="preserve"> (порядок введения в действие см. </w:t>
      </w:r>
      <w:r w:rsidRPr="00ED1BDB">
        <w:rPr>
          <w:color w:val="000000"/>
          <w:sz w:val="28"/>
          <w:lang w:val="ru-RU"/>
        </w:rPr>
        <w:t>п. 2</w:t>
      </w:r>
      <w:r w:rsidRPr="00ED1BDB">
        <w:rPr>
          <w:color w:val="FF0000"/>
          <w:sz w:val="28"/>
          <w:lang w:val="ru-RU"/>
        </w:rPr>
        <w:t xml:space="preserve">); от 24.12.2014 </w:t>
      </w:r>
      <w:r w:rsidRPr="00ED1BDB">
        <w:rPr>
          <w:color w:val="000000"/>
          <w:sz w:val="28"/>
          <w:lang w:val="ru-RU"/>
        </w:rPr>
        <w:t>№ 4</w:t>
      </w:r>
      <w:r w:rsidRPr="00ED1BDB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25.11.2016 </w:t>
      </w:r>
      <w:r w:rsidRPr="00ED1BDB">
        <w:rPr>
          <w:color w:val="000000"/>
          <w:sz w:val="28"/>
          <w:lang w:val="ru-RU"/>
        </w:rPr>
        <w:t>№ 10</w:t>
      </w:r>
      <w:r w:rsidRPr="00ED1BDB">
        <w:rPr>
          <w:color w:val="FF0000"/>
          <w:sz w:val="28"/>
          <w:lang w:val="ru-RU"/>
        </w:rPr>
        <w:t xml:space="preserve">; от 11.12.2020 </w:t>
      </w:r>
      <w:r w:rsidRPr="00ED1BDB">
        <w:rPr>
          <w:color w:val="000000"/>
          <w:sz w:val="28"/>
          <w:lang w:val="ru-RU"/>
        </w:rPr>
        <w:t>№ 6</w:t>
      </w:r>
      <w:r w:rsidRPr="00ED1BDB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ED1BDB">
        <w:rPr>
          <w:lang w:val="ru-RU"/>
        </w:rPr>
        <w:br/>
      </w:r>
    </w:p>
    <w:p w14:paraId="42758D96" w14:textId="77777777" w:rsidR="00BE5CFF" w:rsidRPr="00ED1BDB" w:rsidRDefault="00ED1BDB">
      <w:pPr>
        <w:spacing w:after="0"/>
        <w:jc w:val="both"/>
        <w:rPr>
          <w:lang w:val="ru-RU"/>
        </w:rPr>
      </w:pPr>
      <w:bookmarkStart w:id="16" w:name="z14"/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14. Частное постановление может быть направлено непосредственно лицу, в чьих действиях установлены нарушения закона, иному должностному лицу (руководителю организации), который в силу своего должностного положения может и обязан устранить выявленные судом причины и условия, способствовавшие совершению преступления либо лицу, правомочному ставить вопросы ответственности конкретных лиц, допустивших нарушения закона.</w:t>
      </w:r>
    </w:p>
    <w:p w14:paraId="42758D97" w14:textId="77777777" w:rsidR="00BE5CFF" w:rsidRPr="00ED1BDB" w:rsidRDefault="00ED1BDB">
      <w:pPr>
        <w:spacing w:after="0"/>
        <w:jc w:val="both"/>
        <w:rPr>
          <w:lang w:val="ru-RU"/>
        </w:rPr>
      </w:pPr>
      <w:bookmarkStart w:id="17" w:name="z15"/>
      <w:bookmarkEnd w:id="16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15. Судам в целях обеспечения действенности частных постановлений необходимо осуществлять надлежащий контроль за их неукоснительным исполнением всеми организациями и должностными лицами. </w:t>
      </w:r>
    </w:p>
    <w:bookmarkEnd w:id="17"/>
    <w:p w14:paraId="42758D98" w14:textId="77777777" w:rsidR="00BE5CFF" w:rsidRPr="00ED1BDB" w:rsidRDefault="00ED1BDB">
      <w:pPr>
        <w:spacing w:after="0"/>
        <w:jc w:val="both"/>
        <w:rPr>
          <w:lang w:val="ru-RU"/>
        </w:rPr>
      </w:pPr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При оставлении должностным лицом частного постановления без рассмотрения либо непринятия мер к устранению указанных в нем нарушений закона, а равно несвоевременного представления ответа на частное постановление, председатель соответствующего суда или председательствовавший по делу, вправе в соответствии с подпунктом 57) части 1 статьи 804 Кодекса Республики Казахстан об административных правонарушениях (далее - КоАП) дать указание судебному приставу или другим сотрудникам суда о составлении протокола об административном правонарушении с приложением необходимых документов, удостоверяющих данный факт, для направления в соответствующий территориальный суд, которому в соответствии со статьей 684 КоАП подсудно рассмотрение данного административного дела. При этом учитываются особенности привлечения к административной ответственности лиц, обладающих привилегиями и иммунитетом в соответствии с главой 49 КоАП, а также лиц, чье привлечение решается по правилам статьи 32 КоАП.</w:t>
      </w:r>
    </w:p>
    <w:p w14:paraId="42758D99" w14:textId="77777777" w:rsidR="00BE5CFF" w:rsidRPr="00ED1BDB" w:rsidRDefault="00ED1BD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D1BDB">
        <w:rPr>
          <w:color w:val="FF0000"/>
          <w:sz w:val="28"/>
          <w:lang w:val="ru-RU"/>
        </w:rPr>
        <w:t xml:space="preserve"> Сноска. Пункт 15 с изменениями, внесенными нормативными постановлениями Верховного Суда РК от 25.06.2010 </w:t>
      </w:r>
      <w:r w:rsidRPr="00ED1BDB">
        <w:rPr>
          <w:color w:val="000000"/>
          <w:sz w:val="28"/>
          <w:lang w:val="ru-RU"/>
        </w:rPr>
        <w:t>№ 13</w:t>
      </w:r>
      <w:r w:rsidRPr="00ED1BDB">
        <w:rPr>
          <w:color w:val="FF0000"/>
          <w:sz w:val="28"/>
          <w:lang w:val="ru-RU"/>
        </w:rPr>
        <w:t xml:space="preserve"> (порядок введения в действие см. </w:t>
      </w:r>
      <w:r w:rsidRPr="00ED1BDB">
        <w:rPr>
          <w:color w:val="000000"/>
          <w:sz w:val="28"/>
          <w:lang w:val="ru-RU"/>
        </w:rPr>
        <w:t>п. 2</w:t>
      </w:r>
      <w:r w:rsidRPr="00ED1BDB">
        <w:rPr>
          <w:color w:val="FF0000"/>
          <w:sz w:val="28"/>
          <w:lang w:val="ru-RU"/>
        </w:rPr>
        <w:t xml:space="preserve">); от 24.12.2014 </w:t>
      </w:r>
      <w:r w:rsidRPr="00ED1BDB">
        <w:rPr>
          <w:color w:val="000000"/>
          <w:sz w:val="28"/>
          <w:lang w:val="ru-RU"/>
        </w:rPr>
        <w:t>№ 4</w:t>
      </w:r>
      <w:r w:rsidRPr="00ED1BDB">
        <w:rPr>
          <w:color w:val="FF0000"/>
          <w:sz w:val="28"/>
          <w:lang w:val="ru-RU"/>
        </w:rPr>
        <w:t xml:space="preserve"> (вводится в действие со дня официального </w:t>
      </w:r>
      <w:r w:rsidRPr="00ED1BDB">
        <w:rPr>
          <w:color w:val="FF0000"/>
          <w:sz w:val="28"/>
          <w:lang w:val="ru-RU"/>
        </w:rPr>
        <w:lastRenderedPageBreak/>
        <w:t xml:space="preserve">опубликования); от 25.11.2016 </w:t>
      </w:r>
      <w:r w:rsidRPr="00ED1BDB">
        <w:rPr>
          <w:color w:val="000000"/>
          <w:sz w:val="28"/>
          <w:lang w:val="ru-RU"/>
        </w:rPr>
        <w:t>№ 10</w:t>
      </w:r>
      <w:r w:rsidRPr="00ED1BDB">
        <w:rPr>
          <w:color w:val="FF0000"/>
          <w:sz w:val="28"/>
          <w:lang w:val="ru-RU"/>
        </w:rPr>
        <w:t>.</w:t>
      </w:r>
      <w:r w:rsidRPr="00ED1BDB">
        <w:rPr>
          <w:lang w:val="ru-RU"/>
        </w:rPr>
        <w:br/>
      </w:r>
    </w:p>
    <w:p w14:paraId="42758D9A" w14:textId="77777777" w:rsidR="00BE5CFF" w:rsidRPr="00ED1BDB" w:rsidRDefault="00ED1BDB">
      <w:pPr>
        <w:spacing w:after="0"/>
        <w:jc w:val="both"/>
        <w:rPr>
          <w:lang w:val="ru-RU"/>
        </w:rPr>
      </w:pPr>
      <w:bookmarkStart w:id="18" w:name="z18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 15-1. Исключен нормативным постановлением Верховного Суда РК от 25.11.2016 № 10.</w:t>
      </w:r>
    </w:p>
    <w:p w14:paraId="42758D9B" w14:textId="77777777" w:rsidR="00BE5CFF" w:rsidRPr="00ED1BDB" w:rsidRDefault="00ED1BDB">
      <w:pPr>
        <w:spacing w:after="0"/>
        <w:jc w:val="both"/>
        <w:rPr>
          <w:lang w:val="ru-RU"/>
        </w:rPr>
      </w:pPr>
      <w:bookmarkStart w:id="19" w:name="z16"/>
      <w:bookmarkEnd w:id="18"/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16. В связи с принятием настоящего нормативного постановления признать утратившим силу постановление Пленума Верховного Суда Казахской ССР от 19 июля 1963 года </w:t>
      </w:r>
      <w:r>
        <w:rPr>
          <w:color w:val="000000"/>
          <w:sz w:val="28"/>
        </w:rPr>
        <w:t>N</w:t>
      </w:r>
      <w:r w:rsidRPr="00ED1BDB">
        <w:rPr>
          <w:color w:val="000000"/>
          <w:sz w:val="28"/>
          <w:lang w:val="ru-RU"/>
        </w:rPr>
        <w:t xml:space="preserve"> 3 "О состоянии и мерах улучшения работы судов Алма-Атинской области и Южно-Казахстанского края по выявлению и принятию мер к устранению причин и условий, способствующих совершению преступлений.".</w:t>
      </w:r>
    </w:p>
    <w:p w14:paraId="42758D9C" w14:textId="77777777" w:rsidR="00BE5CFF" w:rsidRPr="00ED1BDB" w:rsidRDefault="00ED1BDB">
      <w:pPr>
        <w:spacing w:after="0"/>
        <w:jc w:val="both"/>
        <w:rPr>
          <w:lang w:val="ru-RU"/>
        </w:rPr>
      </w:pPr>
      <w:bookmarkStart w:id="20" w:name="z17"/>
      <w:bookmarkEnd w:id="19"/>
      <w:r w:rsidRPr="00ED1B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1BDB">
        <w:rPr>
          <w:color w:val="000000"/>
          <w:sz w:val="28"/>
          <w:lang w:val="ru-RU"/>
        </w:rPr>
        <w:t xml:space="preserve"> 17.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E5CFF" w:rsidRPr="007C4166" w14:paraId="42758DA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42758D9D" w14:textId="77777777" w:rsidR="00BE5CFF" w:rsidRPr="00ED1BDB" w:rsidRDefault="00ED1BDB">
            <w:pPr>
              <w:spacing w:after="20"/>
              <w:ind w:left="20"/>
              <w:jc w:val="both"/>
              <w:rPr>
                <w:lang w:val="ru-RU"/>
              </w:rPr>
            </w:pPr>
            <w:r w:rsidRPr="00ED1BDB">
              <w:rPr>
                <w:color w:val="000000"/>
                <w:sz w:val="20"/>
                <w:lang w:val="ru-RU"/>
              </w:rPr>
              <w:t>Председатель</w:t>
            </w:r>
          </w:p>
          <w:p w14:paraId="42758D9E" w14:textId="77777777" w:rsidR="00BE5CFF" w:rsidRPr="00ED1BDB" w:rsidRDefault="00ED1BDB">
            <w:pPr>
              <w:spacing w:after="20"/>
              <w:ind w:left="20"/>
              <w:jc w:val="both"/>
              <w:rPr>
                <w:lang w:val="ru-RU"/>
              </w:rPr>
            </w:pPr>
            <w:r w:rsidRPr="00ED1BDB">
              <w:rPr>
                <w:color w:val="000000"/>
                <w:sz w:val="20"/>
                <w:lang w:val="ru-RU"/>
              </w:rPr>
              <w:t>Верховного Суда</w:t>
            </w:r>
          </w:p>
          <w:p w14:paraId="42758D9F" w14:textId="77777777" w:rsidR="00BE5CFF" w:rsidRPr="00ED1BDB" w:rsidRDefault="00ED1BDB">
            <w:pPr>
              <w:spacing w:after="20"/>
              <w:ind w:left="20"/>
              <w:jc w:val="both"/>
              <w:rPr>
                <w:lang w:val="ru-RU"/>
              </w:rPr>
            </w:pPr>
            <w:r w:rsidRPr="00ED1BDB">
              <w:rPr>
                <w:color w:val="000000"/>
                <w:sz w:val="20"/>
                <w:lang w:val="ru-RU"/>
              </w:rPr>
              <w:t>Республики Казахстан</w:t>
            </w:r>
          </w:p>
          <w:p w14:paraId="42758DA0" w14:textId="77777777" w:rsidR="00BE5CFF" w:rsidRPr="00ED1BDB" w:rsidRDefault="00ED1BDB">
            <w:pPr>
              <w:spacing w:after="20"/>
              <w:ind w:left="20"/>
              <w:jc w:val="both"/>
              <w:rPr>
                <w:lang w:val="ru-RU"/>
              </w:rPr>
            </w:pPr>
            <w:r w:rsidRPr="00ED1BDB">
              <w:rPr>
                <w:color w:val="000000"/>
                <w:sz w:val="20"/>
                <w:lang w:val="ru-RU"/>
              </w:rPr>
              <w:t>Судья Верховного Суда</w:t>
            </w:r>
          </w:p>
          <w:p w14:paraId="42758DA1" w14:textId="77777777" w:rsidR="00BE5CFF" w:rsidRPr="00ED1BDB" w:rsidRDefault="00ED1BDB">
            <w:pPr>
              <w:spacing w:after="20"/>
              <w:ind w:left="20"/>
              <w:jc w:val="both"/>
              <w:rPr>
                <w:lang w:val="ru-RU"/>
              </w:rPr>
            </w:pPr>
            <w:r w:rsidRPr="00ED1BDB">
              <w:rPr>
                <w:color w:val="000000"/>
                <w:sz w:val="20"/>
                <w:lang w:val="ru-RU"/>
              </w:rPr>
              <w:t>Республики Казахстан,</w:t>
            </w:r>
          </w:p>
          <w:p w14:paraId="42758DA2" w14:textId="77777777" w:rsidR="00BE5CFF" w:rsidRPr="00ED1BDB" w:rsidRDefault="00ED1BDB">
            <w:pPr>
              <w:spacing w:after="20"/>
              <w:ind w:left="20"/>
              <w:jc w:val="both"/>
              <w:rPr>
                <w:lang w:val="ru-RU"/>
              </w:rPr>
            </w:pPr>
            <w:r w:rsidRPr="00ED1BDB">
              <w:rPr>
                <w:color w:val="000000"/>
                <w:sz w:val="20"/>
                <w:lang w:val="ru-RU"/>
              </w:rPr>
              <w:t>секретарь пленарного заседания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8DA3" w14:textId="77777777" w:rsidR="00BE5CFF" w:rsidRPr="00ED1BDB" w:rsidRDefault="00BE5CF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758DA4" w14:textId="77777777" w:rsidR="00BE5CFF" w:rsidRPr="00ED1BDB" w:rsidRDefault="00BE5CF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42758DA6" w14:textId="77777777" w:rsidR="00BE5CFF" w:rsidRPr="00ED1BDB" w:rsidRDefault="00ED1BDB">
      <w:pPr>
        <w:spacing w:after="0"/>
        <w:rPr>
          <w:lang w:val="ru-RU"/>
        </w:rPr>
      </w:pPr>
      <w:r w:rsidRPr="00ED1BDB">
        <w:rPr>
          <w:lang w:val="ru-RU"/>
        </w:rPr>
        <w:br/>
      </w:r>
    </w:p>
    <w:p w14:paraId="42758DA7" w14:textId="77777777" w:rsidR="00BE5CFF" w:rsidRPr="00ED1BDB" w:rsidRDefault="00ED1BDB">
      <w:pPr>
        <w:spacing w:after="0"/>
        <w:rPr>
          <w:lang w:val="ru-RU"/>
        </w:rPr>
      </w:pPr>
      <w:r w:rsidRPr="00ED1BDB">
        <w:rPr>
          <w:lang w:val="ru-RU"/>
        </w:rPr>
        <w:br/>
      </w:r>
      <w:r w:rsidRPr="00ED1BDB">
        <w:rPr>
          <w:lang w:val="ru-RU"/>
        </w:rPr>
        <w:br/>
      </w:r>
    </w:p>
    <w:p w14:paraId="42758DA8" w14:textId="77777777" w:rsidR="00BE5CFF" w:rsidRPr="00ED1BDB" w:rsidRDefault="00ED1BDB">
      <w:pPr>
        <w:pStyle w:val="disclaimer"/>
        <w:rPr>
          <w:lang w:val="ru-RU"/>
        </w:rPr>
      </w:pPr>
      <w:r w:rsidRPr="00ED1BD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E5CFF" w:rsidRPr="00ED1BD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CFF"/>
    <w:rsid w:val="007C4166"/>
    <w:rsid w:val="00BE5CFF"/>
    <w:rsid w:val="00E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8D69"/>
  <w15:docId w15:val="{8CAF5135-B572-4CCB-B706-F8FD2347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2212</Words>
  <Characters>12613</Characters>
  <Application>Microsoft Office Word</Application>
  <DocSecurity>0</DocSecurity>
  <Lines>105</Lines>
  <Paragraphs>29</Paragraphs>
  <ScaleCrop>false</ScaleCrop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2023-07-30T17:07:00Z</dcterms:created>
  <dcterms:modified xsi:type="dcterms:W3CDTF">2023-08-17T13:24:00Z</dcterms:modified>
</cp:coreProperties>
</file>