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90A3" w14:textId="77777777" w:rsidR="006A0F1B" w:rsidRPr="003F2970" w:rsidRDefault="006A0F1B" w:rsidP="006A0F1B">
      <w:pPr>
        <w:pStyle w:val="a3"/>
        <w:ind w:left="3687" w:firstLine="708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 xml:space="preserve">В АО "Банк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>"</w:t>
      </w:r>
    </w:p>
    <w:p w14:paraId="765D8BAA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  <w:lang w:val="kk-KZ"/>
        </w:rPr>
      </w:pPr>
      <w:r w:rsidRPr="003F2970">
        <w:rPr>
          <w:rFonts w:ascii="Times New Roman" w:hAnsi="Times New Roman" w:cs="Times New Roman"/>
          <w:sz w:val="24"/>
          <w:szCs w:val="24"/>
        </w:rPr>
        <w:t>0500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3F2970">
        <w:rPr>
          <w:rFonts w:ascii="Times New Roman" w:hAnsi="Times New Roman" w:cs="Times New Roman"/>
          <w:sz w:val="24"/>
          <w:szCs w:val="24"/>
        </w:rPr>
        <w:t xml:space="preserve">, г. Алматы, ул.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Богенбай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батыра 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>248.</w:t>
      </w:r>
    </w:p>
    <w:p w14:paraId="7DC3F06A" w14:textId="07DAD1D8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от Заемщика:</w:t>
      </w:r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С</w:t>
      </w:r>
      <w:r w:rsidR="00A72FCA">
        <w:rPr>
          <w:rFonts w:ascii="Times New Roman" w:hAnsi="Times New Roman" w:cs="Times New Roman"/>
          <w:b/>
          <w:sz w:val="24"/>
          <w:szCs w:val="24"/>
        </w:rPr>
        <w:t>.</w:t>
      </w:r>
      <w:r w:rsidRPr="003F2970">
        <w:rPr>
          <w:rFonts w:ascii="Times New Roman" w:hAnsi="Times New Roman" w:cs="Times New Roman"/>
          <w:b/>
          <w:sz w:val="24"/>
          <w:szCs w:val="24"/>
        </w:rPr>
        <w:t>Орынтай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Тукеновны</w:t>
      </w:r>
      <w:proofErr w:type="spellEnd"/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B15DB" w14:textId="134CC162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ИИН №</w:t>
      </w:r>
      <w:r w:rsidR="00A72FCA">
        <w:rPr>
          <w:rFonts w:ascii="Times New Roman" w:hAnsi="Times New Roman" w:cs="Times New Roman"/>
          <w:sz w:val="24"/>
          <w:szCs w:val="24"/>
        </w:rPr>
        <w:t>……</w:t>
      </w:r>
    </w:p>
    <w:p w14:paraId="35B25C6F" w14:textId="086235D3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>С</w:t>
      </w:r>
      <w:r w:rsidR="00A72FCA">
        <w:rPr>
          <w:rFonts w:ascii="Times New Roman" w:hAnsi="Times New Roman" w:cs="Times New Roman"/>
          <w:b/>
          <w:sz w:val="24"/>
          <w:szCs w:val="24"/>
        </w:rPr>
        <w:t>….</w:t>
      </w:r>
      <w:r w:rsidRPr="003F2970">
        <w:rPr>
          <w:rFonts w:ascii="Times New Roman" w:hAnsi="Times New Roman" w:cs="Times New Roman"/>
          <w:b/>
          <w:sz w:val="24"/>
          <w:szCs w:val="24"/>
        </w:rPr>
        <w:t xml:space="preserve">Азамата </w:t>
      </w:r>
      <w:proofErr w:type="spellStart"/>
      <w:r w:rsidRPr="003F2970">
        <w:rPr>
          <w:rFonts w:ascii="Times New Roman" w:hAnsi="Times New Roman" w:cs="Times New Roman"/>
          <w:b/>
          <w:sz w:val="24"/>
          <w:szCs w:val="24"/>
        </w:rPr>
        <w:t>Оразовича</w:t>
      </w:r>
      <w:proofErr w:type="spellEnd"/>
    </w:p>
    <w:p w14:paraId="1690DB0E" w14:textId="7CA1B696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ИИН </w:t>
      </w:r>
      <w:r w:rsidR="00A72FCA">
        <w:rPr>
          <w:rFonts w:ascii="Times New Roman" w:hAnsi="Times New Roman" w:cs="Times New Roman"/>
          <w:sz w:val="24"/>
          <w:szCs w:val="24"/>
        </w:rPr>
        <w:t>………..</w:t>
      </w:r>
    </w:p>
    <w:p w14:paraId="4E305B90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2970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303574FC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 Галымжан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0DD5C0F1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5C578569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24A5FF43" w14:textId="77777777" w:rsidR="006A0F1B" w:rsidRPr="003F2970" w:rsidRDefault="00A72FCA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6A0F1B" w:rsidRPr="003F2970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A0F1B" w:rsidRPr="003F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0F3E7952" w14:textId="77777777" w:rsidR="006A0F1B" w:rsidRPr="003F2970" w:rsidRDefault="006A0F1B" w:rsidP="006A0F1B">
      <w:pPr>
        <w:pStyle w:val="a3"/>
        <w:ind w:left="4395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+ 7</w:t>
      </w:r>
      <w:r w:rsidRPr="003F297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F2970">
        <w:rPr>
          <w:rFonts w:ascii="Times New Roman" w:hAnsi="Times New Roman" w:cs="Times New Roman"/>
          <w:sz w:val="24"/>
          <w:szCs w:val="24"/>
        </w:rPr>
        <w:t>(708) 578 57 58.</w:t>
      </w:r>
    </w:p>
    <w:p w14:paraId="6AC0F94E" w14:textId="77777777" w:rsidR="006A0F1B" w:rsidRPr="003F2970" w:rsidRDefault="006A0F1B" w:rsidP="006A0F1B">
      <w:pPr>
        <w:pStyle w:val="a3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92039" w14:textId="77777777" w:rsidR="006A0F1B" w:rsidRPr="003F2970" w:rsidRDefault="006A0F1B" w:rsidP="006A0F1B">
      <w:pPr>
        <w:pStyle w:val="20"/>
        <w:shd w:val="clear" w:color="auto" w:fill="auto"/>
        <w:spacing w:after="0" w:line="283" w:lineRule="exact"/>
        <w:ind w:left="3828"/>
        <w:rPr>
          <w:b/>
          <w:sz w:val="24"/>
          <w:szCs w:val="24"/>
        </w:rPr>
      </w:pPr>
      <w:r w:rsidRPr="003F2970">
        <w:rPr>
          <w:sz w:val="24"/>
          <w:szCs w:val="24"/>
        </w:rPr>
        <w:t xml:space="preserve">        </w:t>
      </w:r>
      <w:r w:rsidRPr="003F2970">
        <w:rPr>
          <w:b/>
          <w:sz w:val="24"/>
          <w:szCs w:val="24"/>
        </w:rPr>
        <w:t>Заявление</w:t>
      </w:r>
    </w:p>
    <w:p w14:paraId="2CC5D9FD" w14:textId="77777777" w:rsidR="006A0F1B" w:rsidRPr="003F2970" w:rsidRDefault="006A0F1B" w:rsidP="006A0F1B">
      <w:pPr>
        <w:pStyle w:val="20"/>
        <w:shd w:val="clear" w:color="auto" w:fill="auto"/>
        <w:spacing w:after="0" w:line="283" w:lineRule="exact"/>
        <w:ind w:left="3828"/>
        <w:rPr>
          <w:b/>
          <w:sz w:val="24"/>
          <w:szCs w:val="24"/>
        </w:rPr>
      </w:pPr>
    </w:p>
    <w:p w14:paraId="3D4889FD" w14:textId="5934D9C4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Между АО «Банк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» и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А.О., К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был заключен Договор банковского займа №103/3-09-S-46 от 28.05.2013 года, согласно которого Заемщику 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Созаемщикам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был выдан заем в сумме 15 000 000 тенге на срок 120 месяцев под 12% годовых.  В целях обеспечения исполнения обязательств, предусмотренных Договором займа от 28.05.2013 года были заключены Договор залога №103/307/Ф-602,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с общей площадью 0,16 га., расположенный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A72FCA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 п. №54 и  Договор залога №103/3-07/Ф-603 по которому в качестве залога был предоставлен жилой дом, состоящий из восьми жилых комнат, общей площадью 282,70 кв.м., в том числе жилой 173,0 кв.м., с земельным участком   общей площадью 0,16 га., расположенный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с.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A72FCA">
        <w:rPr>
          <w:rFonts w:ascii="Times New Roman" w:hAnsi="Times New Roman" w:cs="Times New Roman"/>
          <w:sz w:val="24"/>
          <w:szCs w:val="24"/>
        </w:rPr>
        <w:t>..</w:t>
      </w:r>
      <w:r w:rsidRPr="003F2970">
        <w:rPr>
          <w:rFonts w:ascii="Times New Roman" w:hAnsi="Times New Roman" w:cs="Times New Roman"/>
          <w:sz w:val="24"/>
          <w:szCs w:val="24"/>
        </w:rPr>
        <w:t>» п. №55.</w:t>
      </w:r>
    </w:p>
    <w:p w14:paraId="22E288E7" w14:textId="0A767C3A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Кроме того, между АО «Банк Центр Кредит» и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О.Ж.,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Салимбаевым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А.О., К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был заключен договор банковского займа № 103/3- 2 09-S-27 от 12 марта 2014 года, согласно которому был выдан заем в размере в сумме 40 000 000 тенге на срок 12 месяцев под 12% годовых. В целях обеспечения исполнения обязательств, предусмотренных договором займа были заключены договора залога: 12 марта 2014 года договор залога № 103/3-07/Ф- 328, по которому в качестве залога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54; от 12 марта 2014 года договор залога по которому в качестве залога № 103/3-07/Ф-329,  был предоставлен жилой дом, состоящий из восьми жилых комнат, общей площадью 282,70 кв.м., в том числе жилой 173 кв.м., с земельным участком общей площадью 0,16 га, расположенный по адресу: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55. </w:t>
      </w:r>
    </w:p>
    <w:p w14:paraId="67AABF29" w14:textId="7E952428" w:rsidR="006A0F1B" w:rsidRPr="003F2970" w:rsidRDefault="006A0F1B" w:rsidP="006A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В связи финансовыми затруднениями у Заемщиков., были неоднократные обращения в письменной и устной форме в адрес банка - на предоставление </w:t>
      </w:r>
      <w:r w:rsidR="00E9733F" w:rsidRPr="003F2970">
        <w:rPr>
          <w:rFonts w:ascii="Times New Roman" w:hAnsi="Times New Roman" w:cs="Times New Roman"/>
          <w:sz w:val="24"/>
          <w:szCs w:val="24"/>
        </w:rPr>
        <w:t>каких-либо</w:t>
      </w:r>
      <w:r w:rsidRPr="003F2970">
        <w:rPr>
          <w:rFonts w:ascii="Times New Roman" w:hAnsi="Times New Roman" w:cs="Times New Roman"/>
          <w:sz w:val="24"/>
          <w:szCs w:val="24"/>
        </w:rPr>
        <w:t xml:space="preserve"> льготных условии для исполнения обязательств по Договору банковского займа в надежде урегулировать сложившуюся ситуацию в досудебном порядке мирным путем. В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связи с неисполнением договорных обязательств банк подал в Суд после которого </w:t>
      </w:r>
      <w:r w:rsidRPr="003F2970">
        <w:rPr>
          <w:rFonts w:ascii="Times New Roman" w:hAnsi="Times New Roman" w:cs="Times New Roman"/>
          <w:sz w:val="24"/>
          <w:szCs w:val="24"/>
        </w:rPr>
        <w:t>Решением Медеуского районного суда г. Алматы от 18.05.2016 г. по гражданскому делу №2-2892/2016 по иску АО «Банк Центр Кредит» к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О.Т., К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Р.К.,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О.Ж., 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А.О., К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Г.У.,  о взыскании суммы задолженности удовлетворено с них в взыскана солидарном порядке сумма задолженности по договору банковского займа № 103/3-09-S-46 в размере 15 149 669 тенге, сумма уплаченной госпошлины в долевом порядке в размере 454 490 тенге, сумма задолженности по договору банковского займа № 103/3-09-S-27 в солидарном порядке в размере 41 885 863 тенге 33 тиын, сумму уплаченной госпошлины в долевом порядке в размере 1 256 576  тенге. </w:t>
      </w:r>
    </w:p>
    <w:p w14:paraId="1C747F68" w14:textId="77777777" w:rsidR="006A0F1B" w:rsidRPr="003F2970" w:rsidRDefault="006A0F1B" w:rsidP="006A0F1B">
      <w:pPr>
        <w:spacing w:after="0" w:line="240" w:lineRule="auto"/>
        <w:ind w:firstLine="708"/>
        <w:jc w:val="both"/>
        <w:rPr>
          <w:rStyle w:val="2Exact"/>
          <w:rFonts w:eastAsiaTheme="minorEastAsia"/>
          <w:sz w:val="24"/>
          <w:szCs w:val="24"/>
        </w:rPr>
      </w:pPr>
      <w:r w:rsidRPr="003F2970">
        <w:rPr>
          <w:rStyle w:val="2Exact"/>
          <w:rFonts w:eastAsiaTheme="minorEastAsia"/>
          <w:sz w:val="24"/>
          <w:szCs w:val="24"/>
        </w:rPr>
        <w:t xml:space="preserve">В 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АО </w:t>
      </w:r>
      <w:r w:rsidRPr="003F2970">
        <w:rPr>
          <w:rFonts w:ascii="Times New Roman" w:hAnsi="Times New Roman" w:cs="Times New Roman"/>
          <w:color w:val="000000"/>
          <w:sz w:val="24"/>
          <w:szCs w:val="24"/>
          <w:lang w:bidi="en-US"/>
        </w:rPr>
        <w:t>"</w:t>
      </w:r>
      <w:r w:rsidRPr="003F2970">
        <w:rPr>
          <w:rStyle w:val="2Exact"/>
          <w:rFonts w:eastAsiaTheme="minorEastAsia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3F297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" </w:t>
      </w:r>
      <w:r w:rsidRPr="003F2970">
        <w:rPr>
          <w:rStyle w:val="2Exact"/>
          <w:rFonts w:eastAsiaTheme="minorEastAsia"/>
          <w:sz w:val="24"/>
          <w:szCs w:val="24"/>
        </w:rPr>
        <w:t xml:space="preserve">Заемщики признаны проблемными заемщиками.  </w:t>
      </w:r>
    </w:p>
    <w:p w14:paraId="3C4887C2" w14:textId="77777777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После на основании </w:t>
      </w:r>
      <w:r w:rsidR="00E9733F">
        <w:rPr>
          <w:rFonts w:ascii="Times New Roman" w:hAnsi="Times New Roman" w:cs="Times New Roman"/>
          <w:sz w:val="24"/>
          <w:szCs w:val="24"/>
        </w:rPr>
        <w:t>выше указанного</w:t>
      </w:r>
      <w:r w:rsidRPr="003F2970">
        <w:rPr>
          <w:rFonts w:ascii="Times New Roman" w:hAnsi="Times New Roman" w:cs="Times New Roman"/>
          <w:sz w:val="24"/>
          <w:szCs w:val="24"/>
        </w:rPr>
        <w:t xml:space="preserve"> решения суда </w:t>
      </w:r>
      <w:r w:rsidR="00E9733F" w:rsidRPr="003F2970">
        <w:rPr>
          <w:rFonts w:ascii="Times New Roman" w:hAnsi="Times New Roman" w:cs="Times New Roman"/>
          <w:sz w:val="24"/>
          <w:szCs w:val="24"/>
        </w:rPr>
        <w:t>было выдано исполнительные листы,</w:t>
      </w:r>
      <w:r w:rsidRPr="003F2970">
        <w:rPr>
          <w:rFonts w:ascii="Times New Roman" w:hAnsi="Times New Roman" w:cs="Times New Roman"/>
          <w:sz w:val="24"/>
          <w:szCs w:val="24"/>
        </w:rPr>
        <w:t xml:space="preserve"> которые на исполнении находятся у частного судебного исполнителя региональной палаты </w:t>
      </w:r>
      <w:r w:rsidRPr="003F2970">
        <w:rPr>
          <w:rFonts w:ascii="Times New Roman" w:hAnsi="Times New Roman" w:cs="Times New Roman"/>
          <w:sz w:val="24"/>
          <w:szCs w:val="24"/>
        </w:rPr>
        <w:lastRenderedPageBreak/>
        <w:t xml:space="preserve">частных судебных исполнителей Алматинской области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Касымберкебаева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А.Т., которым предпринимаются меры по исполнению решении суда. </w:t>
      </w:r>
    </w:p>
    <w:p w14:paraId="458CE230" w14:textId="158C0358" w:rsidR="006A0F1B" w:rsidRPr="003F2970" w:rsidRDefault="006A0F1B" w:rsidP="006A0F1B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На сегодняшний день Должниками за счет продажи одного из залоговых недвижимостей </w:t>
      </w:r>
      <w:r w:rsidR="00E9733F" w:rsidRPr="003F2970">
        <w:rPr>
          <w:rFonts w:ascii="Times New Roman" w:hAnsi="Times New Roman" w:cs="Times New Roman"/>
          <w:sz w:val="24"/>
          <w:szCs w:val="24"/>
        </w:rPr>
        <w:t>а именно</w:t>
      </w:r>
      <w:r w:rsidRPr="003F2970">
        <w:rPr>
          <w:rFonts w:ascii="Times New Roman" w:hAnsi="Times New Roman" w:cs="Times New Roman"/>
          <w:sz w:val="24"/>
          <w:szCs w:val="24"/>
        </w:rPr>
        <w:t xml:space="preserve"> дом расположенной по адресу Алматинская область, Талгарский район,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Бесагашский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 xml:space="preserve"> сельский округ,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с.Бесагаш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ж/м «О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 xml:space="preserve">», п. № 54 принадлежавшей на праве собственности </w:t>
      </w:r>
      <w:proofErr w:type="spellStart"/>
      <w:r w:rsidRPr="003F2970">
        <w:rPr>
          <w:rFonts w:ascii="Times New Roman" w:hAnsi="Times New Roman" w:cs="Times New Roman"/>
          <w:sz w:val="24"/>
          <w:szCs w:val="24"/>
        </w:rPr>
        <w:t>С</w:t>
      </w:r>
      <w:r w:rsidR="00A72FCA">
        <w:rPr>
          <w:rFonts w:ascii="Times New Roman" w:hAnsi="Times New Roman" w:cs="Times New Roman"/>
          <w:sz w:val="24"/>
          <w:szCs w:val="24"/>
        </w:rPr>
        <w:t>.</w:t>
      </w:r>
      <w:r w:rsidRPr="003F2970">
        <w:rPr>
          <w:rFonts w:ascii="Times New Roman" w:hAnsi="Times New Roman" w:cs="Times New Roman"/>
          <w:sz w:val="24"/>
          <w:szCs w:val="24"/>
        </w:rPr>
        <w:t>Орынтай</w:t>
      </w:r>
      <w:proofErr w:type="spellEnd"/>
      <w:r w:rsidRPr="003F2970">
        <w:rPr>
          <w:rFonts w:ascii="Times New Roman" w:hAnsi="Times New Roman" w:cs="Times New Roman"/>
          <w:sz w:val="24"/>
          <w:szCs w:val="24"/>
        </w:rPr>
        <w:t>, был продан на сумму 47 000 000 тенге, и остаток задолженности составило</w:t>
      </w:r>
      <w:r w:rsidR="00E9733F">
        <w:rPr>
          <w:rFonts w:ascii="Times New Roman" w:hAnsi="Times New Roman" w:cs="Times New Roman"/>
          <w:sz w:val="24"/>
          <w:szCs w:val="24"/>
        </w:rPr>
        <w:t xml:space="preserve"> по нашим расчетам</w:t>
      </w: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r w:rsidR="00E9733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3F2970">
        <w:rPr>
          <w:rFonts w:ascii="Times New Roman" w:hAnsi="Times New Roman" w:cs="Times New Roman"/>
          <w:sz w:val="24"/>
          <w:szCs w:val="24"/>
        </w:rPr>
        <w:t xml:space="preserve">около 9 000 000 тенге.   </w:t>
      </w:r>
    </w:p>
    <w:p w14:paraId="48CE1491" w14:textId="77777777" w:rsidR="006A0F1B" w:rsidRPr="003F2970" w:rsidRDefault="006A0F1B" w:rsidP="00E9733F">
      <w:pPr>
        <w:pStyle w:val="a3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F2970">
        <w:rPr>
          <w:rFonts w:ascii="Times New Roman" w:hAnsi="Times New Roman" w:cs="Times New Roman"/>
          <w:sz w:val="24"/>
          <w:szCs w:val="24"/>
        </w:rPr>
        <w:tab/>
      </w:r>
      <w:r w:rsidR="00E9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7E34E" w14:textId="77777777" w:rsidR="006A0F1B" w:rsidRPr="003F2970" w:rsidRDefault="006A0F1B" w:rsidP="006A0F1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основании выше изложенного,</w:t>
      </w:r>
    </w:p>
    <w:p w14:paraId="54D7FF00" w14:textId="77777777" w:rsidR="006A0F1B" w:rsidRPr="003F2970" w:rsidRDefault="006A0F1B" w:rsidP="006A0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90C4" w14:textId="77777777" w:rsidR="006A0F1B" w:rsidRPr="003F2970" w:rsidRDefault="006A0F1B" w:rsidP="006A0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b/>
          <w:sz w:val="24"/>
          <w:szCs w:val="24"/>
        </w:rPr>
        <w:t>ПРОШУ  ВАС:</w:t>
      </w:r>
    </w:p>
    <w:p w14:paraId="2FE4B361" w14:textId="77777777" w:rsidR="00E9733F" w:rsidRPr="00E9733F" w:rsidRDefault="00E9733F" w:rsidP="00C84285">
      <w:pPr>
        <w:pStyle w:val="a3"/>
        <w:widowControl w:val="0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Дать информацию по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остатку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C84285"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задолженности,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 дату </w:t>
      </w:r>
      <w:r w:rsidR="00C8428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получения Банком данного заявления</w:t>
      </w:r>
      <w:r w:rsidRPr="00E9733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; </w:t>
      </w:r>
    </w:p>
    <w:p w14:paraId="73C25399" w14:textId="77777777" w:rsidR="006A0F1B" w:rsidRPr="003F2970" w:rsidRDefault="006A0F1B" w:rsidP="006A0F1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010DF9BD" w14:textId="77777777" w:rsidR="006A0F1B" w:rsidRPr="003F2970" w:rsidRDefault="006A0F1B" w:rsidP="006A0F1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328388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ECB0E6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1F4B719D" w14:textId="77777777" w:rsidR="006A0F1B" w:rsidRPr="003F2970" w:rsidRDefault="006A0F1B" w:rsidP="006A0F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524E42" w14:textId="77777777" w:rsidR="006A0F1B" w:rsidRPr="003F2970" w:rsidRDefault="006A0F1B" w:rsidP="006A0F1B">
      <w:pPr>
        <w:pStyle w:val="a3"/>
        <w:tabs>
          <w:tab w:val="left" w:pos="1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0F29F" w14:textId="77777777" w:rsidR="006A0F1B" w:rsidRPr="003F2970" w:rsidRDefault="006A0F1B" w:rsidP="006A0F1B">
      <w:pPr>
        <w:pStyle w:val="a3"/>
        <w:tabs>
          <w:tab w:val="left" w:pos="1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FB8A3E4" w14:textId="77777777" w:rsidR="006A0F1B" w:rsidRPr="003F2970" w:rsidRDefault="006A0F1B" w:rsidP="006A0F1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97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39742B7C" w14:textId="77777777" w:rsidR="006A0F1B" w:rsidRPr="003F2970" w:rsidRDefault="006A0F1B" w:rsidP="006A0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70">
        <w:rPr>
          <w:rFonts w:ascii="Times New Roman" w:hAnsi="Times New Roman" w:cs="Times New Roman"/>
          <w:sz w:val="24"/>
          <w:szCs w:val="24"/>
        </w:rPr>
        <w:t xml:space="preserve"> </w:t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</w:r>
      <w:r w:rsidRPr="003F2970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F297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___________________/ </w:t>
      </w:r>
      <w:proofErr w:type="spellStart"/>
      <w:r w:rsidRPr="003F2970">
        <w:rPr>
          <w:rStyle w:val="2Exact"/>
          <w:rFonts w:eastAsiaTheme="minorEastAsia"/>
          <w:b/>
          <w:sz w:val="24"/>
          <w:szCs w:val="24"/>
        </w:rPr>
        <w:t>Саржанов</w:t>
      </w:r>
      <w:proofErr w:type="spellEnd"/>
      <w:r w:rsidRPr="003F2970">
        <w:rPr>
          <w:rStyle w:val="2Exact"/>
          <w:rFonts w:eastAsiaTheme="minorEastAsia"/>
          <w:b/>
          <w:sz w:val="24"/>
          <w:szCs w:val="24"/>
        </w:rPr>
        <w:t xml:space="preserve"> Г.Т.</w:t>
      </w:r>
    </w:p>
    <w:p w14:paraId="38B4FCBA" w14:textId="77777777" w:rsidR="006A0F1B" w:rsidRPr="00760FE2" w:rsidRDefault="006A0F1B" w:rsidP="006A0F1B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60FE2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"____"__________2018 год.</w:t>
      </w:r>
    </w:p>
    <w:p w14:paraId="12504CC1" w14:textId="77777777" w:rsidR="006A0F1B" w:rsidRPr="00760FE2" w:rsidRDefault="006A0F1B" w:rsidP="006A0F1B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D9D5225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7651A9B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CBA5286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2FCAA96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228F00B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78DAEA4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171787B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927FBA5" w14:textId="77777777" w:rsidR="006A0F1B" w:rsidRPr="00760FE2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DEDD788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872808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BB8B7B2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86BF18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01E3F15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366DD73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C4A4FE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29E93E6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40C6A5B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B591CF2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44B83B5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ACA5B9D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029876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43C4D84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876855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5E71468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D06A888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37C3F92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09FBFE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7B9197B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B7569E6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26C5521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10A8BCA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CA16BB9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7AE708C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A208A9E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D72AE7C" w14:textId="77777777" w:rsidR="006A0F1B" w:rsidRDefault="006A0F1B" w:rsidP="006A0F1B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39C91C8" w14:textId="77777777" w:rsidR="006A0F1B" w:rsidRPr="00760FE2" w:rsidRDefault="006A0F1B" w:rsidP="006A0F1B">
      <w:pPr>
        <w:pStyle w:val="50"/>
        <w:shd w:val="clear" w:color="auto" w:fill="auto"/>
        <w:spacing w:line="206" w:lineRule="exact"/>
        <w:ind w:firstLine="760"/>
        <w:jc w:val="both"/>
      </w:pPr>
      <w:r w:rsidRPr="00760FE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8916B1E" w14:textId="77777777" w:rsidR="0074354C" w:rsidRDefault="0074354C"/>
    <w:sectPr w:rsidR="0074354C" w:rsidSect="006A0F1B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6F2"/>
    <w:multiLevelType w:val="hybridMultilevel"/>
    <w:tmpl w:val="C32620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47619"/>
    <w:multiLevelType w:val="hybridMultilevel"/>
    <w:tmpl w:val="F91075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F1B"/>
    <w:rsid w:val="000B306E"/>
    <w:rsid w:val="003F2970"/>
    <w:rsid w:val="006A0F1B"/>
    <w:rsid w:val="0074354C"/>
    <w:rsid w:val="00A72FCA"/>
    <w:rsid w:val="00C84285"/>
    <w:rsid w:val="00E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E855"/>
  <w15:docId w15:val="{6D5CF97E-623B-4FBA-8C0B-AB17FB2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0F1B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6A0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A0F1B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rsid w:val="006A0F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0F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F1B"/>
    <w:pPr>
      <w:widowControl w:val="0"/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Exact">
    <w:name w:val="Основной текст (2) Exact"/>
    <w:basedOn w:val="a0"/>
    <w:rsid w:val="006A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Без интервала Знак"/>
    <w:link w:val="a3"/>
    <w:uiPriority w:val="1"/>
    <w:locked/>
    <w:rsid w:val="006A0F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5</cp:revision>
  <cp:lastPrinted>2018-04-02T12:56:00Z</cp:lastPrinted>
  <dcterms:created xsi:type="dcterms:W3CDTF">2018-04-02T12:55:00Z</dcterms:created>
  <dcterms:modified xsi:type="dcterms:W3CDTF">2022-02-26T11:29:00Z</dcterms:modified>
</cp:coreProperties>
</file>