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F900" w14:textId="77777777" w:rsidR="008F7ACC" w:rsidRDefault="008F7ACC" w:rsidP="008F7ACC">
      <w:pPr>
        <w:spacing w:after="0" w:line="240" w:lineRule="auto"/>
        <w:ind w:left="5103" w:firstLine="5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Алмалинскийй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районный суд №2 </w:t>
      </w:r>
    </w:p>
    <w:p w14:paraId="117BF901" w14:textId="77777777" w:rsidR="008F7ACC" w:rsidRDefault="008F7ACC" w:rsidP="008F7ACC">
      <w:pPr>
        <w:spacing w:after="0" w:line="240" w:lineRule="auto"/>
        <w:ind w:left="5103" w:firstLine="5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Алматы </w:t>
      </w:r>
    </w:p>
    <w:p w14:paraId="117BF902" w14:textId="77777777" w:rsidR="008F7ACC" w:rsidRDefault="008F7ACC" w:rsidP="008F7AC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Республика Казахстан г. Алматы, 050005,</w:t>
      </w:r>
    </w:p>
    <w:p w14:paraId="117BF903" w14:textId="77777777" w:rsidR="008F7ACC" w:rsidRDefault="008F7ACC" w:rsidP="008F7AC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Ул. Толе би 267,</w:t>
      </w:r>
    </w:p>
    <w:p w14:paraId="117BF904" w14:textId="77777777" w:rsidR="008F7ACC" w:rsidRPr="00866FD5" w:rsidRDefault="008F7ACC" w:rsidP="008F7AC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Тел: 8 727 33 11 50. </w:t>
      </w:r>
    </w:p>
    <w:p w14:paraId="117BF905" w14:textId="77777777" w:rsidR="008F7ACC" w:rsidRDefault="008F7ACC" w:rsidP="008F7ACC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7BF906" w14:textId="0D299EAA" w:rsidR="008F7ACC" w:rsidRPr="0031440C" w:rsidRDefault="008F7ACC" w:rsidP="008F7ACC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1440C">
        <w:rPr>
          <w:rFonts w:ascii="Times New Roman" w:hAnsi="Times New Roman" w:cs="Times New Roman"/>
          <w:b/>
          <w:sz w:val="24"/>
          <w:szCs w:val="24"/>
        </w:rPr>
        <w:t xml:space="preserve">от: </w:t>
      </w:r>
      <w:r w:rsidRPr="0031440C">
        <w:rPr>
          <w:rFonts w:ascii="Times New Roman" w:hAnsi="Times New Roman" w:cs="Times New Roman"/>
          <w:b/>
          <w:sz w:val="24"/>
          <w:szCs w:val="24"/>
          <w:lang w:val="kk-KZ"/>
        </w:rPr>
        <w:t>МВА</w:t>
      </w:r>
    </w:p>
    <w:p w14:paraId="117BF907" w14:textId="57D94775" w:rsidR="008F7ACC" w:rsidRDefault="008F7ACC" w:rsidP="008F7AC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ИИН:</w:t>
      </w:r>
      <w:r w:rsidR="002A54B2">
        <w:rPr>
          <w:rFonts w:ascii="Times New Roman" w:hAnsi="Times New Roman" w:cs="Times New Roman"/>
          <w:sz w:val="24"/>
          <w:szCs w:val="24"/>
          <w:lang w:val="kk-KZ"/>
        </w:rPr>
        <w:t>.....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17BF908" w14:textId="437F9EE6" w:rsidR="008F7ACC" w:rsidRPr="0042552B" w:rsidRDefault="008F7ACC" w:rsidP="008F7ACC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прож.: </w:t>
      </w:r>
      <w:proofErr w:type="spellStart"/>
      <w:r w:rsidRPr="0042552B">
        <w:rPr>
          <w:rFonts w:ascii="Times New Roman" w:hAnsi="Times New Roman" w:cs="Times New Roman"/>
          <w:color w:val="000000"/>
          <w:sz w:val="24"/>
          <w:szCs w:val="24"/>
          <w:lang w:bidi="ru-RU"/>
        </w:rPr>
        <w:t>г.Алматы</w:t>
      </w:r>
      <w:proofErr w:type="spellEnd"/>
      <w:r w:rsidRPr="004255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42552B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мкр</w:t>
      </w:r>
      <w:proofErr w:type="spellEnd"/>
      <w:r w:rsidR="002A54B2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……..</w:t>
      </w:r>
      <w:r w:rsidRPr="0042552B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д.32, кв.70.</w:t>
      </w:r>
    </w:p>
    <w:p w14:paraId="117BF909" w14:textId="77777777" w:rsidR="008F7ACC" w:rsidRDefault="008F7ACC" w:rsidP="008F7ACC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117BF90A" w14:textId="77777777" w:rsidR="008F7ACC" w:rsidRDefault="008F7ACC" w:rsidP="008F7AC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Галымжан </w:t>
      </w:r>
      <w:proofErr w:type="spellStart"/>
      <w:r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14:paraId="117BF90B" w14:textId="77777777" w:rsidR="008F7ACC" w:rsidRDefault="008F7ACC" w:rsidP="008F7AC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ИИН: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850722301036.</w:t>
      </w:r>
    </w:p>
    <w:p w14:paraId="117BF90C" w14:textId="77777777" w:rsidR="008F7ACC" w:rsidRDefault="008F7ACC" w:rsidP="008F7ACC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050000, г. Алматы, ул. </w:t>
      </w:r>
      <w:proofErr w:type="spellStart"/>
      <w:r>
        <w:rPr>
          <w:rFonts w:ascii="Times New Roman" w:hAnsi="Times New Roman"/>
          <w:sz w:val="24"/>
          <w:szCs w:val="24"/>
        </w:rPr>
        <w:t>Желтоксан</w:t>
      </w:r>
      <w:proofErr w:type="spellEnd"/>
      <w:r>
        <w:rPr>
          <w:rFonts w:ascii="Times New Roman" w:hAnsi="Times New Roman"/>
          <w:sz w:val="24"/>
          <w:szCs w:val="24"/>
        </w:rPr>
        <w:t xml:space="preserve">, 132.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Юридическая контора «</w:t>
      </w:r>
      <w:r>
        <w:rPr>
          <w:rFonts w:ascii="Times New Roman" w:hAnsi="Times New Roman"/>
          <w:sz w:val="24"/>
          <w:szCs w:val="24"/>
          <w:lang w:val="kk-KZ"/>
        </w:rPr>
        <w:t>Әділ Зангер</w:t>
      </w:r>
      <w:r>
        <w:rPr>
          <w:rFonts w:ascii="Times New Roman" w:hAnsi="Times New Roman"/>
          <w:sz w:val="24"/>
          <w:szCs w:val="24"/>
        </w:rPr>
        <w:t>»</w:t>
      </w:r>
    </w:p>
    <w:p w14:paraId="117BF90D" w14:textId="77777777" w:rsidR="008F7ACC" w:rsidRPr="0000759D" w:rsidRDefault="002A54B2" w:rsidP="008F7ACC">
      <w:pPr>
        <w:pStyle w:val="a3"/>
        <w:ind w:left="4956" w:firstLine="708"/>
        <w:rPr>
          <w:rFonts w:ascii="Times New Roman" w:hAnsi="Times New Roman"/>
          <w:sz w:val="24"/>
          <w:szCs w:val="24"/>
          <w:lang w:val="kk-KZ"/>
        </w:rPr>
      </w:pPr>
      <w:hyperlink r:id="rId5" w:history="1">
        <w:r w:rsidR="008F7ACC" w:rsidRPr="001154CC">
          <w:rPr>
            <w:rStyle w:val="a5"/>
            <w:rFonts w:ascii="Times New Roman" w:hAnsi="Times New Roman"/>
            <w:sz w:val="24"/>
            <w:szCs w:val="24"/>
            <w:lang w:val="en-US"/>
          </w:rPr>
          <w:t>sgt</w:t>
        </w:r>
        <w:r w:rsidR="008F7ACC" w:rsidRPr="004B465D">
          <w:rPr>
            <w:rStyle w:val="a5"/>
            <w:rFonts w:ascii="Times New Roman" w:hAnsi="Times New Roman"/>
            <w:sz w:val="24"/>
            <w:szCs w:val="24"/>
          </w:rPr>
          <w:t>.</w:t>
        </w:r>
        <w:r w:rsidR="008F7ACC" w:rsidRPr="001154CC">
          <w:rPr>
            <w:rStyle w:val="a5"/>
            <w:rFonts w:ascii="Times New Roman" w:hAnsi="Times New Roman"/>
            <w:sz w:val="24"/>
            <w:szCs w:val="24"/>
            <w:lang w:val="en-US"/>
          </w:rPr>
          <w:t>kz</w:t>
        </w:r>
        <w:r w:rsidR="008F7ACC" w:rsidRPr="004B465D">
          <w:rPr>
            <w:rStyle w:val="a5"/>
            <w:rFonts w:ascii="Times New Roman" w:hAnsi="Times New Roman"/>
            <w:sz w:val="24"/>
            <w:szCs w:val="24"/>
          </w:rPr>
          <w:t>@</w:t>
        </w:r>
        <w:r w:rsidR="008F7ACC" w:rsidRPr="001154CC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8F7ACC" w:rsidRPr="004B465D">
          <w:rPr>
            <w:rStyle w:val="a5"/>
            <w:rFonts w:ascii="Times New Roman" w:hAnsi="Times New Roman"/>
            <w:sz w:val="24"/>
            <w:szCs w:val="24"/>
          </w:rPr>
          <w:t>.</w:t>
        </w:r>
        <w:r w:rsidR="008F7ACC" w:rsidRPr="001154CC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F7AC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117BF90E" w14:textId="77777777" w:rsidR="008F7ACC" w:rsidRPr="004B465D" w:rsidRDefault="008F7ACC" w:rsidP="008F7ACC">
      <w:pPr>
        <w:pStyle w:val="a3"/>
        <w:rPr>
          <w:rFonts w:ascii="Times New Roman" w:hAnsi="Times New Roman" w:cs="Times New Roman"/>
          <w:sz w:val="16"/>
          <w:szCs w:val="16"/>
        </w:rPr>
      </w:pPr>
      <w:r w:rsidRPr="004B465D">
        <w:rPr>
          <w:rFonts w:ascii="Times New Roman" w:hAnsi="Times New Roman"/>
          <w:sz w:val="24"/>
          <w:szCs w:val="24"/>
        </w:rPr>
        <w:tab/>
      </w:r>
      <w:r w:rsidRPr="004B465D">
        <w:rPr>
          <w:rFonts w:ascii="Times New Roman" w:hAnsi="Times New Roman"/>
          <w:sz w:val="24"/>
          <w:szCs w:val="24"/>
        </w:rPr>
        <w:tab/>
      </w:r>
      <w:r w:rsidRPr="004B465D">
        <w:rPr>
          <w:rFonts w:ascii="Times New Roman" w:hAnsi="Times New Roman"/>
          <w:sz w:val="24"/>
          <w:szCs w:val="24"/>
        </w:rPr>
        <w:tab/>
      </w:r>
      <w:r w:rsidRPr="004B465D">
        <w:rPr>
          <w:rFonts w:ascii="Times New Roman" w:hAnsi="Times New Roman"/>
          <w:sz w:val="24"/>
          <w:szCs w:val="24"/>
        </w:rPr>
        <w:tab/>
      </w:r>
      <w:r w:rsidRPr="004B465D">
        <w:rPr>
          <w:rFonts w:ascii="Times New Roman" w:hAnsi="Times New Roman"/>
          <w:sz w:val="24"/>
          <w:szCs w:val="24"/>
        </w:rPr>
        <w:tab/>
      </w:r>
      <w:r w:rsidRPr="004B465D">
        <w:rPr>
          <w:rFonts w:ascii="Times New Roman" w:hAnsi="Times New Roman"/>
          <w:sz w:val="24"/>
          <w:szCs w:val="24"/>
        </w:rPr>
        <w:tab/>
      </w:r>
      <w:r w:rsidRPr="004B465D">
        <w:rPr>
          <w:rFonts w:ascii="Times New Roman" w:hAnsi="Times New Roman"/>
          <w:sz w:val="24"/>
          <w:szCs w:val="24"/>
        </w:rPr>
        <w:tab/>
      </w:r>
      <w:r w:rsidRPr="004B46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тел</w:t>
      </w:r>
      <w:r w:rsidRPr="004B465D">
        <w:rPr>
          <w:rFonts w:ascii="Times New Roman" w:hAnsi="Times New Roman" w:cs="Times New Roman"/>
          <w:sz w:val="24"/>
          <w:szCs w:val="24"/>
        </w:rPr>
        <w:t xml:space="preserve">.: 8 707 (708) 578 57 58 </w:t>
      </w:r>
      <w:r w:rsidRPr="004B465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  <w:lang w:val="en-US"/>
        </w:rPr>
        <w:t>WhatsApp</w:t>
      </w:r>
      <w:r w:rsidRPr="004B465D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  <w:lang w:val="en-US"/>
        </w:rPr>
        <w:t>Viber</w:t>
      </w:r>
      <w:r w:rsidRPr="004B465D">
        <w:rPr>
          <w:rFonts w:ascii="Times New Roman" w:hAnsi="Times New Roman" w:cs="Times New Roman"/>
          <w:sz w:val="16"/>
          <w:szCs w:val="16"/>
        </w:rPr>
        <w:t>).</w:t>
      </w:r>
    </w:p>
    <w:p w14:paraId="117BF90F" w14:textId="77777777" w:rsidR="008F7ACC" w:rsidRPr="004B465D" w:rsidRDefault="008F7ACC" w:rsidP="008F7ACC">
      <w:pPr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117BF910" w14:textId="77777777" w:rsidR="008F7ACC" w:rsidRDefault="008F7ACC" w:rsidP="008F7A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17BF911" w14:textId="77777777" w:rsidR="008F7ACC" w:rsidRDefault="008F7ACC" w:rsidP="008F7A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заочного решения</w:t>
      </w:r>
    </w:p>
    <w:p w14:paraId="117BF912" w14:textId="77777777" w:rsidR="008F7ACC" w:rsidRDefault="008F7ACC" w:rsidP="008F7A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17BF913" w14:textId="40143365" w:rsidR="008F7ACC" w:rsidRPr="0042552B" w:rsidRDefault="008F7ACC" w:rsidP="008F7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52B">
        <w:rPr>
          <w:rFonts w:ascii="Times New Roman" w:hAnsi="Times New Roman" w:cs="Times New Roman"/>
          <w:iCs/>
          <w:sz w:val="24"/>
          <w:szCs w:val="24"/>
          <w:lang w:val="kk-KZ"/>
        </w:rPr>
        <w:t>«14» декабря</w:t>
      </w:r>
      <w:r w:rsidRPr="0042552B">
        <w:rPr>
          <w:rFonts w:ascii="Times New Roman" w:hAnsi="Times New Roman" w:cs="Times New Roman"/>
          <w:iCs/>
          <w:sz w:val="24"/>
          <w:szCs w:val="24"/>
        </w:rPr>
        <w:t xml:space="preserve"> 201</w:t>
      </w:r>
      <w:r w:rsidRPr="0042552B">
        <w:rPr>
          <w:rFonts w:ascii="Times New Roman" w:hAnsi="Times New Roman" w:cs="Times New Roman"/>
          <w:iCs/>
          <w:sz w:val="24"/>
          <w:szCs w:val="24"/>
          <w:lang w:val="kk-KZ"/>
        </w:rPr>
        <w:t>5</w:t>
      </w:r>
      <w:r w:rsidRPr="0042552B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Pr="0042552B">
        <w:rPr>
          <w:rFonts w:ascii="Times New Roman" w:hAnsi="Times New Roman" w:cs="Times New Roman"/>
          <w:sz w:val="24"/>
          <w:szCs w:val="24"/>
        </w:rPr>
        <w:t xml:space="preserve"> </w:t>
      </w:r>
      <w:r w:rsidRPr="0042552B">
        <w:rPr>
          <w:rFonts w:ascii="Times New Roman" w:hAnsi="Times New Roman" w:cs="Times New Roman"/>
          <w:iCs/>
          <w:sz w:val="24"/>
          <w:szCs w:val="24"/>
        </w:rPr>
        <w:t xml:space="preserve">Районный  суд № 2 Алмалинского района города Алматы в составе председательствующего судьи </w:t>
      </w:r>
      <w:r w:rsidRPr="0042552B">
        <w:rPr>
          <w:rFonts w:ascii="Times New Roman" w:hAnsi="Times New Roman" w:cs="Times New Roman"/>
          <w:iCs/>
          <w:sz w:val="24"/>
          <w:szCs w:val="24"/>
          <w:lang w:val="kk-KZ"/>
        </w:rPr>
        <w:t>Догаловой А.Б.</w:t>
      </w:r>
      <w:r w:rsidRPr="0042552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2552B">
        <w:rPr>
          <w:rFonts w:ascii="Times New Roman" w:hAnsi="Times New Roman" w:cs="Times New Roman"/>
          <w:iCs/>
          <w:sz w:val="24"/>
          <w:szCs w:val="24"/>
          <w:lang w:val="kk-KZ"/>
        </w:rPr>
        <w:t>с участием</w:t>
      </w:r>
      <w:r w:rsidRPr="0042552B">
        <w:rPr>
          <w:rFonts w:ascii="Times New Roman" w:eastAsia="MS Mincho" w:hAnsi="Times New Roman" w:cs="Times New Roman"/>
          <w:sz w:val="24"/>
          <w:szCs w:val="24"/>
        </w:rPr>
        <w:t xml:space="preserve"> представителя истца Аюпова А.Б., </w:t>
      </w:r>
      <w:r w:rsidRPr="0042552B">
        <w:rPr>
          <w:rFonts w:ascii="Times New Roman" w:hAnsi="Times New Roman" w:cs="Times New Roman"/>
          <w:iCs/>
          <w:sz w:val="24"/>
          <w:szCs w:val="24"/>
        </w:rPr>
        <w:t>рассмотрев в открытом судебном заседании, гражданское дело</w:t>
      </w:r>
      <w:r w:rsidR="005529E0">
        <w:rPr>
          <w:rFonts w:ascii="Times New Roman" w:hAnsi="Times New Roman" w:cs="Times New Roman"/>
          <w:iCs/>
          <w:sz w:val="24"/>
          <w:szCs w:val="24"/>
        </w:rPr>
        <w:t xml:space="preserve">  №</w:t>
      </w:r>
      <w:r w:rsidR="005529E0" w:rsidRPr="005529E0">
        <w:rPr>
          <w:rFonts w:ascii="Times New Roman" w:hAnsi="Times New Roman" w:cs="Times New Roman"/>
          <w:iCs/>
          <w:sz w:val="24"/>
          <w:szCs w:val="24"/>
        </w:rPr>
        <w:t>2-8450/15</w:t>
      </w:r>
      <w:r w:rsidRPr="0042552B">
        <w:rPr>
          <w:rFonts w:ascii="Times New Roman" w:hAnsi="Times New Roman" w:cs="Times New Roman"/>
          <w:iCs/>
          <w:sz w:val="24"/>
          <w:szCs w:val="24"/>
        </w:rPr>
        <w:t xml:space="preserve"> по иску </w:t>
      </w:r>
      <w:r w:rsidRPr="0042552B">
        <w:rPr>
          <w:rFonts w:ascii="Times New Roman" w:hAnsi="Times New Roman" w:cs="Times New Roman"/>
          <w:sz w:val="24"/>
          <w:szCs w:val="24"/>
        </w:rPr>
        <w:t>АО «Банк Центр Кредит» к М</w:t>
      </w:r>
      <w:r w:rsidR="002A54B2">
        <w:rPr>
          <w:rFonts w:ascii="Times New Roman" w:hAnsi="Times New Roman" w:cs="Times New Roman"/>
          <w:sz w:val="24"/>
          <w:szCs w:val="24"/>
        </w:rPr>
        <w:t>.</w:t>
      </w:r>
      <w:r w:rsidRPr="0042552B">
        <w:rPr>
          <w:rFonts w:ascii="Times New Roman" w:hAnsi="Times New Roman" w:cs="Times New Roman"/>
          <w:sz w:val="24"/>
          <w:szCs w:val="24"/>
        </w:rPr>
        <w:t>В</w:t>
      </w:r>
      <w:r w:rsidR="002A54B2">
        <w:rPr>
          <w:rFonts w:ascii="Times New Roman" w:hAnsi="Times New Roman" w:cs="Times New Roman"/>
          <w:sz w:val="24"/>
          <w:szCs w:val="24"/>
        </w:rPr>
        <w:t>.</w:t>
      </w:r>
      <w:r w:rsidRPr="0042552B">
        <w:rPr>
          <w:rFonts w:ascii="Times New Roman" w:hAnsi="Times New Roman" w:cs="Times New Roman"/>
          <w:sz w:val="24"/>
          <w:szCs w:val="24"/>
        </w:rPr>
        <w:t>А</w:t>
      </w:r>
      <w:r w:rsidR="002A54B2">
        <w:rPr>
          <w:rFonts w:ascii="Times New Roman" w:hAnsi="Times New Roman" w:cs="Times New Roman"/>
          <w:sz w:val="24"/>
          <w:szCs w:val="24"/>
        </w:rPr>
        <w:t>.</w:t>
      </w:r>
      <w:r w:rsidRPr="0042552B">
        <w:rPr>
          <w:rFonts w:ascii="Times New Roman" w:hAnsi="Times New Roman" w:cs="Times New Roman"/>
          <w:sz w:val="24"/>
          <w:szCs w:val="24"/>
        </w:rPr>
        <w:t>, М</w:t>
      </w:r>
      <w:r w:rsidR="002A54B2">
        <w:rPr>
          <w:rFonts w:ascii="Times New Roman" w:hAnsi="Times New Roman" w:cs="Times New Roman"/>
          <w:sz w:val="24"/>
          <w:szCs w:val="24"/>
        </w:rPr>
        <w:t>.</w:t>
      </w:r>
      <w:r w:rsidRPr="0042552B">
        <w:rPr>
          <w:rFonts w:ascii="Times New Roman" w:hAnsi="Times New Roman" w:cs="Times New Roman"/>
          <w:sz w:val="24"/>
          <w:szCs w:val="24"/>
        </w:rPr>
        <w:t>Е</w:t>
      </w:r>
      <w:r w:rsidR="002A54B2">
        <w:rPr>
          <w:rFonts w:ascii="Times New Roman" w:hAnsi="Times New Roman" w:cs="Times New Roman"/>
          <w:sz w:val="24"/>
          <w:szCs w:val="24"/>
        </w:rPr>
        <w:t>.</w:t>
      </w:r>
      <w:r w:rsidRPr="0042552B">
        <w:rPr>
          <w:rFonts w:ascii="Times New Roman" w:hAnsi="Times New Roman" w:cs="Times New Roman"/>
          <w:sz w:val="24"/>
          <w:szCs w:val="24"/>
        </w:rPr>
        <w:t>А</w:t>
      </w:r>
      <w:r w:rsidR="002A54B2">
        <w:rPr>
          <w:rFonts w:ascii="Times New Roman" w:hAnsi="Times New Roman" w:cs="Times New Roman"/>
          <w:sz w:val="24"/>
          <w:szCs w:val="24"/>
        </w:rPr>
        <w:t>.</w:t>
      </w:r>
      <w:r w:rsidRPr="0042552B">
        <w:rPr>
          <w:rFonts w:ascii="Times New Roman" w:hAnsi="Times New Roman" w:cs="Times New Roman"/>
          <w:sz w:val="24"/>
          <w:szCs w:val="24"/>
        </w:rPr>
        <w:t>, Т</w:t>
      </w:r>
      <w:r w:rsidR="002A54B2">
        <w:rPr>
          <w:rFonts w:ascii="Times New Roman" w:hAnsi="Times New Roman" w:cs="Times New Roman"/>
          <w:sz w:val="24"/>
          <w:szCs w:val="24"/>
        </w:rPr>
        <w:t>.</w:t>
      </w:r>
      <w:r w:rsidRPr="0042552B">
        <w:rPr>
          <w:rFonts w:ascii="Times New Roman" w:hAnsi="Times New Roman" w:cs="Times New Roman"/>
          <w:sz w:val="24"/>
          <w:szCs w:val="24"/>
        </w:rPr>
        <w:t>Е</w:t>
      </w:r>
      <w:r w:rsidR="002A54B2">
        <w:rPr>
          <w:rFonts w:ascii="Times New Roman" w:hAnsi="Times New Roman" w:cs="Times New Roman"/>
          <w:sz w:val="24"/>
          <w:szCs w:val="24"/>
        </w:rPr>
        <w:t>.</w:t>
      </w:r>
      <w:r w:rsidRPr="0042552B">
        <w:rPr>
          <w:rFonts w:ascii="Times New Roman" w:hAnsi="Times New Roman" w:cs="Times New Roman"/>
          <w:sz w:val="24"/>
          <w:szCs w:val="24"/>
        </w:rPr>
        <w:t>В</w:t>
      </w:r>
      <w:r w:rsidR="002A54B2">
        <w:rPr>
          <w:rFonts w:ascii="Times New Roman" w:hAnsi="Times New Roman" w:cs="Times New Roman"/>
          <w:sz w:val="24"/>
          <w:szCs w:val="24"/>
        </w:rPr>
        <w:t>.</w:t>
      </w:r>
      <w:r w:rsidRPr="0042552B">
        <w:rPr>
          <w:rFonts w:ascii="Times New Roman" w:hAnsi="Times New Roman" w:cs="Times New Roman"/>
          <w:sz w:val="24"/>
          <w:szCs w:val="24"/>
        </w:rPr>
        <w:t xml:space="preserve"> о взыскании суммы задолженности</w:t>
      </w:r>
    </w:p>
    <w:p w14:paraId="117BF914" w14:textId="7163247B" w:rsidR="008F7ACC" w:rsidRDefault="008F7ACC" w:rsidP="008F7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Заочное решение вынесено в пользу  </w:t>
      </w:r>
      <w:r w:rsidRPr="0042552B">
        <w:rPr>
          <w:rFonts w:ascii="Times New Roman" w:hAnsi="Times New Roman" w:cs="Times New Roman"/>
          <w:sz w:val="24"/>
          <w:szCs w:val="24"/>
        </w:rPr>
        <w:t xml:space="preserve">АО «Банк Центр Кредит» </w:t>
      </w:r>
      <w:r>
        <w:rPr>
          <w:rFonts w:ascii="Times New Roman" w:hAnsi="Times New Roman" w:cs="Times New Roman"/>
          <w:sz w:val="24"/>
          <w:szCs w:val="24"/>
        </w:rPr>
        <w:t xml:space="preserve">о взыскании с Минина Валерия Анатольевича, </w:t>
      </w:r>
      <w:r w:rsidR="002A54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лены А</w:t>
      </w:r>
      <w:r w:rsidR="002A54B2">
        <w:rPr>
          <w:rFonts w:ascii="Times New Roman" w:hAnsi="Times New Roman" w:cs="Times New Roman"/>
          <w:sz w:val="24"/>
          <w:szCs w:val="24"/>
        </w:rPr>
        <w:t>.</w:t>
      </w:r>
      <w:r w:rsidRPr="004255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A54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 В</w:t>
      </w:r>
      <w:r>
        <w:rPr>
          <w:rFonts w:ascii="Times New Roman" w:hAnsi="Times New Roman" w:cs="Times New Roman"/>
          <w:sz w:val="24"/>
          <w:szCs w:val="24"/>
          <w:lang w:val="kk-KZ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задолженность по договорам банковского Займа сумму в размере 14 082 074,40 тенге и государственную пошлину в размере 422 461 тенге.</w:t>
      </w:r>
    </w:p>
    <w:p w14:paraId="117BF915" w14:textId="77777777" w:rsidR="008F7ACC" w:rsidRDefault="008F7ACC" w:rsidP="008F7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Однако на данном судебном заседании, ответчики не участвовали, ни разу не получали извещений о предстоящих судебных заседаниях. О данном решении узнали от сотрудников судебного исполнителя. </w:t>
      </w:r>
      <w:r w:rsidR="00924FB4">
        <w:rPr>
          <w:rFonts w:ascii="Times New Roman" w:hAnsi="Times New Roman" w:cs="Times New Roman"/>
          <w:sz w:val="24"/>
          <w:szCs w:val="24"/>
        </w:rPr>
        <w:t>Таким образом, ответчик не имел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интересов. Кроме того, находящееся в производстве </w:t>
      </w:r>
      <w:r w:rsidRPr="0042552B">
        <w:rPr>
          <w:rFonts w:ascii="Times New Roman" w:hAnsi="Times New Roman" w:cs="Times New Roman"/>
          <w:iCs/>
          <w:sz w:val="24"/>
          <w:szCs w:val="24"/>
        </w:rPr>
        <w:t>суд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42552B">
        <w:rPr>
          <w:rFonts w:ascii="Times New Roman" w:hAnsi="Times New Roman" w:cs="Times New Roman"/>
          <w:iCs/>
          <w:sz w:val="24"/>
          <w:szCs w:val="24"/>
        </w:rPr>
        <w:t xml:space="preserve"> № 2 Алмалинского района города Алматы</w:t>
      </w:r>
      <w:r>
        <w:rPr>
          <w:rFonts w:ascii="Times New Roman" w:hAnsi="Times New Roman" w:cs="Times New Roman"/>
          <w:sz w:val="24"/>
          <w:szCs w:val="24"/>
        </w:rPr>
        <w:t>, дело затрагивает наши ответчиков, а решение по указанному делу может повлиять на права и обязанности ответчиков.</w:t>
      </w:r>
    </w:p>
    <w:p w14:paraId="117BF916" w14:textId="77777777" w:rsidR="008F7ACC" w:rsidRDefault="008F7ACC" w:rsidP="008F7A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Заочным решением </w:t>
      </w:r>
      <w:r w:rsidRPr="0042552B">
        <w:rPr>
          <w:rFonts w:ascii="Times New Roman" w:hAnsi="Times New Roman" w:cs="Times New Roman"/>
          <w:iCs/>
          <w:sz w:val="24"/>
          <w:szCs w:val="24"/>
        </w:rPr>
        <w:t>суд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42552B">
        <w:rPr>
          <w:rFonts w:ascii="Times New Roman" w:hAnsi="Times New Roman" w:cs="Times New Roman"/>
          <w:iCs/>
          <w:sz w:val="24"/>
          <w:szCs w:val="24"/>
        </w:rPr>
        <w:t xml:space="preserve"> № 2 Алмалинского района города Алматы</w:t>
      </w:r>
      <w:r>
        <w:rPr>
          <w:rFonts w:ascii="Times New Roman" w:hAnsi="Times New Roman" w:cs="Times New Roman"/>
          <w:sz w:val="24"/>
          <w:szCs w:val="24"/>
        </w:rPr>
        <w:t>, не согласны</w:t>
      </w:r>
      <w:r w:rsidR="00924F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как не установлены и выяснены судом размер основного долга, вознаграждения, пени и в связи намерены провести Финансово-кредитную экспертизу на предмет  начисления вознаграждения и основного долга и по другим обстоятельствам.</w:t>
      </w:r>
    </w:p>
    <w:p w14:paraId="117BF917" w14:textId="77777777" w:rsidR="008F7ACC" w:rsidRDefault="008F7ACC" w:rsidP="008F7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целях всестороннего, полного и объективного рассмотрения указанного гражданского дела, суду будут предоставлены доказательства, которые могут повлиять на содержание принятого решения. </w:t>
      </w:r>
    </w:p>
    <w:p w14:paraId="117BF918" w14:textId="77777777" w:rsidR="008F7ACC" w:rsidRDefault="008F7ACC" w:rsidP="008F7A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основании выше изложенного, руководствуясь ст. 264, 265 ГПК РК</w:t>
      </w:r>
    </w:p>
    <w:p w14:paraId="117BF919" w14:textId="77777777" w:rsidR="008F7ACC" w:rsidRDefault="008F7ACC" w:rsidP="008F7A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117BF91A" w14:textId="21EDC891" w:rsidR="008F7ACC" w:rsidRPr="00866FD5" w:rsidRDefault="008F7ACC" w:rsidP="008F7ACC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FD5">
        <w:rPr>
          <w:rFonts w:ascii="Times New Roman" w:hAnsi="Times New Roman" w:cs="Times New Roman"/>
          <w:sz w:val="24"/>
          <w:szCs w:val="24"/>
        </w:rPr>
        <w:t xml:space="preserve">Отменить заочное решение </w:t>
      </w:r>
      <w:r w:rsidRPr="0042552B">
        <w:rPr>
          <w:rFonts w:ascii="Times New Roman" w:hAnsi="Times New Roman" w:cs="Times New Roman"/>
          <w:iCs/>
          <w:sz w:val="24"/>
          <w:szCs w:val="24"/>
        </w:rPr>
        <w:t>суд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42552B">
        <w:rPr>
          <w:rFonts w:ascii="Times New Roman" w:hAnsi="Times New Roman" w:cs="Times New Roman"/>
          <w:iCs/>
          <w:sz w:val="24"/>
          <w:szCs w:val="24"/>
        </w:rPr>
        <w:t xml:space="preserve"> № 2 Алмалинского района города Алматы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6FD5">
        <w:rPr>
          <w:rFonts w:ascii="Times New Roman" w:hAnsi="Times New Roman" w:cs="Times New Roman"/>
          <w:sz w:val="24"/>
          <w:szCs w:val="24"/>
        </w:rPr>
        <w:t xml:space="preserve">по иску </w:t>
      </w:r>
      <w:r w:rsidRPr="0042552B">
        <w:rPr>
          <w:rFonts w:ascii="Times New Roman" w:hAnsi="Times New Roman" w:cs="Times New Roman"/>
          <w:sz w:val="24"/>
          <w:szCs w:val="24"/>
        </w:rPr>
        <w:t>АО «Банк Центр Кредит»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r w:rsidRPr="00866FD5">
        <w:rPr>
          <w:rFonts w:ascii="Times New Roman" w:hAnsi="Times New Roman" w:cs="Times New Roman"/>
          <w:sz w:val="24"/>
          <w:szCs w:val="24"/>
          <w:lang w:val="kk-KZ"/>
        </w:rPr>
        <w:t xml:space="preserve">к </w:t>
      </w:r>
      <w:r w:rsidRPr="0042552B">
        <w:rPr>
          <w:rFonts w:ascii="Times New Roman" w:hAnsi="Times New Roman" w:cs="Times New Roman"/>
          <w:sz w:val="24"/>
          <w:szCs w:val="24"/>
        </w:rPr>
        <w:t xml:space="preserve">МВА, МЕА, ТЕВ </w:t>
      </w:r>
      <w:r w:rsidRPr="00866FD5">
        <w:rPr>
          <w:rFonts w:ascii="Times New Roman" w:hAnsi="Times New Roman" w:cs="Times New Roman"/>
          <w:sz w:val="24"/>
          <w:szCs w:val="24"/>
          <w:lang w:val="kk-KZ"/>
        </w:rPr>
        <w:t>о взыскании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суммы</w:t>
      </w:r>
      <w:r w:rsidRPr="00866FD5">
        <w:rPr>
          <w:rFonts w:ascii="Times New Roman" w:hAnsi="Times New Roman" w:cs="Times New Roman"/>
          <w:sz w:val="24"/>
          <w:szCs w:val="24"/>
          <w:lang w:val="kk-KZ"/>
        </w:rPr>
        <w:t xml:space="preserve"> задолженности</w:t>
      </w:r>
      <w:r w:rsidRPr="00866F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7BF91B" w14:textId="77777777" w:rsidR="008F7ACC" w:rsidRDefault="008F7ACC" w:rsidP="008F7A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Возобновить рассмотрение дела по существу.</w:t>
      </w:r>
    </w:p>
    <w:p w14:paraId="117BF91C" w14:textId="77777777" w:rsidR="008F7ACC" w:rsidRDefault="008F7ACC" w:rsidP="008F7AC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7BF91D" w14:textId="77777777" w:rsidR="008F7ACC" w:rsidRDefault="008F7ACC" w:rsidP="008F7AC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117BF91E" w14:textId="77777777" w:rsidR="008F7ACC" w:rsidRPr="0066130D" w:rsidRDefault="008F7ACC" w:rsidP="008F7ACC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66130D">
        <w:rPr>
          <w:rFonts w:ascii="Times New Roman" w:hAnsi="Times New Roman" w:cs="Times New Roman"/>
          <w:b/>
          <w:sz w:val="24"/>
          <w:szCs w:val="24"/>
        </w:rPr>
        <w:t>________________/</w:t>
      </w:r>
      <w:proofErr w:type="spellStart"/>
      <w:r w:rsidRPr="0066130D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66130D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117BF91F" w14:textId="77777777" w:rsidR="008F7ACC" w:rsidRDefault="008F7ACC" w:rsidP="008F7ACC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17BF920" w14:textId="77777777" w:rsidR="008F7ACC" w:rsidRPr="00866FD5" w:rsidRDefault="008F7ACC" w:rsidP="008F7ACC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"___"___________2016 г.</w:t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14:paraId="117BF921" w14:textId="77777777" w:rsidR="00234553" w:rsidRDefault="00234553"/>
    <w:sectPr w:rsidR="00234553" w:rsidSect="008F7ACC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16BF"/>
    <w:multiLevelType w:val="hybridMultilevel"/>
    <w:tmpl w:val="BFD004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1D7A"/>
    <w:multiLevelType w:val="hybridMultilevel"/>
    <w:tmpl w:val="05F85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ACC"/>
    <w:rsid w:val="00005B90"/>
    <w:rsid w:val="00036BBE"/>
    <w:rsid w:val="00187F17"/>
    <w:rsid w:val="00234553"/>
    <w:rsid w:val="002A54B2"/>
    <w:rsid w:val="004B465D"/>
    <w:rsid w:val="005529E0"/>
    <w:rsid w:val="008F7ACC"/>
    <w:rsid w:val="00924FB4"/>
    <w:rsid w:val="00942D72"/>
    <w:rsid w:val="00D44937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F900"/>
  <w15:docId w15:val="{F6ECFCD6-23C4-47B7-B18A-BCE74C8C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A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A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7A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t.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2192</Characters>
  <Application>Microsoft Office Word</Application>
  <DocSecurity>0</DocSecurity>
  <Lines>18</Lines>
  <Paragraphs>5</Paragraphs>
  <ScaleCrop>false</ScaleCrop>
  <Company>Krokoz™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6</cp:revision>
  <dcterms:created xsi:type="dcterms:W3CDTF">2016-05-17T14:21:00Z</dcterms:created>
  <dcterms:modified xsi:type="dcterms:W3CDTF">2022-03-03T15:32:00Z</dcterms:modified>
</cp:coreProperties>
</file>