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49BD" w14:textId="77777777" w:rsidR="00A92B13" w:rsidRDefault="00A92B13" w:rsidP="00A92B13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Алмалинскийй районный суд №2 </w:t>
      </w:r>
    </w:p>
    <w:p w14:paraId="46B949BE" w14:textId="77777777" w:rsidR="00A92B13" w:rsidRDefault="00A92B13" w:rsidP="00A92B13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14:paraId="46B949BF" w14:textId="77777777" w:rsidR="00A92B13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46B949C0" w14:textId="77777777" w:rsidR="00A92B13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Толе би 267,</w:t>
      </w:r>
    </w:p>
    <w:p w14:paraId="46B949C1" w14:textId="77777777" w:rsidR="00A92B13" w:rsidRPr="00866FD5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14:paraId="46B949C2" w14:textId="77777777" w:rsidR="00A92B13" w:rsidRDefault="00A92B13" w:rsidP="00A92B1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B949C3" w14:textId="28007E1A" w:rsidR="00A92B13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От: </w:t>
      </w:r>
      <w:r w:rsidRPr="002067E2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A053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067E2">
        <w:rPr>
          <w:rFonts w:ascii="Times New Roman" w:hAnsi="Times New Roman" w:cs="Times New Roman"/>
          <w:b/>
          <w:sz w:val="24"/>
          <w:szCs w:val="24"/>
          <w:lang w:val="kk-KZ"/>
        </w:rPr>
        <w:t>Ч</w:t>
      </w:r>
      <w:r w:rsidR="00A053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2067E2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A053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46B949C4" w14:textId="067554EE" w:rsidR="00A92B13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</w:t>
      </w:r>
      <w:r w:rsidR="00A0530E">
        <w:rPr>
          <w:rFonts w:ascii="Times New Roman" w:hAnsi="Times New Roman" w:cs="Times New Roman"/>
          <w:sz w:val="24"/>
          <w:szCs w:val="24"/>
          <w:lang w:val="kk-KZ"/>
        </w:rPr>
        <w:t>....</w:t>
      </w:r>
    </w:p>
    <w:p w14:paraId="46B949C5" w14:textId="6689CD35" w:rsidR="00A92B13" w:rsidRDefault="00A92B13" w:rsidP="00A92B1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прож.: Алматинская обл, Карасайский район, с. К</w:t>
      </w:r>
      <w:r w:rsidR="00A0530E">
        <w:rPr>
          <w:rFonts w:ascii="Times New Roman" w:hAnsi="Times New Roman" w:cs="Times New Roman"/>
          <w:sz w:val="24"/>
          <w:szCs w:val="24"/>
          <w:lang w:val="kk-KZ"/>
        </w:rPr>
        <w:t>.....</w:t>
      </w:r>
      <w:r>
        <w:rPr>
          <w:rFonts w:ascii="Times New Roman" w:hAnsi="Times New Roman" w:cs="Times New Roman"/>
          <w:sz w:val="24"/>
          <w:szCs w:val="24"/>
          <w:lang w:val="kk-KZ"/>
        </w:rPr>
        <w:t>, ул. М</w:t>
      </w:r>
      <w:r w:rsidR="00A0530E">
        <w:rPr>
          <w:rFonts w:ascii="Times New Roman" w:hAnsi="Times New Roman" w:cs="Times New Roman"/>
          <w:sz w:val="24"/>
          <w:szCs w:val="24"/>
          <w:lang w:val="kk-KZ"/>
        </w:rPr>
        <w:t>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д. 7  кв. 2.  </w:t>
      </w:r>
    </w:p>
    <w:p w14:paraId="46B949C6" w14:textId="77777777" w:rsidR="00A92B13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46B949C7" w14:textId="77777777" w:rsidR="00A92B13" w:rsidRDefault="00A92B13" w:rsidP="00A92B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46B949C8" w14:textId="77777777" w:rsidR="00A92B13" w:rsidRDefault="00A92B13" w:rsidP="00A92B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850722301036.</w:t>
      </w:r>
    </w:p>
    <w:p w14:paraId="46B949C9" w14:textId="77777777" w:rsidR="00A92B13" w:rsidRDefault="00A92B13" w:rsidP="00A92B13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050000, г. Алматы, ул. Желтоксан, 132.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Юридическая контора «</w:t>
      </w:r>
      <w:r>
        <w:rPr>
          <w:rFonts w:ascii="Times New Roman" w:hAnsi="Times New Roman"/>
          <w:sz w:val="24"/>
          <w:szCs w:val="24"/>
          <w:lang w:val="kk-KZ"/>
        </w:rPr>
        <w:t>Әділ зангер</w:t>
      </w:r>
      <w:r>
        <w:rPr>
          <w:rFonts w:ascii="Times New Roman" w:hAnsi="Times New Roman"/>
          <w:sz w:val="24"/>
          <w:szCs w:val="24"/>
        </w:rPr>
        <w:t>»</w:t>
      </w:r>
    </w:p>
    <w:p w14:paraId="46B949CA" w14:textId="77777777" w:rsidR="00A92B13" w:rsidRPr="0000759D" w:rsidRDefault="00A0530E" w:rsidP="00A92B13">
      <w:pPr>
        <w:pStyle w:val="a3"/>
        <w:ind w:left="4956" w:firstLine="708"/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="00A92B13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sgt</w:t>
        </w:r>
        <w:r w:rsidR="00A92B13" w:rsidRPr="00A0530E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="00A92B13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  <w:r w:rsidR="00A92B13" w:rsidRPr="00A0530E">
          <w:rPr>
            <w:rStyle w:val="a5"/>
            <w:rFonts w:ascii="Times New Roman" w:hAnsi="Times New Roman"/>
            <w:sz w:val="24"/>
            <w:szCs w:val="24"/>
            <w:lang w:val="en-US"/>
          </w:rPr>
          <w:t>@</w:t>
        </w:r>
        <w:r w:rsidR="00A92B13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A92B13" w:rsidRPr="00A0530E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="00A92B13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92B1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6B949CB" w14:textId="77777777" w:rsidR="00A92B13" w:rsidRPr="00A0530E" w:rsidRDefault="00A92B13" w:rsidP="00A92B13">
      <w:pPr>
        <w:pStyle w:val="a3"/>
        <w:rPr>
          <w:rFonts w:ascii="Times New Roman" w:hAnsi="Times New Roman" w:cs="Times New Roman"/>
          <w:sz w:val="16"/>
          <w:szCs w:val="16"/>
          <w:lang w:val="en-US"/>
        </w:rPr>
      </w:pP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 w:rsidRPr="00A0530E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A0530E">
        <w:rPr>
          <w:rFonts w:ascii="Times New Roman" w:hAnsi="Times New Roman" w:cs="Times New Roman"/>
          <w:sz w:val="24"/>
          <w:szCs w:val="24"/>
          <w:lang w:val="en-US"/>
        </w:rPr>
        <w:t xml:space="preserve">.: 8 707 (708) 578 57 58 </w:t>
      </w:r>
      <w:r w:rsidRPr="00A0530E">
        <w:rPr>
          <w:rFonts w:ascii="Times New Roman" w:hAnsi="Times New Roman" w:cs="Times New Roman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A0530E">
        <w:rPr>
          <w:rFonts w:ascii="Times New Roman" w:hAnsi="Times New Roman" w:cs="Times New Roman"/>
          <w:sz w:val="16"/>
          <w:szCs w:val="16"/>
          <w:lang w:val="en-US"/>
        </w:rPr>
        <w:t>/</w:t>
      </w:r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A0530E">
        <w:rPr>
          <w:rFonts w:ascii="Times New Roman" w:hAnsi="Times New Roman" w:cs="Times New Roman"/>
          <w:sz w:val="16"/>
          <w:szCs w:val="16"/>
          <w:lang w:val="en-US"/>
        </w:rPr>
        <w:t>).</w:t>
      </w:r>
    </w:p>
    <w:p w14:paraId="46B949CC" w14:textId="77777777" w:rsidR="00B11E30" w:rsidRPr="00A0530E" w:rsidRDefault="00B11E30" w:rsidP="00A92B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B949CD" w14:textId="77777777" w:rsidR="00A92B13" w:rsidRDefault="00A92B13" w:rsidP="00A92B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6B949CE" w14:textId="77777777" w:rsidR="00A92B13" w:rsidRDefault="00A92B13" w:rsidP="00A92B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</w:t>
      </w:r>
    </w:p>
    <w:p w14:paraId="46B949CF" w14:textId="77777777" w:rsidR="00A92B13" w:rsidRDefault="00A92B13" w:rsidP="00A92B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B949D0" w14:textId="4F427944" w:rsidR="00B11E30" w:rsidRPr="00B11E30" w:rsidRDefault="00A92B13" w:rsidP="00A5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 xml:space="preserve">«03» ноября 2015 года Судья районного суда №2 Алмалинского района города Алматы Оспанова Г.С., рассмотрев в порядке упрощенного производства гражданское дело по иску </w:t>
      </w:r>
      <w:r w:rsidRPr="00B11E30">
        <w:rPr>
          <w:rFonts w:ascii="Times New Roman" w:eastAsia="MS Mincho" w:hAnsi="Times New Roman" w:cs="Times New Roman"/>
          <w:sz w:val="24"/>
          <w:szCs w:val="24"/>
        </w:rPr>
        <w:t>АО «Евразийский Банк» к М</w:t>
      </w:r>
      <w:r w:rsidR="00A0530E">
        <w:rPr>
          <w:rFonts w:ascii="Times New Roman" w:eastAsia="MS Mincho" w:hAnsi="Times New Roman" w:cs="Times New Roman"/>
          <w:sz w:val="24"/>
          <w:szCs w:val="24"/>
        </w:rPr>
        <w:t>.</w:t>
      </w:r>
      <w:r w:rsidRPr="00B11E30">
        <w:rPr>
          <w:rFonts w:ascii="Times New Roman" w:eastAsia="MS Mincho" w:hAnsi="Times New Roman" w:cs="Times New Roman"/>
          <w:sz w:val="24"/>
          <w:szCs w:val="24"/>
        </w:rPr>
        <w:t>Ч</w:t>
      </w:r>
      <w:r w:rsidR="00A0530E">
        <w:rPr>
          <w:rFonts w:ascii="Times New Roman" w:eastAsia="MS Mincho" w:hAnsi="Times New Roman" w:cs="Times New Roman"/>
          <w:sz w:val="24"/>
          <w:szCs w:val="24"/>
        </w:rPr>
        <w:t>.</w:t>
      </w:r>
      <w:r w:rsidRPr="00B11E30">
        <w:rPr>
          <w:rFonts w:ascii="Times New Roman" w:eastAsia="MS Mincho" w:hAnsi="Times New Roman" w:cs="Times New Roman"/>
          <w:sz w:val="24"/>
          <w:szCs w:val="24"/>
        </w:rPr>
        <w:t>С</w:t>
      </w:r>
      <w:r w:rsidR="00A0530E">
        <w:rPr>
          <w:rFonts w:ascii="Times New Roman" w:eastAsia="MS Mincho" w:hAnsi="Times New Roman" w:cs="Times New Roman"/>
          <w:sz w:val="24"/>
          <w:szCs w:val="24"/>
        </w:rPr>
        <w:t>.</w:t>
      </w:r>
      <w:r w:rsidRPr="00B11E30">
        <w:rPr>
          <w:rFonts w:ascii="Times New Roman" w:eastAsia="MS Mincho" w:hAnsi="Times New Roman" w:cs="Times New Roman"/>
          <w:sz w:val="24"/>
          <w:szCs w:val="24"/>
        </w:rPr>
        <w:t xml:space="preserve"> о взыскании суммы задолженности</w:t>
      </w:r>
      <w:r w:rsidRPr="00B11E30">
        <w:rPr>
          <w:rFonts w:ascii="Times New Roman" w:hAnsi="Times New Roman" w:cs="Times New Roman"/>
          <w:sz w:val="24"/>
          <w:szCs w:val="24"/>
        </w:rPr>
        <w:t>.</w:t>
      </w:r>
    </w:p>
    <w:p w14:paraId="46B949D1" w14:textId="77777777" w:rsidR="00A92B13" w:rsidRPr="00B11E30" w:rsidRDefault="00A92B13" w:rsidP="00A5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 xml:space="preserve">                Заочное решение вынесено в пользу  АО «</w:t>
      </w:r>
      <w:r w:rsidRPr="00B11E30">
        <w:rPr>
          <w:rFonts w:ascii="Times New Roman" w:eastAsia="MS Mincho" w:hAnsi="Times New Roman" w:cs="Times New Roman"/>
          <w:sz w:val="24"/>
          <w:szCs w:val="24"/>
        </w:rPr>
        <w:t>Евразийский Банк</w:t>
      </w:r>
      <w:r w:rsidRPr="00B11E30">
        <w:rPr>
          <w:rFonts w:ascii="Times New Roman" w:hAnsi="Times New Roman" w:cs="Times New Roman"/>
          <w:sz w:val="24"/>
          <w:szCs w:val="24"/>
        </w:rPr>
        <w:t xml:space="preserve">» о взыскании с </w:t>
      </w:r>
      <w:r w:rsidRPr="00B11E30">
        <w:rPr>
          <w:rFonts w:ascii="Times New Roman" w:hAnsi="Times New Roman" w:cs="Times New Roman"/>
          <w:sz w:val="24"/>
          <w:szCs w:val="24"/>
          <w:lang w:val="kk-KZ"/>
        </w:rPr>
        <w:t>ответчика</w:t>
      </w:r>
      <w:r w:rsidRPr="00B11E30">
        <w:rPr>
          <w:rFonts w:ascii="Times New Roman" w:hAnsi="Times New Roman" w:cs="Times New Roman"/>
          <w:sz w:val="24"/>
          <w:szCs w:val="24"/>
        </w:rPr>
        <w:t xml:space="preserve"> задолженность по договору банковского Займа сумму в размере 1 206 808 тенге и расходы по государственной пошлины в сумме 36 204 тенге.</w:t>
      </w:r>
    </w:p>
    <w:p w14:paraId="46B949D2" w14:textId="77777777" w:rsidR="00A92B13" w:rsidRPr="00B11E30" w:rsidRDefault="00A92B13" w:rsidP="00A5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 xml:space="preserve">        Однако на данном судебном заседании, ответчик не участвовала, ни разу не получала извещений о предстоящих судебных заседаниях и не получала копию искового заявления. От сотрудников банка  узнали о  решения суда 24.05.2016 год. Таким образом, ответчик не имела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районного суда №2 Алмалинского района, г. Алматы, дело затрагивает наши интересы, а решение по указанному делу может повлиять на наши права и обязанности. </w:t>
      </w:r>
    </w:p>
    <w:p w14:paraId="46B949D3" w14:textId="4432F6C7" w:rsidR="00A92B13" w:rsidRPr="00B11E30" w:rsidRDefault="00A92B13" w:rsidP="00A5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ab/>
        <w:t>Заочным решением районного суда №2 Алмалинского района, г. Алматы не согласны и намерены провести Финансово-кредитную экспертизу на предмет начисления вознаграждения и основного долга и по другим обстоятельствам.</w:t>
      </w:r>
    </w:p>
    <w:p w14:paraId="46B949D4" w14:textId="77777777" w:rsidR="00A92B13" w:rsidRPr="00B11E30" w:rsidRDefault="00A92B13" w:rsidP="00A535B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 xml:space="preserve">    </w:t>
      </w:r>
      <w:r w:rsidRPr="00B11E30">
        <w:rPr>
          <w:rFonts w:ascii="Times New Roman" w:hAnsi="Times New Roman" w:cs="Times New Roman"/>
          <w:sz w:val="24"/>
          <w:szCs w:val="24"/>
        </w:rPr>
        <w:tab/>
      </w:r>
      <w:r w:rsidRPr="00B11E30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Согласно статье 147. ГПК РК,</w:t>
      </w:r>
      <w:r w:rsidRPr="00B11E30">
        <w:rPr>
          <w:rFonts w:ascii="Times New Roman" w:hAnsi="Times New Roman" w:cs="Times New Roman"/>
          <w:color w:val="000000"/>
          <w:sz w:val="24"/>
          <w:szCs w:val="24"/>
        </w:rPr>
        <w:t xml:space="preserve">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</w:t>
      </w:r>
      <w:r w:rsidRPr="00B11E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tgtFrame="_parent" w:tooltip="Кодекс Республики Казахстан от 31 октября 2015 года № 377-V " w:history="1">
        <w:r w:rsidRPr="00B11E30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главой 21</w:t>
        </w:r>
      </w:hyperlink>
      <w:r w:rsidRPr="00B11E3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11E30">
        <w:rPr>
          <w:rFonts w:ascii="Times New Roman" w:hAnsi="Times New Roman" w:cs="Times New Roman"/>
          <w:color w:val="000000"/>
          <w:sz w:val="24"/>
          <w:szCs w:val="24"/>
        </w:rPr>
        <w:t>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</w:p>
    <w:p w14:paraId="46B949D5" w14:textId="77777777" w:rsidR="00A92B13" w:rsidRPr="00B11E30" w:rsidRDefault="00A92B13" w:rsidP="00A535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1E30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</w:t>
      </w:r>
    </w:p>
    <w:p w14:paraId="46B949D6" w14:textId="77777777" w:rsidR="00A92B13" w:rsidRDefault="00A92B13" w:rsidP="00A53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ст.264, 265, 147 ГПК РК</w:t>
      </w:r>
    </w:p>
    <w:p w14:paraId="46B949D7" w14:textId="77777777" w:rsidR="00A92B13" w:rsidRDefault="00A92B13" w:rsidP="00A92B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46B949D8" w14:textId="020F6ACF" w:rsidR="00A92B13" w:rsidRPr="00866FD5" w:rsidRDefault="00A92B13" w:rsidP="00A92B1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FD5">
        <w:rPr>
          <w:rFonts w:ascii="Times New Roman" w:hAnsi="Times New Roman" w:cs="Times New Roman"/>
          <w:sz w:val="24"/>
          <w:szCs w:val="24"/>
        </w:rPr>
        <w:t xml:space="preserve">Отменить заочное решение </w:t>
      </w:r>
      <w:r>
        <w:rPr>
          <w:rFonts w:ascii="Times New Roman" w:hAnsi="Times New Roman"/>
          <w:szCs w:val="24"/>
        </w:rPr>
        <w:t>суда №2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FD5">
        <w:rPr>
          <w:rFonts w:ascii="Times New Roman" w:hAnsi="Times New Roman" w:cs="Times New Roman"/>
          <w:sz w:val="24"/>
          <w:szCs w:val="24"/>
        </w:rPr>
        <w:t xml:space="preserve">по иску </w:t>
      </w:r>
      <w:r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eastAsia="MS Mincho" w:hAnsi="Times New Roman"/>
          <w:szCs w:val="24"/>
        </w:rPr>
        <w:t>Евразийский Банк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0530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Ч.С.,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суммы  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>задолженности</w:t>
      </w:r>
      <w:r w:rsidRPr="00866F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949D9" w14:textId="77777777" w:rsidR="00A92B13" w:rsidRDefault="00A92B13" w:rsidP="00A92B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46B949DA" w14:textId="77777777" w:rsidR="00A92B13" w:rsidRDefault="00A92B13" w:rsidP="00A92B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B949DB" w14:textId="77777777" w:rsidR="00A92B13" w:rsidRDefault="00A92B13" w:rsidP="00A92B1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Предстовитель по доверенности:</w:t>
      </w:r>
    </w:p>
    <w:p w14:paraId="46B949DC" w14:textId="77777777" w:rsidR="00A92B13" w:rsidRPr="0066130D" w:rsidRDefault="00A92B13" w:rsidP="00A92B13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6130D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46B949DD" w14:textId="77777777" w:rsidR="00A92B13" w:rsidRDefault="00A92B13" w:rsidP="00A92B13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6B949DE" w14:textId="77777777" w:rsidR="00234553" w:rsidRDefault="00A92B13" w:rsidP="00A92B13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"___"___________2016 г.</w:t>
      </w:r>
    </w:p>
    <w:sectPr w:rsidR="00234553" w:rsidSect="00B11E30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13"/>
    <w:rsid w:val="00036BBE"/>
    <w:rsid w:val="00187F17"/>
    <w:rsid w:val="00234553"/>
    <w:rsid w:val="006619E2"/>
    <w:rsid w:val="00942D72"/>
    <w:rsid w:val="009C4ABD"/>
    <w:rsid w:val="00A0530E"/>
    <w:rsid w:val="00A535B8"/>
    <w:rsid w:val="00A92B13"/>
    <w:rsid w:val="00B11E30"/>
    <w:rsid w:val="00CB5C14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49BD"/>
  <w15:docId w15:val="{FF942D35-3AA8-42CE-AF11-4C810412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2B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B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92B13"/>
  </w:style>
  <w:style w:type="character" w:customStyle="1" w:styleId="s1">
    <w:name w:val="s1"/>
    <w:basedOn w:val="a0"/>
    <w:rsid w:val="00A9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4796302" TargetMode="Externa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Company>Krokoz™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2016-05-26T11:33:00Z</dcterms:created>
  <dcterms:modified xsi:type="dcterms:W3CDTF">2022-03-12T18:27:00Z</dcterms:modified>
</cp:coreProperties>
</file>