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EC788" w14:textId="77777777" w:rsidR="00D96D6C" w:rsidRPr="00D96D6C" w:rsidRDefault="00D96D6C" w:rsidP="00D96D6C">
      <w:pPr>
        <w:pStyle w:val="Default"/>
        <w:ind w:left="4248"/>
        <w:rPr>
          <w:b/>
          <w:lang w:val="kk-KZ"/>
        </w:rPr>
      </w:pPr>
      <w:r w:rsidRPr="00D96D6C">
        <w:rPr>
          <w:b/>
          <w:lang w:val="kk-KZ"/>
        </w:rPr>
        <w:t xml:space="preserve">В </w:t>
      </w:r>
      <w:r w:rsidRPr="00D96D6C">
        <w:rPr>
          <w:b/>
        </w:rPr>
        <w:t>Абайский районный суд г. Шымкент</w:t>
      </w:r>
    </w:p>
    <w:p w14:paraId="4A9EC789" w14:textId="6E47291D" w:rsidR="00D96D6C" w:rsidRPr="00D96D6C" w:rsidRDefault="00D96D6C" w:rsidP="00D96D6C">
      <w:pPr>
        <w:widowControl w:val="0"/>
        <w:spacing w:after="0" w:line="240" w:lineRule="auto"/>
        <w:ind w:left="425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  <w:r w:rsidRPr="00D96D6C">
        <w:rPr>
          <w:rFonts w:ascii="Times New Roman" w:eastAsia="Century Gothic" w:hAnsi="Times New Roman" w:cs="Times New Roman"/>
          <w:b/>
          <w:bCs/>
          <w:color w:val="000000"/>
          <w:sz w:val="24"/>
          <w:szCs w:val="24"/>
          <w:shd w:val="clear" w:color="auto" w:fill="FFFFFF"/>
          <w:lang w:bidi="en-US"/>
        </w:rPr>
        <w:t xml:space="preserve">от: </w:t>
      </w:r>
      <w:r w:rsidR="00D1086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>ТВК</w:t>
      </w:r>
    </w:p>
    <w:p w14:paraId="4A9EC78A" w14:textId="019D52AA" w:rsidR="00D96D6C" w:rsidRPr="00D96D6C" w:rsidRDefault="00D96D6C" w:rsidP="00D96D6C">
      <w:pPr>
        <w:widowControl w:val="0"/>
        <w:spacing w:after="0" w:line="240" w:lineRule="auto"/>
        <w:ind w:left="4248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ИИН: </w:t>
      </w:r>
      <w:r w:rsidR="00D1086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…</w:t>
      </w:r>
      <w:proofErr w:type="gramStart"/>
      <w:r w:rsidR="00D1086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…….</w:t>
      </w:r>
      <w:proofErr w:type="gramEnd"/>
      <w:r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.</w:t>
      </w:r>
      <w:r w:rsidRPr="00D96D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 xml:space="preserve"> </w:t>
      </w:r>
    </w:p>
    <w:p w14:paraId="4A9EC78B" w14:textId="77777777" w:rsidR="00D96D6C" w:rsidRPr="00D96D6C" w:rsidRDefault="00D96D6C" w:rsidP="00D96D6C">
      <w:pPr>
        <w:widowControl w:val="0"/>
        <w:spacing w:after="0" w:line="240" w:lineRule="auto"/>
        <w:ind w:left="4253" w:right="-1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  <w:r w:rsidRPr="00D96D6C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>Представитель по доверенности:</w:t>
      </w:r>
    </w:p>
    <w:p w14:paraId="4A9EC78C" w14:textId="77777777" w:rsidR="00D96D6C" w:rsidRPr="00D96D6C" w:rsidRDefault="00D96D6C" w:rsidP="00D96D6C">
      <w:pPr>
        <w:widowControl w:val="0"/>
        <w:spacing w:after="0" w:line="240" w:lineRule="auto"/>
        <w:ind w:left="4253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ТОО «Юридическая компания Закон и Право» в лице Генерального директора</w:t>
      </w:r>
    </w:p>
    <w:p w14:paraId="4A9EC78D" w14:textId="77777777" w:rsidR="00D96D6C" w:rsidRPr="00D96D6C" w:rsidRDefault="00D96D6C" w:rsidP="00D96D6C">
      <w:pPr>
        <w:widowControl w:val="0"/>
        <w:spacing w:after="0" w:line="240" w:lineRule="auto"/>
        <w:ind w:left="4253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proofErr w:type="spellStart"/>
      <w:r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Қайшыбекова</w:t>
      </w:r>
      <w:proofErr w:type="spellEnd"/>
      <w:r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Мадияра</w:t>
      </w:r>
      <w:proofErr w:type="spellEnd"/>
      <w:r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Ерболатұлы</w:t>
      </w:r>
      <w:proofErr w:type="spellEnd"/>
    </w:p>
    <w:p w14:paraId="4A9EC78E" w14:textId="77777777" w:rsidR="00D96D6C" w:rsidRPr="00D96D6C" w:rsidRDefault="00D96D6C" w:rsidP="00D96D6C">
      <w:pPr>
        <w:widowControl w:val="0"/>
        <w:spacing w:after="0" w:line="240" w:lineRule="auto"/>
        <w:ind w:left="4253" w:right="-1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БИН 190240029071</w:t>
      </w:r>
    </w:p>
    <w:p w14:paraId="4A9EC78F" w14:textId="77777777" w:rsidR="00D96D6C" w:rsidRPr="00D96D6C" w:rsidRDefault="00D96D6C" w:rsidP="00D96D6C">
      <w:pPr>
        <w:widowControl w:val="0"/>
        <w:spacing w:after="0" w:line="240" w:lineRule="auto"/>
        <w:ind w:left="4253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г. Алматы, пр. </w:t>
      </w:r>
      <w:proofErr w:type="spellStart"/>
      <w:r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Жибек</w:t>
      </w:r>
      <w:proofErr w:type="spellEnd"/>
      <w:r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Жолы</w:t>
      </w:r>
      <w:proofErr w:type="spellEnd"/>
      <w:r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, д. 50, офис 202, БЦ Квартал</w:t>
      </w:r>
    </w:p>
    <w:p w14:paraId="4A9EC790" w14:textId="77777777" w:rsidR="00D96D6C" w:rsidRPr="00D96D6C" w:rsidRDefault="0063447C" w:rsidP="00D96D6C">
      <w:pPr>
        <w:widowControl w:val="0"/>
        <w:spacing w:after="0" w:line="240" w:lineRule="auto"/>
        <w:ind w:left="4253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hyperlink r:id="rId5" w:history="1">
        <w:r w:rsidR="00D96D6C" w:rsidRPr="00D96D6C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 w:bidi="ru-RU"/>
          </w:rPr>
          <w:t>info</w:t>
        </w:r>
        <w:r w:rsidR="00D96D6C" w:rsidRPr="00D96D6C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bidi="ru-RU"/>
          </w:rPr>
          <w:t>@</w:t>
        </w:r>
        <w:r w:rsidR="00D96D6C" w:rsidRPr="00D96D6C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 w:bidi="ru-RU"/>
          </w:rPr>
          <w:t>zakonpravo</w:t>
        </w:r>
        <w:r w:rsidR="00D96D6C" w:rsidRPr="00D96D6C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bidi="ru-RU"/>
          </w:rPr>
          <w:t>.</w:t>
        </w:r>
        <w:r w:rsidR="00D96D6C" w:rsidRPr="00D96D6C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 w:bidi="ru-RU"/>
          </w:rPr>
          <w:t>kz</w:t>
        </w:r>
      </w:hyperlink>
      <w:r w:rsidR="00D96D6C"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/ </w:t>
      </w:r>
      <w:hyperlink r:id="rId6" w:history="1">
        <w:r w:rsidR="00D96D6C" w:rsidRPr="00D96D6C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 w:bidi="ru-RU"/>
          </w:rPr>
          <w:t>www</w:t>
        </w:r>
        <w:r w:rsidR="00D96D6C" w:rsidRPr="00D96D6C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bidi="ru-RU"/>
          </w:rPr>
          <w:t>.</w:t>
        </w:r>
        <w:r w:rsidR="00D96D6C" w:rsidRPr="00D96D6C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 w:bidi="ru-RU"/>
          </w:rPr>
          <w:t>zakonpravo</w:t>
        </w:r>
        <w:r w:rsidR="00D96D6C" w:rsidRPr="00D96D6C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bidi="ru-RU"/>
          </w:rPr>
          <w:t>.</w:t>
        </w:r>
        <w:proofErr w:type="spellStart"/>
        <w:r w:rsidR="00D96D6C" w:rsidRPr="00D96D6C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 w:bidi="ru-RU"/>
          </w:rPr>
          <w:t>kz</w:t>
        </w:r>
        <w:proofErr w:type="spellEnd"/>
      </w:hyperlink>
    </w:p>
    <w:p w14:paraId="4A9EC791" w14:textId="77777777" w:rsidR="00D96D6C" w:rsidRPr="00D96D6C" w:rsidRDefault="00D96D6C" w:rsidP="00D96D6C">
      <w:pPr>
        <w:widowControl w:val="0"/>
        <w:spacing w:after="0" w:line="240" w:lineRule="auto"/>
        <w:ind w:left="4253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+ 7</w:t>
      </w:r>
      <w:r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val="en-US" w:bidi="ru-RU"/>
        </w:rPr>
        <w:t> </w:t>
      </w:r>
      <w:r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727 978 5755; +7 708 578 5758</w:t>
      </w:r>
    </w:p>
    <w:p w14:paraId="4A9EC792" w14:textId="77777777" w:rsidR="00D96D6C" w:rsidRPr="00D96D6C" w:rsidRDefault="00D96D6C" w:rsidP="00D96D6C">
      <w:pPr>
        <w:pStyle w:val="a4"/>
        <w:ind w:left="4248" w:firstLine="708"/>
        <w:rPr>
          <w:rFonts w:ascii="Times New Roman" w:hAnsi="Times New Roman"/>
          <w:sz w:val="24"/>
          <w:szCs w:val="24"/>
        </w:rPr>
      </w:pPr>
    </w:p>
    <w:p w14:paraId="4A9EC793" w14:textId="77777777" w:rsidR="00D96D6C" w:rsidRPr="00D96D6C" w:rsidRDefault="00D96D6C" w:rsidP="00D96D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96D6C">
        <w:rPr>
          <w:rFonts w:ascii="Times New Roman" w:hAnsi="Times New Roman"/>
          <w:b/>
          <w:sz w:val="24"/>
          <w:szCs w:val="24"/>
        </w:rPr>
        <w:t>Заявление</w:t>
      </w:r>
    </w:p>
    <w:p w14:paraId="4A9EC794" w14:textId="77777777" w:rsidR="00D96D6C" w:rsidRPr="00D96D6C" w:rsidRDefault="00D96D6C" w:rsidP="00D96D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96D6C">
        <w:rPr>
          <w:rFonts w:ascii="Times New Roman" w:hAnsi="Times New Roman"/>
          <w:b/>
          <w:sz w:val="24"/>
          <w:szCs w:val="24"/>
        </w:rPr>
        <w:t>об отмене обеспечения иска</w:t>
      </w:r>
    </w:p>
    <w:p w14:paraId="4A9EC795" w14:textId="558B01EC" w:rsidR="00D96D6C" w:rsidRPr="00D96D6C" w:rsidRDefault="00D96D6C" w:rsidP="00D96D6C">
      <w:pPr>
        <w:pStyle w:val="Default"/>
        <w:jc w:val="both"/>
      </w:pPr>
      <w:r w:rsidRPr="00D96D6C">
        <w:tab/>
        <w:t xml:space="preserve">04 августа 2014 года  Судья Абайского районного суда г. Шымкент Бакирова Э.К., в рамках гражданского дела </w:t>
      </w:r>
      <w:r w:rsidR="0017254E">
        <w:t>№</w:t>
      </w:r>
      <w:r w:rsidRPr="00D96D6C">
        <w:t>2-4921</w:t>
      </w:r>
      <w:r w:rsidR="0017254E">
        <w:t xml:space="preserve">, </w:t>
      </w:r>
      <w:r w:rsidRPr="00D96D6C">
        <w:t xml:space="preserve">рассмотрев заявление представителя истца </w:t>
      </w:r>
      <w:proofErr w:type="spellStart"/>
      <w:r w:rsidRPr="00D96D6C">
        <w:t>Бердыбаева</w:t>
      </w:r>
      <w:proofErr w:type="spellEnd"/>
      <w:r w:rsidRPr="00D96D6C">
        <w:t xml:space="preserve"> Е.Д., о наложении ареста по гражданскому делу по иску ТОО «Бюро по работе с дебиторами» к ответчику </w:t>
      </w:r>
      <w:r w:rsidR="00D1086F">
        <w:t>ТВК</w:t>
      </w:r>
      <w:r w:rsidRPr="00D96D6C">
        <w:t xml:space="preserve"> о взыскании суммы задолженности, Суд Определила:  Наложить арест на движимое и недвижимое имущество принадлежащее ответчику </w:t>
      </w:r>
      <w:r w:rsidR="00D1086F">
        <w:t>ТВК</w:t>
      </w:r>
      <w:r w:rsidRPr="00D96D6C">
        <w:t xml:space="preserve">, в чем бы оно ни выражалось и где бы оно ни находилось в пределах иска в размере 1 063 944 (один миллион шестьдесят три тысячи девятьсот сорок четыре) тенге.  </w:t>
      </w:r>
    </w:p>
    <w:p w14:paraId="4A9EC796" w14:textId="77777777" w:rsidR="00D96D6C" w:rsidRPr="00D96D6C" w:rsidRDefault="00D96D6C" w:rsidP="00D96D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D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Последующем Судебными исполнителями били возбуждены исполнительные производства в рамках исполнительных производств судебными исполнителями, были наложены обременения на заработное платы и </w:t>
      </w:r>
      <w:proofErr w:type="gramStart"/>
      <w:r w:rsidRPr="00D96D6C">
        <w:rPr>
          <w:rFonts w:ascii="Times New Roman" w:eastAsia="Calibri" w:hAnsi="Times New Roman" w:cs="Times New Roman"/>
          <w:color w:val="000000"/>
          <w:sz w:val="24"/>
          <w:szCs w:val="24"/>
        </w:rPr>
        <w:t>счета</w:t>
      </w:r>
      <w:proofErr w:type="gramEnd"/>
      <w:r w:rsidRPr="00D96D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имеющиеся в банках второго уровня.</w:t>
      </w:r>
    </w:p>
    <w:p w14:paraId="4A9EC797" w14:textId="77777777" w:rsidR="00D96D6C" w:rsidRPr="00D96D6C" w:rsidRDefault="00D96D6C" w:rsidP="00D96D6C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20.02.2015 году Государственный судебный исполнитель Департамента </w:t>
      </w:r>
      <w:proofErr w:type="gramStart"/>
      <w:r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юстиции  города</w:t>
      </w:r>
      <w:proofErr w:type="gramEnd"/>
      <w:r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Шымкент </w:t>
      </w:r>
      <w:proofErr w:type="spellStart"/>
      <w:r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Абишев</w:t>
      </w:r>
      <w:proofErr w:type="spellEnd"/>
      <w:r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Оралхан</w:t>
      </w:r>
      <w:proofErr w:type="spellEnd"/>
      <w:r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Маратович в рамках исполнительного производства №3750-020-15-15-51-9922 произвел ряд исполнительных действии по исполнению исполнительного документа где были наложены обременения. Также </w:t>
      </w:r>
      <w:proofErr w:type="spellStart"/>
      <w:r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Абишев</w:t>
      </w:r>
      <w:proofErr w:type="spellEnd"/>
      <w:r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Оралхан</w:t>
      </w:r>
      <w:proofErr w:type="spellEnd"/>
      <w:r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Маратович в качестве Частного судебного исполнителя Региональной палаты Частных судебных исполнителей города </w:t>
      </w:r>
      <w:proofErr w:type="gramStart"/>
      <w:r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Шымкент  также</w:t>
      </w:r>
      <w:proofErr w:type="gramEnd"/>
      <w:r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наложил обременении а именно: внесена в Реестр должников по исполнительному производству и Список должников, временно ограниченных на выезд из Республики Казахстан официального интернет ресурса Министерство Юстиции РК. Однако </w:t>
      </w:r>
      <w:proofErr w:type="gramStart"/>
      <w:r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выше указанные</w:t>
      </w:r>
      <w:proofErr w:type="gramEnd"/>
      <w:r w:rsidRPr="00D96D6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исполнительные производство были возвращено без исполнения.</w:t>
      </w:r>
    </w:p>
    <w:p w14:paraId="4A9EC798" w14:textId="77777777" w:rsidR="00D96D6C" w:rsidRDefault="00D96D6C" w:rsidP="00D96D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6D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15.08.2018 год Частный судебный исполнитель Региональной палаты Частных судебных исполнителей города Шымкент  </w:t>
      </w:r>
      <w:proofErr w:type="spellStart"/>
      <w:r w:rsidRPr="00D96D6C">
        <w:rPr>
          <w:rFonts w:ascii="Times New Roman" w:eastAsia="Calibri" w:hAnsi="Times New Roman" w:cs="Times New Roman"/>
          <w:color w:val="000000"/>
          <w:sz w:val="24"/>
          <w:szCs w:val="24"/>
        </w:rPr>
        <w:t>Майлыбаев</w:t>
      </w:r>
      <w:proofErr w:type="spellEnd"/>
      <w:r w:rsidRPr="00D96D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Б.К., в связи с полным погашение задолженности Должником прекратил исполнительное производство. Соответственно снял непосредственно только свои все обременения ране наложенные.</w:t>
      </w:r>
    </w:p>
    <w:p w14:paraId="4A9EC799" w14:textId="77777777" w:rsidR="0017254E" w:rsidRDefault="0017254E" w:rsidP="0017254E">
      <w:pPr>
        <w:pStyle w:val="j112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 xml:space="preserve">Согласно статье 160. «Отмена меры обеспечения иска» </w:t>
      </w:r>
      <w:bookmarkStart w:id="0" w:name="SUB1600100"/>
      <w:bookmarkEnd w:id="0"/>
      <w:r>
        <w:rPr>
          <w:color w:val="000000"/>
        </w:rPr>
        <w:t>1. Обеспечение иска может быть</w:t>
      </w:r>
    </w:p>
    <w:p w14:paraId="4A9EC79A" w14:textId="77777777" w:rsidR="0017254E" w:rsidRDefault="0017254E" w:rsidP="0017254E">
      <w:pPr>
        <w:pStyle w:val="j11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отменено тем же судом по заявлению лица, участвующего в деле, сторон арбитражного разбирательства или по собственной инициативе. Вопрос об отмене меры обеспечения иска разрешается судьей не позднее пяти рабочих дней с извещением лиц, участвующих в деле, о времени и месте рассмотрения заявления, однако их неявка не препятствует рассмотрению данного вопроса по существу.</w:t>
      </w:r>
    </w:p>
    <w:p w14:paraId="4A9EC79B" w14:textId="77777777" w:rsidR="00D96D6C" w:rsidRPr="00D96D6C" w:rsidRDefault="00D96D6C" w:rsidP="00D96D6C">
      <w:pPr>
        <w:pStyle w:val="Default"/>
        <w:ind w:firstLine="708"/>
      </w:pPr>
      <w:r w:rsidRPr="00D96D6C">
        <w:t>На основании изложенного и руководствуясь ст.ст.160, 268 ГПК РК,</w:t>
      </w:r>
    </w:p>
    <w:p w14:paraId="4A9EC79C" w14:textId="77777777" w:rsidR="00D96D6C" w:rsidRPr="00D96D6C" w:rsidRDefault="00D96D6C" w:rsidP="00D96D6C">
      <w:pPr>
        <w:pStyle w:val="Default"/>
      </w:pPr>
    </w:p>
    <w:p w14:paraId="4A9EC79D" w14:textId="77777777" w:rsidR="00D96D6C" w:rsidRPr="00D96D6C" w:rsidRDefault="00D96D6C" w:rsidP="00D96D6C">
      <w:pPr>
        <w:pStyle w:val="Default"/>
        <w:jc w:val="center"/>
        <w:rPr>
          <w:b/>
        </w:rPr>
      </w:pPr>
      <w:r w:rsidRPr="00D96D6C">
        <w:rPr>
          <w:b/>
        </w:rPr>
        <w:t>Прошу Суд:</w:t>
      </w:r>
    </w:p>
    <w:p w14:paraId="4A9EC79E" w14:textId="77777777" w:rsidR="00D96D6C" w:rsidRPr="00D96D6C" w:rsidRDefault="00D96D6C" w:rsidP="00D96D6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96D6C">
        <w:rPr>
          <w:rFonts w:ascii="Times New Roman" w:hAnsi="Times New Roman"/>
          <w:sz w:val="24"/>
          <w:szCs w:val="24"/>
        </w:rPr>
        <w:tab/>
        <w:t xml:space="preserve"> </w:t>
      </w:r>
    </w:p>
    <w:p w14:paraId="4A9EC79F" w14:textId="4B5175FF" w:rsidR="00D96D6C" w:rsidRPr="00D96D6C" w:rsidRDefault="00D96D6C" w:rsidP="00D96D6C">
      <w:pPr>
        <w:pStyle w:val="Default"/>
        <w:numPr>
          <w:ilvl w:val="0"/>
          <w:numId w:val="2"/>
        </w:numPr>
      </w:pPr>
      <w:r w:rsidRPr="00D96D6C">
        <w:t xml:space="preserve">Отменить Определение Абайского районного суда г. Шымкент от 04 августа 2014 </w:t>
      </w:r>
      <w:proofErr w:type="gramStart"/>
      <w:r w:rsidRPr="00D96D6C">
        <w:t>года  о</w:t>
      </w:r>
      <w:proofErr w:type="gramEnd"/>
      <w:r w:rsidRPr="00D96D6C">
        <w:t xml:space="preserve"> наложении ареста на движимое и недвижимое имущество принадлежащее ответчику </w:t>
      </w:r>
      <w:r w:rsidR="009D22E9">
        <w:t>ТВК</w:t>
      </w:r>
      <w:r w:rsidRPr="00D96D6C">
        <w:t xml:space="preserve">; </w:t>
      </w:r>
    </w:p>
    <w:p w14:paraId="4A9EC7A0" w14:textId="371C8941" w:rsidR="00D96D6C" w:rsidRPr="00D96D6C" w:rsidRDefault="00D96D6C" w:rsidP="00D96D6C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96D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Вынести определение о снятии</w:t>
      </w:r>
      <w:r w:rsidRPr="00D96D6C">
        <w:rPr>
          <w:rFonts w:ascii="Times New Roman" w:hAnsi="Times New Roman"/>
          <w:sz w:val="24"/>
          <w:szCs w:val="24"/>
        </w:rPr>
        <w:t xml:space="preserve"> обременения с движимого и недвижимого имущество принадлежащее ответчику </w:t>
      </w:r>
      <w:r w:rsidR="0063447C">
        <w:rPr>
          <w:rFonts w:ascii="Times New Roman" w:hAnsi="Times New Roman"/>
          <w:sz w:val="24"/>
          <w:szCs w:val="24"/>
        </w:rPr>
        <w:t>ТВК</w:t>
      </w:r>
      <w:r w:rsidRPr="00D96D6C">
        <w:rPr>
          <w:rFonts w:ascii="Times New Roman" w:hAnsi="Times New Roman"/>
          <w:sz w:val="24"/>
          <w:szCs w:val="24"/>
        </w:rPr>
        <w:t>;</w:t>
      </w:r>
    </w:p>
    <w:p w14:paraId="4A9EC7A1" w14:textId="77777777" w:rsidR="00D96D6C" w:rsidRDefault="00D96D6C" w:rsidP="00D96D6C">
      <w:pPr>
        <w:pStyle w:val="a4"/>
        <w:rPr>
          <w:rFonts w:ascii="Times New Roman" w:hAnsi="Times New Roman"/>
          <w:b/>
          <w:color w:val="000000"/>
          <w:sz w:val="24"/>
          <w:szCs w:val="24"/>
        </w:rPr>
      </w:pPr>
    </w:p>
    <w:p w14:paraId="4A9EC7A2" w14:textId="77777777" w:rsidR="00D96D6C" w:rsidRPr="000A4CED" w:rsidRDefault="00D96D6C" w:rsidP="00D96D6C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  <w:r w:rsidRPr="000A4CE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>С уважением,</w:t>
      </w:r>
    </w:p>
    <w:p w14:paraId="4A9EC7A3" w14:textId="77777777" w:rsidR="00D96D6C" w:rsidRPr="000A4CED" w:rsidRDefault="00D96D6C" w:rsidP="00D96D6C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  <w:r w:rsidRPr="000A4CE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 xml:space="preserve">ТОО «Юридическая компания Закон и Право»   </w:t>
      </w:r>
    </w:p>
    <w:p w14:paraId="4A9EC7A4" w14:textId="77777777" w:rsidR="00D96D6C" w:rsidRPr="000A4CED" w:rsidRDefault="00D96D6C" w:rsidP="00D96D6C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  <w:r w:rsidRPr="000A4CE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lastRenderedPageBreak/>
        <w:t>Генеральный директор:</w:t>
      </w:r>
    </w:p>
    <w:p w14:paraId="4A9EC7A5" w14:textId="77777777" w:rsidR="00D96D6C" w:rsidRPr="000A4CED" w:rsidRDefault="00D96D6C" w:rsidP="00D96D6C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 xml:space="preserve">                                                        </w:t>
      </w:r>
      <w:r w:rsidRPr="000A4CE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 xml:space="preserve">_________________/ </w:t>
      </w:r>
      <w:proofErr w:type="spellStart"/>
      <w:r w:rsidRPr="000A4CE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>Қайшыбекова</w:t>
      </w:r>
      <w:proofErr w:type="spellEnd"/>
      <w:r w:rsidRPr="000A4CE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proofErr w:type="spellStart"/>
      <w:r w:rsidRPr="000A4CE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>Мадияра</w:t>
      </w:r>
      <w:proofErr w:type="spellEnd"/>
      <w:r w:rsidRPr="000A4CE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proofErr w:type="spellStart"/>
      <w:r w:rsidRPr="000A4CE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>Ерболатұлы</w:t>
      </w:r>
      <w:proofErr w:type="spellEnd"/>
    </w:p>
    <w:p w14:paraId="4A9EC7A6" w14:textId="77777777" w:rsidR="00D96D6C" w:rsidRPr="00422DDF" w:rsidRDefault="00D96D6C" w:rsidP="00D96D6C">
      <w:pPr>
        <w:widowControl w:val="0"/>
        <w:spacing w:after="0" w:line="240" w:lineRule="auto"/>
        <w:rPr>
          <w:rFonts w:ascii="Arial Unicode MS" w:eastAsia="Arial Unicode MS" w:hAnsi="Arial Unicode MS" w:cs="Arial Unicode MS"/>
          <w:b/>
          <w:color w:val="000000"/>
          <w:sz w:val="16"/>
          <w:szCs w:val="16"/>
          <w:lang w:bidi="ru-RU"/>
        </w:rPr>
      </w:pPr>
      <w:r w:rsidRPr="00422DDF"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  <w:lang w:bidi="ru-RU"/>
        </w:rPr>
        <w:tab/>
      </w:r>
      <w:r w:rsidRPr="00422DDF"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  <w:lang w:bidi="ru-RU"/>
        </w:rPr>
        <w:tab/>
      </w:r>
      <w:r w:rsidRPr="00422DDF"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  <w:lang w:bidi="ru-RU"/>
        </w:rPr>
        <w:tab/>
      </w:r>
      <w:r w:rsidRPr="00422DDF"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  <w:lang w:bidi="ru-RU"/>
        </w:rPr>
        <w:tab/>
      </w:r>
      <w:r w:rsidRPr="00422DDF"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  <w:lang w:bidi="ru-RU"/>
        </w:rPr>
        <w:tab/>
      </w:r>
    </w:p>
    <w:p w14:paraId="4A9EC7A7" w14:textId="77777777" w:rsidR="007B379D" w:rsidRDefault="00D96D6C" w:rsidP="00D96D6C">
      <w:r w:rsidRPr="00422DDF">
        <w:rPr>
          <w:rFonts w:ascii="Arial Unicode MS" w:eastAsia="Arial Unicode MS" w:hAnsi="Arial Unicode MS" w:cs="Arial Unicode MS" w:hint="eastAsia"/>
          <w:color w:val="000000"/>
          <w:sz w:val="16"/>
          <w:szCs w:val="16"/>
          <w:lang w:bidi="ru-RU"/>
        </w:rPr>
        <w:tab/>
      </w:r>
      <w:r w:rsidRPr="00422DDF">
        <w:rPr>
          <w:rFonts w:ascii="Arial Unicode MS" w:eastAsia="Arial Unicode MS" w:hAnsi="Arial Unicode MS" w:cs="Arial Unicode MS" w:hint="eastAsia"/>
          <w:color w:val="000000"/>
          <w:sz w:val="16"/>
          <w:szCs w:val="16"/>
          <w:lang w:bidi="ru-RU"/>
        </w:rPr>
        <w:tab/>
      </w:r>
      <w:r w:rsidRPr="00422DDF">
        <w:rPr>
          <w:rFonts w:ascii="Arial Unicode MS" w:eastAsia="Arial Unicode MS" w:hAnsi="Arial Unicode MS" w:cs="Arial Unicode MS" w:hint="eastAsia"/>
          <w:color w:val="000000"/>
          <w:sz w:val="16"/>
          <w:szCs w:val="16"/>
          <w:lang w:bidi="ru-RU"/>
        </w:rPr>
        <w:tab/>
      </w:r>
      <w:r w:rsidRPr="00422DDF">
        <w:rPr>
          <w:rFonts w:ascii="Arial Unicode MS" w:eastAsia="Arial Unicode MS" w:hAnsi="Arial Unicode MS" w:cs="Arial Unicode MS" w:hint="eastAsia"/>
          <w:color w:val="000000"/>
          <w:sz w:val="16"/>
          <w:szCs w:val="16"/>
          <w:lang w:bidi="ru-RU"/>
        </w:rPr>
        <w:tab/>
      </w:r>
      <w:r w:rsidRPr="00422DDF">
        <w:rPr>
          <w:rFonts w:ascii="Arial Unicode MS" w:eastAsia="Arial Unicode MS" w:hAnsi="Arial Unicode MS" w:cs="Arial Unicode MS" w:hint="eastAsia"/>
          <w:color w:val="000000"/>
          <w:sz w:val="16"/>
          <w:szCs w:val="16"/>
          <w:lang w:bidi="ru-RU"/>
        </w:rPr>
        <w:tab/>
        <w:t>"____"___________2019 год.</w:t>
      </w:r>
    </w:p>
    <w:sectPr w:rsidR="007B379D" w:rsidSect="00412525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165B1"/>
    <w:multiLevelType w:val="hybridMultilevel"/>
    <w:tmpl w:val="B784ED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194AC7"/>
    <w:multiLevelType w:val="hybridMultilevel"/>
    <w:tmpl w:val="1750CE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1790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2466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34E"/>
    <w:rsid w:val="0017254E"/>
    <w:rsid w:val="00412525"/>
    <w:rsid w:val="0063447C"/>
    <w:rsid w:val="006B0FF1"/>
    <w:rsid w:val="00746416"/>
    <w:rsid w:val="007B379D"/>
    <w:rsid w:val="00926D48"/>
    <w:rsid w:val="009A327E"/>
    <w:rsid w:val="009C334E"/>
    <w:rsid w:val="009D22E9"/>
    <w:rsid w:val="00D1086F"/>
    <w:rsid w:val="00D9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C788"/>
  <w15:docId w15:val="{F890E2BB-0D94-405B-803C-57B44DDE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D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96D6C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D96D6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96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112">
    <w:name w:val="j112"/>
    <w:basedOn w:val="a"/>
    <w:rsid w:val="0017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7254E"/>
  </w:style>
  <w:style w:type="paragraph" w:customStyle="1" w:styleId="j113">
    <w:name w:val="j113"/>
    <w:basedOn w:val="a"/>
    <w:rsid w:val="0017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2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11</cp:revision>
  <dcterms:created xsi:type="dcterms:W3CDTF">2019-05-25T13:20:00Z</dcterms:created>
  <dcterms:modified xsi:type="dcterms:W3CDTF">2022-07-24T12:27:00Z</dcterms:modified>
</cp:coreProperties>
</file>