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>по гражданскому делу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53340</wp:posOffset>
            </wp:positionV>
            <wp:extent cx="800100" cy="800100"/>
            <wp:effectExtent l="19050" t="0" r="0" b="0"/>
            <wp:wrapNone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7098">
        <w:rPr>
          <w:rFonts w:ascii="Times New Roman" w:hAnsi="Times New Roman" w:cs="Times New Roman"/>
          <w:sz w:val="28"/>
          <w:szCs w:val="28"/>
        </w:rPr>
        <w:t>№2-</w:t>
      </w:r>
      <w:r w:rsidRPr="00A37098">
        <w:rPr>
          <w:rFonts w:ascii="Times New Roman" w:hAnsi="Times New Roman" w:cs="Times New Roman"/>
          <w:sz w:val="28"/>
          <w:szCs w:val="28"/>
          <w:lang w:val="kk-KZ"/>
        </w:rPr>
        <w:t>2361/15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7098">
        <w:rPr>
          <w:rFonts w:ascii="Times New Roman" w:hAnsi="Times New Roman" w:cs="Times New Roman"/>
          <w:bCs/>
          <w:sz w:val="28"/>
          <w:szCs w:val="28"/>
        </w:rPr>
        <w:tab/>
      </w:r>
      <w:r w:rsidRPr="00A37098">
        <w:rPr>
          <w:rFonts w:ascii="Times New Roman" w:hAnsi="Times New Roman" w:cs="Times New Roman"/>
          <w:bCs/>
          <w:sz w:val="28"/>
          <w:szCs w:val="28"/>
        </w:rPr>
        <w:tab/>
      </w:r>
      <w:r w:rsidRPr="00A37098">
        <w:rPr>
          <w:rFonts w:ascii="Times New Roman" w:hAnsi="Times New Roman" w:cs="Times New Roman"/>
          <w:bCs/>
          <w:sz w:val="28"/>
          <w:szCs w:val="28"/>
        </w:rPr>
        <w:tab/>
      </w:r>
      <w:r w:rsidRPr="00A37098">
        <w:rPr>
          <w:rFonts w:ascii="Times New Roman" w:hAnsi="Times New Roman" w:cs="Times New Roman"/>
          <w:bCs/>
          <w:sz w:val="28"/>
          <w:szCs w:val="28"/>
        </w:rPr>
        <w:tab/>
      </w:r>
      <w:r w:rsidRPr="00A37098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proofErr w:type="gramStart"/>
      <w:r w:rsidRPr="00A37098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A37098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7098">
        <w:rPr>
          <w:rFonts w:ascii="Times New Roman" w:hAnsi="Times New Roman" w:cs="Times New Roman"/>
          <w:bCs/>
          <w:sz w:val="28"/>
          <w:szCs w:val="28"/>
        </w:rPr>
        <w:t xml:space="preserve">                     И М Е Н Е М   </w:t>
      </w:r>
      <w:proofErr w:type="gramStart"/>
      <w:r w:rsidRPr="00A37098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A37098">
        <w:rPr>
          <w:rFonts w:ascii="Times New Roman" w:hAnsi="Times New Roman" w:cs="Times New Roman"/>
          <w:bCs/>
          <w:sz w:val="28"/>
          <w:szCs w:val="28"/>
        </w:rPr>
        <w:t xml:space="preserve"> Е С П У Б Л И К И   К А З А Х С Т А Н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7098">
        <w:rPr>
          <w:rFonts w:ascii="Times New Roman" w:hAnsi="Times New Roman" w:cs="Times New Roman"/>
          <w:bCs/>
          <w:sz w:val="28"/>
          <w:szCs w:val="28"/>
          <w:lang w:val="kk-KZ"/>
        </w:rPr>
        <w:t>21 апреля 2015</w:t>
      </w:r>
      <w:r w:rsidRPr="00A3709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A37098">
        <w:rPr>
          <w:rFonts w:ascii="Times New Roman" w:hAnsi="Times New Roman" w:cs="Times New Roman"/>
          <w:bCs/>
          <w:sz w:val="28"/>
          <w:szCs w:val="28"/>
        </w:rPr>
        <w:tab/>
      </w:r>
      <w:r w:rsidRPr="00A37098">
        <w:rPr>
          <w:rFonts w:ascii="Times New Roman" w:hAnsi="Times New Roman" w:cs="Times New Roman"/>
          <w:bCs/>
          <w:sz w:val="28"/>
          <w:szCs w:val="28"/>
        </w:rPr>
        <w:tab/>
      </w:r>
      <w:r w:rsidRPr="00A37098">
        <w:rPr>
          <w:rFonts w:ascii="Times New Roman" w:hAnsi="Times New Roman" w:cs="Times New Roman"/>
          <w:bCs/>
          <w:sz w:val="28"/>
          <w:szCs w:val="28"/>
        </w:rPr>
        <w:tab/>
      </w:r>
      <w:r w:rsidRPr="00A37098">
        <w:rPr>
          <w:rFonts w:ascii="Times New Roman" w:hAnsi="Times New Roman" w:cs="Times New Roman"/>
          <w:bCs/>
          <w:sz w:val="28"/>
          <w:szCs w:val="28"/>
        </w:rPr>
        <w:tab/>
      </w:r>
      <w:r w:rsidRPr="00A37098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Pr="00A37098">
        <w:rPr>
          <w:rFonts w:ascii="Times New Roman" w:hAnsi="Times New Roman" w:cs="Times New Roman"/>
          <w:bCs/>
          <w:sz w:val="28"/>
          <w:szCs w:val="28"/>
        </w:rPr>
        <w:tab/>
        <w:t xml:space="preserve">           город </w:t>
      </w:r>
      <w:proofErr w:type="spellStart"/>
      <w:r w:rsidRPr="00A37098">
        <w:rPr>
          <w:rFonts w:ascii="Times New Roman" w:hAnsi="Times New Roman" w:cs="Times New Roman"/>
          <w:bCs/>
          <w:sz w:val="28"/>
          <w:szCs w:val="28"/>
        </w:rPr>
        <w:t>Кызылорда</w:t>
      </w:r>
      <w:proofErr w:type="spellEnd"/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7098">
        <w:rPr>
          <w:rFonts w:ascii="Times New Roman" w:hAnsi="Times New Roman" w:cs="Times New Roman"/>
          <w:sz w:val="28"/>
          <w:szCs w:val="28"/>
        </w:rPr>
        <w:t>Кызылординский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городской суд в составе председательствующего судьи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Молдабековой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А.Д., при секретаре </w:t>
      </w:r>
      <w:r w:rsidRPr="00A37098">
        <w:rPr>
          <w:rFonts w:ascii="Times New Roman" w:hAnsi="Times New Roman" w:cs="Times New Roman"/>
          <w:sz w:val="28"/>
          <w:szCs w:val="28"/>
          <w:lang w:val="kk-KZ"/>
        </w:rPr>
        <w:t xml:space="preserve">Тансикбаевой А., </w:t>
      </w:r>
      <w:r w:rsidRPr="00A37098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A37098">
        <w:rPr>
          <w:rFonts w:ascii="Times New Roman" w:hAnsi="Times New Roman" w:cs="Times New Roman"/>
          <w:sz w:val="28"/>
          <w:szCs w:val="28"/>
          <w:lang w:val="kk-KZ"/>
        </w:rPr>
        <w:t xml:space="preserve">представителя </w:t>
      </w:r>
      <w:r w:rsidRPr="00A37098">
        <w:rPr>
          <w:rFonts w:ascii="Times New Roman" w:hAnsi="Times New Roman" w:cs="Times New Roman"/>
          <w:sz w:val="28"/>
          <w:szCs w:val="28"/>
        </w:rPr>
        <w:t xml:space="preserve">истца и ответчика по встречному иску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Дауренбековой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М., ответчика и истца по встречному иску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А., ее представителя адвоката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Мимановой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Г., представителя ответчика по встречному иску Маликовой А., рассмотрев в открытом судебном заседании в зале судебного заседания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Кызылординского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городского суда объединенное гражданское дело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 xml:space="preserve">по иску Ивановой Вероники Сергеевны к ответчику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Анне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Кожантаевне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</w:t>
      </w:r>
      <w:r w:rsidRPr="00A37098">
        <w:rPr>
          <w:rFonts w:ascii="Times New Roman" w:hAnsi="Times New Roman" w:cs="Times New Roman"/>
          <w:sz w:val="28"/>
          <w:szCs w:val="28"/>
          <w:lang w:val="kk-KZ"/>
        </w:rPr>
        <w:t>о признании завещания недействительным и встречному иску Алдабердиновой Анны Кожантаевны к ответчикам Ивановой Веронике Сергеевне, частному нотариусу Суйеубаевой Лаззат Сахитжановне о признании свидетельства о праве на наследство по закону недействительным,</w:t>
      </w:r>
      <w:proofErr w:type="gramEnd"/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709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У С Т А Н О В И Л: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7098" w:rsidRPr="00A37098" w:rsidRDefault="00A37098" w:rsidP="00A3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Истец </w:t>
      </w:r>
      <w:r w:rsidRPr="00A37098">
        <w:rPr>
          <w:rFonts w:ascii="Times New Roman" w:hAnsi="Times New Roman" w:cs="Times New Roman"/>
          <w:sz w:val="28"/>
          <w:szCs w:val="28"/>
          <w:lang w:val="kk-KZ"/>
        </w:rPr>
        <w:t>Иванова В. обратилась в суд с иском к ответчику Алдабердиновой А. о признании завещания Прокофьевой В.,  удостоверенного частным нотариусом Кушеровой А. недействительным.</w:t>
      </w:r>
    </w:p>
    <w:p w:rsidR="00A37098" w:rsidRPr="00A37098" w:rsidRDefault="00A37098" w:rsidP="00A3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Истец мотивирует свои требования тем, что ее бабушка Прокофьева В. умерла 09.04.2014 года, за девять месяцев до своей смерти она  составила завещание, удостоверенное частным нотариусом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Кушеровой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Согласно завещанию все имущество, а именно трехкомнатную квартиру, расположенную по адресу: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мкр.Акмечеть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, д.5, кв.7 Прокофьева В. завещала своей снохе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Как известно ей самой, ее бабушка со снохой практически не общалась, поэтому считает, что содержание завещания не соответствовало воле бабушки, т.к. согласно справке поликлиники «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Сеним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» от 14.05.2013 года Прокофьева В. состояла на учете с диагнозом «Склероз» и не была способна понимать значение своих действий и руководить ими. Кроме того, в завещании отсутствует подпись завещателя Прокофьевой В., отсутствует запись о прочтении текста завещания. Вместе с тем, в 1997 году решением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Кызылординского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городского суда иск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о признании ее членом семьи и собственником вышеуказанной квартиры был удовлетворен, однако постановлением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Кызылординского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областного суда согласно жалобе </w:t>
      </w:r>
      <w:r w:rsidRPr="00A37098">
        <w:rPr>
          <w:rFonts w:ascii="Times New Roman" w:hAnsi="Times New Roman" w:cs="Times New Roman"/>
          <w:sz w:val="28"/>
          <w:szCs w:val="28"/>
        </w:rPr>
        <w:lastRenderedPageBreak/>
        <w:t>Прокофьевой В. это решение было отменено и заявление было оставлено без рассмотрения. В связи с чем, и согласно п.7 ст.159 ГК РК просила признать завещание недействительным.</w:t>
      </w:r>
    </w:p>
    <w:p w:rsidR="00A37098" w:rsidRPr="00A37098" w:rsidRDefault="00A37098" w:rsidP="00A3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098">
        <w:rPr>
          <w:rFonts w:ascii="Times New Roman" w:hAnsi="Times New Roman" w:cs="Times New Roman"/>
          <w:sz w:val="28"/>
          <w:szCs w:val="28"/>
        </w:rPr>
        <w:t xml:space="preserve">Истец по встречному иску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в своем встречном исковом заявлении мотивирует свои требования тем, что в ходе судебного разбирательства по данному гражданскому делу ей стало известно, что частным нотариусом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Суйеубаевой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Л. ответчику Ивановой В. было выдано свидетельство о праве на наследство по закону, согласно которому наследником на имущество Прокофьевой В., умершей 09.04.2014 года, является ее внучка Иванова В. с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 правом обращения на регистрацию в регистрирующий орган за регистрацией дубликатов правоустанавливающих документов и правоустанавливающих документов и права собственности на недвижимость, находящуюся по адресу: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мкр.Акмечеть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, д.5, кв.7. Данное свидетельство было выдано с грубыми нарушениями требований Закона РК «О нотариате», Правил совершения нотариальных действий нотариусами, т.к.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Суйеубаевой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Л. не установлен круг наследников, не была запрошена информация о наличии наследственных дел у других нотариусов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, не направлен «бегунок» другим нотариусам, не проверена принадлежность указанного имущества наследодателю, не истребованы правоустанавливающие документы наследственного имущества. Из текста свидетельства усматривается, что оригиналов правоустанавливающих документов на спорную квартиру у Ивановой В. не было, а на тот момент, согласно справке Департамента юстиции, право собственности на указанную квартиру было зарегистрировано за ней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А., из чего налицо был виден спор. Однако, несмотря на все эти обстоятельства, нотариусом не было отказано в выдаче свидетельства. 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 xml:space="preserve">Кроме того, в 3-м абзаце свидетельства о праве на наследство по закону указано о праве обращения на восстановление и регистрацию свидетельства о праве на наследство по закону от 25.09.1990 года за №Д-853, технического паспорта, постановления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Кызылординского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областного суда от 19.02.1998 года за №44г-8, дубликата техпаспорта, т.е. нотариус необоснованно и незаконно выдала права на восстановление вышеуказанных документов, тогда как наследство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, на которое выдано спорное свидетельство состоит только из права обращения в регистрирующий орган, а также необоснованно указал документы в виде дубликатов. В связи с чем, просила признать свидетельство о праве на наследство по закону от 03.06.2014 года реестр №6-5627, выданное нотариусом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Суйеубаевой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Л. ответчику Ивановой В. недействительным.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098">
        <w:rPr>
          <w:rFonts w:ascii="Times New Roman" w:hAnsi="Times New Roman" w:cs="Times New Roman"/>
          <w:sz w:val="28"/>
          <w:szCs w:val="28"/>
        </w:rPr>
        <w:t xml:space="preserve">На судебном заседании представитель истца и ответчика по встречному иску Ивановой В.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Дауренбекова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М. поддержала иск и пояснила суду, что завещание Прокофьевой В. подлежит признанию недействительным, т.к. в завещании отсутствует подпись завещателя, в самом тексте завещания нотариусом не указано место составления завещания, а также нотариусом не истребованы сведения о зарегистрированных правах завещателя на спорную квартиру.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 Встречный иск просила оставить без удовлетворения.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098">
        <w:rPr>
          <w:rFonts w:ascii="Times New Roman" w:hAnsi="Times New Roman" w:cs="Times New Roman"/>
          <w:sz w:val="28"/>
          <w:szCs w:val="28"/>
        </w:rPr>
        <w:lastRenderedPageBreak/>
        <w:t xml:space="preserve">В суде представитель ответчика и истца по встречному иску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Миманова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Г. иск не признала, в своем объяснении: завещание Прокофьева В. в силу своей болезни подписала по мере своих физических возможностей, в реестровом журнале частного нотариуса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Кушеровой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имеется запись о составлении завещания с выездом на дом, поэтому отсутствие аналогичной записи в самом тексте завещание не является основанием для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 признания его 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. Кроме того, согласно Правилам совершения нотариальных действий нотариусами при составлении завещания сведения о зарегистрированных правах на имущество не требуется. 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 xml:space="preserve">Более того, после составления завещания, Прокофьевой В. была выдана доверенность на имя Кан Ю. на право дарения спорной квартиры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А., тем самым у умершей были намерения оставить квартиру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 Вместе с тем, поддержала встречные исковые требования, пояснив, что нотариусом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Суйеубаевой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Л. были грубо нарушены требования действующего законодательства, не выяснив круг наследников и возможное наличие наследственных дел, открытых другими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 нотариусами, ею незаконно было выдано Ивановой В.  свидетельство о праве на наследство по закону, в связи с чем, просила признать данное свидетельство о праве на наследство по закону недействительным.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098">
        <w:rPr>
          <w:rFonts w:ascii="Times New Roman" w:hAnsi="Times New Roman" w:cs="Times New Roman"/>
          <w:sz w:val="28"/>
          <w:szCs w:val="28"/>
        </w:rPr>
        <w:t xml:space="preserve">Представитель ответчика по встречному иску частного нотариуса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Суйеубаевой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Л. Маликова А. встречный иск не признала и пояснила суду, что наследственная масса, указанная в завещании умершей Прокофьевой В. состоит лишь из имущества в виде недвижимости, а в свидетельстве о праве на наследство по закону, выданное нотариусом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Суйеубаевой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Л. Ивановой В. указаны лишь неимущественные права последней, поэтому считает, что встречный иск подлежит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 оставлению без удовлетворения.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В своем заявлении третье лицо частный нотариус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Кушерова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указала, что завещание ею было составлено согласно волеизъявлению Прокофьевой В. с выездом на ее адрес в присутствии свидетеля, завещание было прочитано вслух, подписано Прокофьевой В. добровольно, которая на тот момент могла говорить и понимать значение своих действий. Завещание было выдано согласно требованиям действующего законодательства, которые она не нарушила. Просила суд рассмотреть гражданское дело без ее участия.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ab/>
        <w:t xml:space="preserve">Свидетель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Калмаганбетова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Г. суду пояснила, что она работает участковым врачом-терапевтом поликлиники ТОО «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Сеним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» и знала умершую Прокофьеву В. как своего пациента. Она действительно состояла на «Д» учете с диагнозом «СДЦ. Ишемическая болезнь сердца. </w:t>
      </w:r>
      <w:proofErr w:type="spellStart"/>
      <w:proofErr w:type="gramStart"/>
      <w:r w:rsidRPr="00A37098">
        <w:rPr>
          <w:rFonts w:ascii="Times New Roman" w:hAnsi="Times New Roman" w:cs="Times New Roman"/>
          <w:sz w:val="28"/>
          <w:szCs w:val="28"/>
        </w:rPr>
        <w:t>Диффузно-кардиосклероз</w:t>
      </w:r>
      <w:proofErr w:type="spellEnd"/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. Артериальная гипертония 2 степени». Данный диагноз никакого отношения к психическому состоянию Прокофьевой В. не имел и как ее лечащий врач за все время лечения никаких психических отклонений 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 умершей не наблюдала. 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ab/>
        <w:t xml:space="preserve">В суде свидетель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Жунускулова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показала, что в день выдачи справки о состоянии здоровья, а именно 14.05.2013 года она находилась на дежурстве как дежурный врач-терапевт. Данную справку она выдала согласно записям </w:t>
      </w:r>
      <w:r w:rsidRPr="00A37098">
        <w:rPr>
          <w:rFonts w:ascii="Times New Roman" w:hAnsi="Times New Roman" w:cs="Times New Roman"/>
          <w:sz w:val="28"/>
          <w:szCs w:val="28"/>
        </w:rPr>
        <w:lastRenderedPageBreak/>
        <w:t>амбулаторной карты и сведениям диспансерного журнала учета больных. Указанный ею диагноз к потере памяти никакого отношения не имеет, т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 кардиосклероз является последствием ишемической болезни сердца.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 xml:space="preserve">На судебном заседании свидетели Великова П.,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М. и Ахметова А. пояснили, что они все являются соседями умершей Прокофьевой В., у которой летом 2013 года скончался ее сын Иванов Сергей, который ранее состоял в браке с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Муровой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С., от данного брака имеется дочь Иванова Вероника, которая при жизни своей родной бабушки не общалась с ней, не навещала ее, не справлялась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 о ее здоровье даже по телефону, на похороны бабушки внучка со своей матерью не приходили, и вообще они именно эту внучку Веронику не знают и никогда не видели. Все это время за Прокофьевой В. ухаживала ее вторая сноха – жена уже давно умершего младшего сына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Анна, которая со своими детьми и внуками тоже живет по соседству. Именно она постоянно поддерживала, помогала во всем своей свекрови, и последняя в знак благодарности завещала ей свою квартиру. При жизни Прокофьева В. потерей памяти или другими психическими заболеваниями не страдала.  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ab/>
        <w:t>В своем заявлении частный нотариус Ганиев Ш. указал, что удостоверял подпись Прокофьевой В., которая доверенностью от 22.07.2013 года уполномочила гр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ан Ю. подарить свою квартиру, расположенную по адресу: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г.Кызылорда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мкр.Акмечеть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, д.5, кв.7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Доверенность была удостоверена с выездом на данный адрес, т.к. Прокофьева В. пребывала в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неходячем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состоянии, на все вопросы она отвечала адекватно, доверенность была подписана ею самостоятельно.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    </w:t>
      </w:r>
      <w:r w:rsidRPr="00A37098">
        <w:rPr>
          <w:rFonts w:ascii="Times New Roman" w:hAnsi="Times New Roman" w:cs="Times New Roman"/>
          <w:sz w:val="28"/>
          <w:szCs w:val="28"/>
        </w:rPr>
        <w:tab/>
        <w:t>Суд, выслушав пояснения сторон, свидетелей, исследовав материалы дела, приходит к следующему заключению.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ab/>
        <w:t xml:space="preserve">Решением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Кызылординского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городского суда от 07.10.1997 года было постановлено признать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Алдабердинову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членом семьи собственника и в связи со смертью собственника и отсутствием других членов семьи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Кызылординский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центр по недвижимости обязать оформить все необходимые документы на квартиру по адресу: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Акмечеть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5/7 на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Алдабердинову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ab/>
        <w:t xml:space="preserve">В связи с чем, право собственности на недвижимость, расположенную по адресу: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мкр.Акмечеть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, д.5, кв.7 было зарегистрировано за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ab/>
        <w:t xml:space="preserve">Однако, согласно надзорной жалобе Прокофьевой В., постановлением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Кызылординского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областного суда от 19.02.1998 года вышеуказанное решение суда 1-ой инстанции было отменено и заявление было оставлено без рассмотрения.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ab/>
        <w:t xml:space="preserve">Данное постановление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Кызылординского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областного суда надлежащим образом не было зарегистрировано в органах регистрации, поэтому право собственности на спорную квартиру осталось зарегистрированным за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  <w:lang w:val="kk-KZ"/>
        </w:rPr>
        <w:tab/>
        <w:t>В соответствии с ч</w:t>
      </w:r>
      <w:r w:rsidRPr="00A37098">
        <w:rPr>
          <w:rFonts w:ascii="Times New Roman" w:hAnsi="Times New Roman" w:cs="Times New Roman"/>
          <w:sz w:val="28"/>
          <w:szCs w:val="28"/>
        </w:rPr>
        <w:t xml:space="preserve">.1 ст.1046 ГК РК завещанием признается волеизъявление гражданина по распоряжению принадлежащим ему </w:t>
      </w:r>
      <w:r w:rsidRPr="00A37098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имуществом на случай смерти. </w:t>
      </w:r>
    </w:p>
    <w:p w:rsidR="00A37098" w:rsidRPr="00A37098" w:rsidRDefault="00A37098" w:rsidP="00A3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В силу 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.2 этой же статьи гражданин может завещать все свое имущество или часть его одному либо нескольким лицам, как входящим, так и не входящим в круг наследников по закону, а также юридическим лицам и государству. </w:t>
      </w:r>
    </w:p>
    <w:p w:rsidR="00A37098" w:rsidRPr="00A37098" w:rsidRDefault="00A37098" w:rsidP="00A3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.4 вышеуказанной статьи указано, что завещатель вправе без объяснения причин лишить наследства одного, нескольких или всех наследников по закону. </w:t>
      </w:r>
    </w:p>
    <w:p w:rsidR="00A37098" w:rsidRPr="00A37098" w:rsidRDefault="00A37098" w:rsidP="00A3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Согласно завещанию от 03.07.2013 года, удостоверенным частным нотариусом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Кушеровой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при свидетеле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Близнюк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О. Прокофьева В. завещала принадлежащее ей имущество, состоящее из благоустроенной квартиры, расположенной по адресу: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мкр.Акмечеть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, д.5, кв.7 и все остальное имущество, которое ко дню ее  смерти оказалось ей принадлежащим, где бы таковое не находилось и в чем бы оно не заключалось, завещала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37098" w:rsidRPr="00A37098" w:rsidRDefault="00A37098" w:rsidP="00A3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Доводы истца Ивановой В., указанные в иске и на судебном заседании суд считает необоснованными по следующим основаниям. 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Как было установлено в суде, а также согласно амбулаторной 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карте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 умершая Прокофьева В. на учете у врачей-психиатров не состояла, поставленный врачами диагноз никакого отношения к психическому состоянию Прокофьевой В. не имеет, что подтвердили на судебном заседании врачи поликлиники ТОО «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Сеним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>».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Кроме того, согласно ходатайству сторон, определением суда от 12.03.2015 года была назначена судебно-психиатрическая экспертиза для выяснения психического состояния умершей Прокофьевой В. и ее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сделкоспособности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>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>Так, в заключени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 посмертной амбулаторной судебно-психиатрической экспертизы за №110 от 01.04.2015 года указано, что из-за противоречивых показаний свидетелей соседей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Ахметовой Р., Великовой Г.,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М., Абрамовой Т., и нотариуса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Кушеровой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А., которые утверждали о сохранности, адекватности психического состояния Прокофьевой В., с другой стороны доводы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Муровой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С., которая не представила объективные данные в гражданском деле, доказывающие о несостоятельности психического состояния Прокофьевой В. (нет справки с поликлиники ТОО «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Сеним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» о несостоятельности психического состояния Прокофьевой В. в момент подписания завещания). 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 xml:space="preserve">По данным амбулаторной карты Прокофьевой В. за период амбулаторных, стационарных лечений не имеется консультаций врача психиатра, не описываются лечащими врачами терапевтами, невропатологом неадекватности в поведении, нарушения психики у испытуемой, на учете у врача психиатра не состояла, психотропных препаратов не получала, таким образом данные амбулаторной карты и гражданского дела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малоинформативны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>, противоречивые, видеосъемки произведены в период подписания доверенности, видеосъемка некачественная.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 Поэтому амбулаторной судебно-психиатрической экспертной комиссией не представляется возможным дать заключение о </w:t>
      </w:r>
      <w:r w:rsidRPr="00A37098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психическом состоянии и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сделкоспособности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Прокофьевой В.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>Из вышеуказанного следует, что Прокофьева В. при жизни не страдала психическими заболеваниями, на учете у врача психиатра не состояла, психотропных препаратов не получала.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>Более того, умершей Прокофьевой В. 22.07.2013 года была выдана доверенность гр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ан Ю., которого настоящей доверенностью она уполномочила подарить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недвижимое имущество, расположенное по адресу: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г.Кызылорда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мкр.Акмечеть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, д.5, кв.7, а также быть ее представителем во всех предприятиях, учреждениях, в государственных и негосударственных органах и иных организациях по вопросам регистрации прав на недвижимое имущество и т.д. 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Из чего усматривается, что Прокофьева В. имела намерения оставить данную квартиру своей снохе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путем как 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завещания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 так и дарения.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>Кроме того, суд считает доводы истца об отсутствии подписи завещателя в оспариваемом завещании несостоятельными, т.к. в представленном завещании подпись завещателя Прокофьевой В. имеется, а также указаны ее фамилия имя и отчество.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В самом тексте завещания действительно отсутствует запись место составления завещания, однако в реестровом журнале нотариуса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Кушеровой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имеется запись за №3-3508 от 03.07.2013 года «время 09.15 с выездом», в котором также имеются подписи завещателя и свидетеля.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>Вместе с тем, согласно п.86 Приказа Министра юстиции РК от 31.01.2012 года №31 «Об утверждении Правил совершения нотариальных действий нотариусами» при удостоверении завещаний от завещателей не требуется представления доказательств, подтверждающих его право на завещаемое имущество.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В связи с чем, нотариусом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Кушеровой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не были затребованы сведения о наличии зарегистрированных прав на завещаемую квартиру.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В силу 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.ч.1,2 ст.1056 ГК РК завещание, совершенное в ненадлежащей форме, недействительно. Недействительность завещания основывается также на правилах главы 4 настоящего Кодекса о недействительности сделок. 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>Не могут служить основанием недействительности завещания описки и другие незначительные нарушения технического характера, допущенные при его составлении, подписании или удостоверении, если судом установлено, что они не влияют на понимание волеизъявления завещателя.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>В этой связи отсутствие записи о месте составления завещания не может быть основанием для признания завещания недействительным.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>В ст.ст.158, 159 ГК РК указан исчерпывающий перечень оснований недействительности сделок, которые в данном случае не предусматриваются.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Таким образом, суд считает исковые требования Ивановой В. о признании завещания недействительным не подлежащими удовлетворению.  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Истцом по встречному иску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были заявлены требования о признании свидетельства о праве на наследство по закону, выданное нотариусом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Суйеубаевой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Л. ответчику Ивановой В.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098">
        <w:rPr>
          <w:rFonts w:ascii="Times New Roman" w:hAnsi="Times New Roman" w:cs="Times New Roman"/>
          <w:sz w:val="28"/>
          <w:szCs w:val="28"/>
        </w:rPr>
        <w:lastRenderedPageBreak/>
        <w:t xml:space="preserve">Так, в ходе судебного разбирательства и из представленных документов было установлено, что 03.06.2014 года ответчик Иванова В. через своего представителя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Мурову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С. обратилась к нотариусу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Суйеубаевой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Л. о выдаче свидетельства о праве на наследство по закону на регистрацию, постановления облсуда, восстановление утерянных документов, чтобы по истечении указанного законом срока (шести месяцев со дня смерти) решить судьбу квартиры, расположенной по адресу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мкр.Акмечеть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>, д.5, кв.7, являющейся наследственной массой.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На основании данного заявления, нотариус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Суйеубаева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Л. в тот же день, 03.06.2014 года открыла наследственное дело за №2-7-41 и выдала свидетельство о праве на наследство по закону за №6-5627.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В данном свидетельстве нотариус указала, что согласно ст.1040 ГК РК наследницей на имущество Прокофьевой В. является ее внучка Иванова В. Наследство, на которое выдано свидетельство состоит из неимущественных прав и обязанностей - права обращения на регистрацию в регистрирующий орган за регистрацией дубликатов правоустанавливающих документов и правоустанавливающих документов и права собственности на недвижимость, расположенную по адресу: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мкр.Акмечеть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, д.5, кв.7. А также право обращения на восстановление и регистрацию распространяется на свидетельство о праве на наследство по закону от 25.09.1990 года за №Д-853, технический паспорт, постановление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Кызылординского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областного суда от 19.02.1998 года за №44г-8 и дубликат технического паспорта.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>Из данного свидетельства следует, что нотариус необоснованно выдала права на восстановление вышеуказанных документов, тогда как наследство, на которые было выдано свидетельство, состоит только из права обращения на регистрацию в регистрирующий орган.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098">
        <w:rPr>
          <w:rFonts w:ascii="Times New Roman" w:hAnsi="Times New Roman" w:cs="Times New Roman"/>
          <w:sz w:val="28"/>
          <w:szCs w:val="28"/>
        </w:rPr>
        <w:t>Тогда как, согласно ст.71 Закона «О нотариате» нотариус при выдаче свидетельства о праве на наследство по закону путем истребования соответствующих доказательств проверяет факт смерти наследодателя, время и место открытия наследства, наличие отношений, являющихся основанием для призвания к наследованию по закону лиц, подавших заявление о выдаче свидетельства о праве на наследство, состав и место нахождения наследственного имущества.</w:t>
      </w:r>
      <w:proofErr w:type="gramEnd"/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 Более того, п.120 Приказа Министра юстиции РК от 31.01.2012 года №31 «Об утверждении Правил совершения нотариальных действий нотариусами» гласит, что свидетельство о праве на наследство выдается в сроки, установленные законодательством, действовавшим на день открытия наследства.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>При наследовании, как по завещанию, так и по закону, свидетельство может быть выдано до истечения срока, если у нотариуса имеются достоверные данные о том, что кроме лиц, обратившихся за выдачей свидетельства, других наследников в отношении соответствующего имущества, либо всего наследства не имеется.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При выдаче свидетельства о праве на наследство ранее установленных сроков нотариус должен располагать достоверными сведениями, </w:t>
      </w:r>
      <w:r w:rsidRPr="00A37098">
        <w:rPr>
          <w:rFonts w:ascii="Times New Roman" w:hAnsi="Times New Roman" w:cs="Times New Roman"/>
          <w:sz w:val="28"/>
          <w:szCs w:val="28"/>
        </w:rPr>
        <w:lastRenderedPageBreak/>
        <w:t>документами, об отсутствии других наследников в отношении наследуемого имущества. При отсутствии таких сведений нотариус выдает свидетельство о праве на наследство, в сроки, установленные Кодексом.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>В п.128 данного приказа указано, что нотариус при выдаче свидетельства о праве на наследство по закону и по завещанию проверяет наличие условий, установленных статьями 71, 72 Закона «О нотариате».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В соответствии с п.131 этого же 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 если в наследственную массу входит движимое и недвижимое имущество (в том числе доли в уставных капиталах), которое подлежит государственной регистрации, проверяется принадлежность указанного имущества наследодателю на основании правоустанавливающих документов.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>Кроме того, согласно п.138 вышеуказанного приказа министра юстиции при выдаче свидетельства о праве на наследство нотариус запрашивает из других государственных нотариальных контор и территориальных нотариальных палат или нотариусов по месту открытия наследства информационную справку об отсутствии наследственного дела.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Однако, нотариус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Суйеубаева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Л., несмотря на наличие сведений от 24.05.2014 года о зарегистрированных правах на спорную квартиру за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А., а не за умершей Прокофьевой В., усматривая явный спор на имущество, выдала свидетельство о праве на наследство по закону Ивановой В. 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Вместе с тем, судом достоверно установлено, что перед выдачей спорного свидетельства, нотариусом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Суйеубаевой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Л. не были истребованы сведения о возможном открытии иными нотариусами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наследственного дела в отношении имущества Прокофьевой В., т.к. в материалах наследственного дела имеется лишь копия объявления в местную газету об открытии данного наследственного дела, а сообщение с нотариальной палаты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области об отсутствии либо 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 xml:space="preserve"> открытых наследственных дел не имеется.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Следовательно, на момент выдачи нотариусом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Суйеубаевой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Л. указанного свидетельства о праве на наследство по закону Ивановой В., т.е. 03.06.2014 года, уже имелось завещание Прокофьевой В., удостоверенное нотариусом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Кушеровой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03.07.2013 года.  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Таким образом, суд приходит к выводу, что встречное исковое заявление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А. подлежит удовлетворению, тем самым свидетельство о праве на наследство по закону от 03.06.2014 года, выданное частным нотариусом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Суйеубаевой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Л. ответчику Ивановой В. следует признать недействительным.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A37098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A37098">
        <w:rPr>
          <w:rFonts w:ascii="Times New Roman" w:hAnsi="Times New Roman" w:cs="Times New Roman"/>
          <w:sz w:val="28"/>
          <w:szCs w:val="28"/>
        </w:rPr>
        <w:t>, р</w:t>
      </w:r>
      <w:r w:rsidRPr="00A37098">
        <w:rPr>
          <w:rFonts w:ascii="Times New Roman" w:eastAsia="MS Mincho" w:hAnsi="Times New Roman" w:cs="Times New Roman"/>
          <w:sz w:val="28"/>
          <w:szCs w:val="28"/>
        </w:rPr>
        <w:t>уководствуясь ст.ст.</w:t>
      </w:r>
      <w:r w:rsidRPr="00A37098">
        <w:rPr>
          <w:rFonts w:ascii="Times New Roman" w:hAnsi="Times New Roman" w:cs="Times New Roman"/>
          <w:sz w:val="28"/>
          <w:szCs w:val="28"/>
        </w:rPr>
        <w:t xml:space="preserve"> 217-221 </w:t>
      </w:r>
      <w:r w:rsidRPr="00A37098">
        <w:rPr>
          <w:rFonts w:ascii="Times New Roman" w:eastAsia="MS Mincho" w:hAnsi="Times New Roman" w:cs="Times New Roman"/>
          <w:sz w:val="28"/>
          <w:szCs w:val="28"/>
        </w:rPr>
        <w:t>ГПК РК, суд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proofErr w:type="gramStart"/>
      <w:r w:rsidRPr="00A37098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A37098">
        <w:rPr>
          <w:rFonts w:ascii="Times New Roman" w:hAnsi="Times New Roman" w:cs="Times New Roman"/>
          <w:bCs/>
          <w:sz w:val="28"/>
          <w:szCs w:val="28"/>
        </w:rPr>
        <w:t xml:space="preserve"> Е Ш И Л: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98">
        <w:rPr>
          <w:rFonts w:ascii="Times New Roman" w:hAnsi="Times New Roman" w:cs="Times New Roman"/>
          <w:sz w:val="28"/>
          <w:szCs w:val="28"/>
        </w:rPr>
        <w:t xml:space="preserve"> Исковое заявление Ивановой Вероники Сергеевны к ответчику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Алдабердиновой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Анне </w:t>
      </w:r>
      <w:proofErr w:type="spellStart"/>
      <w:r w:rsidRPr="00A37098">
        <w:rPr>
          <w:rFonts w:ascii="Times New Roman" w:hAnsi="Times New Roman" w:cs="Times New Roman"/>
          <w:sz w:val="28"/>
          <w:szCs w:val="28"/>
        </w:rPr>
        <w:t>Кожантаевне</w:t>
      </w:r>
      <w:proofErr w:type="spellEnd"/>
      <w:r w:rsidRPr="00A37098">
        <w:rPr>
          <w:rFonts w:ascii="Times New Roman" w:hAnsi="Times New Roman" w:cs="Times New Roman"/>
          <w:sz w:val="28"/>
          <w:szCs w:val="28"/>
        </w:rPr>
        <w:t xml:space="preserve"> </w:t>
      </w:r>
      <w:r w:rsidRPr="00A37098">
        <w:rPr>
          <w:rFonts w:ascii="Times New Roman" w:hAnsi="Times New Roman" w:cs="Times New Roman"/>
          <w:sz w:val="28"/>
          <w:szCs w:val="28"/>
          <w:lang w:val="kk-KZ"/>
        </w:rPr>
        <w:t>о признании завещания недействительным – оставить без удовлетворения.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09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37098">
        <w:rPr>
          <w:rFonts w:ascii="Times New Roman" w:hAnsi="Times New Roman" w:cs="Times New Roman"/>
          <w:sz w:val="28"/>
          <w:szCs w:val="28"/>
          <w:lang w:val="kk-KZ"/>
        </w:rPr>
        <w:t>стречное исковое заявление Алдабердиновой Анны Кожантаевны к ответчикам Ивановой Веронике Сергеевне, частному нотариусу Суйеубаевой Лаззат Сахитжановне о признании свидетельства о праве на наследство по закону недействительным – удовлетворить.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098">
        <w:rPr>
          <w:rFonts w:ascii="Times New Roman" w:hAnsi="Times New Roman" w:cs="Times New Roman"/>
          <w:sz w:val="28"/>
          <w:szCs w:val="28"/>
          <w:lang w:val="kk-KZ"/>
        </w:rPr>
        <w:t xml:space="preserve">Свидетельство о праве на наследство по закону от 03.06.2014 года, зарегистрированное в реестре за №6-5627, выданное частным нотариусом Суйеубаевой Лаззат Сахитжановной ответчику Ивановой Веронике Сергеевне – признать недействительным. 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37098">
        <w:rPr>
          <w:rFonts w:ascii="Times New Roman" w:eastAsia="MS Mincho" w:hAnsi="Times New Roman" w:cs="Times New Roman"/>
          <w:sz w:val="28"/>
          <w:szCs w:val="28"/>
        </w:rPr>
        <w:t xml:space="preserve">Решение может быть обжаловано и опротестовано в течение 15  дней со дня получения копии решения, вынесенного судом в </w:t>
      </w:r>
      <w:proofErr w:type="spellStart"/>
      <w:r w:rsidRPr="00A37098">
        <w:rPr>
          <w:rFonts w:ascii="Times New Roman" w:eastAsia="MS Mincho" w:hAnsi="Times New Roman" w:cs="Times New Roman"/>
          <w:sz w:val="28"/>
          <w:szCs w:val="28"/>
        </w:rPr>
        <w:t>Кызылординский</w:t>
      </w:r>
      <w:proofErr w:type="spellEnd"/>
      <w:r w:rsidRPr="00A37098">
        <w:rPr>
          <w:rFonts w:ascii="Times New Roman" w:eastAsia="MS Mincho" w:hAnsi="Times New Roman" w:cs="Times New Roman"/>
          <w:sz w:val="28"/>
          <w:szCs w:val="28"/>
        </w:rPr>
        <w:t xml:space="preserve"> областной суд через </w:t>
      </w:r>
      <w:proofErr w:type="spellStart"/>
      <w:r w:rsidRPr="00A37098">
        <w:rPr>
          <w:rFonts w:ascii="Times New Roman" w:eastAsia="MS Mincho" w:hAnsi="Times New Roman" w:cs="Times New Roman"/>
          <w:sz w:val="28"/>
          <w:szCs w:val="28"/>
        </w:rPr>
        <w:t>Кызылординский</w:t>
      </w:r>
      <w:proofErr w:type="spellEnd"/>
      <w:r w:rsidRPr="00A37098">
        <w:rPr>
          <w:rFonts w:ascii="Times New Roman" w:eastAsia="MS Mincho" w:hAnsi="Times New Roman" w:cs="Times New Roman"/>
          <w:sz w:val="28"/>
          <w:szCs w:val="28"/>
        </w:rPr>
        <w:t xml:space="preserve"> городской суд.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709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0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370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3709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37098" w:rsidRPr="00A37098" w:rsidRDefault="00A37098" w:rsidP="00A37098">
      <w:pPr>
        <w:widowControl w:val="0"/>
        <w:autoSpaceDE w:val="0"/>
        <w:autoSpaceDN w:val="0"/>
        <w:adjustRightInd w:val="0"/>
        <w:spacing w:after="0" w:line="240" w:lineRule="auto"/>
        <w:ind w:left="702" w:firstLine="1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37098">
        <w:rPr>
          <w:rFonts w:ascii="Times New Roman" w:hAnsi="Times New Roman" w:cs="Times New Roman"/>
          <w:bCs/>
          <w:sz w:val="28"/>
          <w:szCs w:val="28"/>
        </w:rPr>
        <w:t>Председательствующий</w:t>
      </w:r>
      <w:proofErr w:type="gramStart"/>
      <w:r w:rsidRPr="00A37098">
        <w:rPr>
          <w:rFonts w:ascii="Times New Roman" w:hAnsi="Times New Roman" w:cs="Times New Roman"/>
          <w:bCs/>
          <w:sz w:val="28"/>
          <w:szCs w:val="28"/>
        </w:rPr>
        <w:t>,с</w:t>
      </w:r>
      <w:proofErr w:type="gramEnd"/>
      <w:r w:rsidRPr="00A37098">
        <w:rPr>
          <w:rFonts w:ascii="Times New Roman" w:hAnsi="Times New Roman" w:cs="Times New Roman"/>
          <w:bCs/>
          <w:sz w:val="28"/>
          <w:szCs w:val="28"/>
        </w:rPr>
        <w:t>удья</w:t>
      </w:r>
      <w:proofErr w:type="spellEnd"/>
      <w:r w:rsidRPr="00A3709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A37098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A37098">
        <w:rPr>
          <w:rFonts w:ascii="Times New Roman" w:hAnsi="Times New Roman" w:cs="Times New Roman"/>
          <w:bCs/>
          <w:sz w:val="28"/>
          <w:szCs w:val="28"/>
        </w:rPr>
        <w:t>Молдабекова</w:t>
      </w:r>
      <w:proofErr w:type="spellEnd"/>
      <w:r w:rsidRPr="00A37098">
        <w:rPr>
          <w:rFonts w:ascii="Times New Roman" w:hAnsi="Times New Roman" w:cs="Times New Roman"/>
          <w:bCs/>
          <w:sz w:val="28"/>
          <w:szCs w:val="28"/>
        </w:rPr>
        <w:t xml:space="preserve"> А.Д.</w:t>
      </w:r>
    </w:p>
    <w:p w:rsidR="00A37098" w:rsidRDefault="00A37098" w:rsidP="00A370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7098" w:rsidRDefault="00A37098" w:rsidP="00A37098">
      <w:pPr>
        <w:widowControl w:val="0"/>
        <w:autoSpaceDE w:val="0"/>
        <w:autoSpaceDN w:val="0"/>
        <w:adjustRightInd w:val="0"/>
        <w:ind w:firstLine="702"/>
        <w:jc w:val="both"/>
        <w:rPr>
          <w:sz w:val="28"/>
          <w:szCs w:val="28"/>
          <w:lang w:val="kk-KZ"/>
        </w:rPr>
      </w:pPr>
    </w:p>
    <w:p w:rsidR="00CD0CD4" w:rsidRPr="00A37098" w:rsidRDefault="00CD0CD4">
      <w:pPr>
        <w:rPr>
          <w:lang w:val="kk-KZ"/>
        </w:rPr>
      </w:pPr>
    </w:p>
    <w:sectPr w:rsidR="00CD0CD4" w:rsidRPr="00A3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37098"/>
    <w:rsid w:val="003D24D0"/>
    <w:rsid w:val="00A37098"/>
    <w:rsid w:val="00CD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724-0303</dc:creator>
  <cp:keywords/>
  <dc:description/>
  <cp:lastModifiedBy>724-0303</cp:lastModifiedBy>
  <cp:revision>2</cp:revision>
  <dcterms:created xsi:type="dcterms:W3CDTF">2016-02-18T10:59:00Z</dcterms:created>
  <dcterms:modified xsi:type="dcterms:W3CDTF">2016-02-18T11:13:00Z</dcterms:modified>
</cp:coreProperties>
</file>