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08" w:rsidRDefault="00083908" w:rsidP="00B71B0E">
      <w:pPr>
        <w:rPr>
          <w:lang w:val="kk-KZ"/>
        </w:rPr>
      </w:pPr>
    </w:p>
    <w:p w:rsidR="00083908" w:rsidRDefault="00083908" w:rsidP="00B71B0E">
      <w:pPr>
        <w:rPr>
          <w:lang w:val="kk-KZ"/>
        </w:rPr>
      </w:pPr>
    </w:p>
    <w:p w:rsidR="00083908" w:rsidRDefault="00083908" w:rsidP="00B71B0E">
      <w:pPr>
        <w:rPr>
          <w:lang w:val="kk-KZ"/>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8.25pt;margin-top:4.8pt;width:93.6pt;height:80.95pt;z-index:-251656192;mso-wrap-edited:f" wrapcoords="-198 0 -198 21357 21600 21357 21600 0 -198 0" fillcolor="window">
            <v:imagedata r:id="rId4" o:title=""/>
          </v:shape>
          <o:OLEObject Type="Embed" ProgID="PBrush" ShapeID="_x0000_s1026" DrawAspect="Content" ObjectID="_1517324433" r:id="rId5"/>
        </w:pict>
      </w:r>
    </w:p>
    <w:p w:rsidR="00B71B0E" w:rsidRPr="007113A5" w:rsidRDefault="00B71B0E" w:rsidP="00B71B0E">
      <w:pPr>
        <w:rPr>
          <w:lang w:val="kk-KZ"/>
        </w:rPr>
      </w:pPr>
      <w:r w:rsidRPr="007113A5">
        <w:rPr>
          <w:lang w:val="kk-KZ"/>
        </w:rPr>
        <w:t>№2-</w:t>
      </w:r>
      <w:r>
        <w:rPr>
          <w:lang w:val="kk-KZ"/>
        </w:rPr>
        <w:t>33</w:t>
      </w:r>
      <w:r w:rsidRPr="007113A5">
        <w:rPr>
          <w:lang w:val="kk-KZ"/>
        </w:rPr>
        <w:t>-15</w:t>
      </w:r>
    </w:p>
    <w:p w:rsidR="00B71B0E" w:rsidRPr="007113A5" w:rsidRDefault="00B71B0E" w:rsidP="00B71B0E">
      <w:pPr>
        <w:jc w:val="center"/>
        <w:rPr>
          <w:lang w:val="kk-KZ"/>
        </w:rPr>
      </w:pPr>
    </w:p>
    <w:p w:rsidR="00B71B0E" w:rsidRDefault="00B71B0E" w:rsidP="00B71B0E">
      <w:pPr>
        <w:ind w:left="2832"/>
        <w:jc w:val="both"/>
        <w:rPr>
          <w:bCs/>
          <w:lang w:val="kk-KZ" w:eastAsia="ko-KR"/>
        </w:rPr>
      </w:pPr>
      <w:r w:rsidRPr="007113A5">
        <w:rPr>
          <w:bCs/>
          <w:lang w:val="kk-KZ" w:eastAsia="ko-KR"/>
        </w:rPr>
        <w:t xml:space="preserve">                </w:t>
      </w:r>
    </w:p>
    <w:p w:rsidR="00083908" w:rsidRDefault="00B71B0E" w:rsidP="00B71B0E">
      <w:pPr>
        <w:ind w:left="2832"/>
        <w:jc w:val="both"/>
        <w:rPr>
          <w:bCs/>
          <w:lang w:val="kk-KZ" w:eastAsia="ko-KR"/>
        </w:rPr>
      </w:pPr>
      <w:r>
        <w:rPr>
          <w:bCs/>
          <w:lang w:val="kk-KZ" w:eastAsia="ko-KR"/>
        </w:rPr>
        <w:t xml:space="preserve">              </w:t>
      </w:r>
      <w:r w:rsidRPr="007113A5">
        <w:rPr>
          <w:bCs/>
          <w:lang w:val="kk-KZ" w:eastAsia="ko-KR"/>
        </w:rPr>
        <w:t xml:space="preserve">   </w:t>
      </w:r>
      <w:r>
        <w:rPr>
          <w:bCs/>
          <w:lang w:val="kk-KZ" w:eastAsia="ko-KR"/>
        </w:rPr>
        <w:t xml:space="preserve">    </w:t>
      </w:r>
    </w:p>
    <w:p w:rsidR="00083908" w:rsidRDefault="00083908" w:rsidP="00B71B0E">
      <w:pPr>
        <w:ind w:left="2832"/>
        <w:jc w:val="both"/>
        <w:rPr>
          <w:bCs/>
          <w:lang w:val="kk-KZ" w:eastAsia="ko-KR"/>
        </w:rPr>
      </w:pPr>
    </w:p>
    <w:p w:rsidR="00083908" w:rsidRDefault="00083908" w:rsidP="00083908">
      <w:pPr>
        <w:ind w:left="2832"/>
        <w:rPr>
          <w:bCs/>
          <w:lang w:val="kk-KZ" w:eastAsia="ko-KR"/>
        </w:rPr>
      </w:pPr>
      <w:r>
        <w:rPr>
          <w:bCs/>
          <w:lang w:val="kk-KZ" w:eastAsia="ko-KR"/>
        </w:rPr>
        <w:t xml:space="preserve">                          </w:t>
      </w:r>
      <w:r w:rsidR="00B71B0E" w:rsidRPr="007113A5">
        <w:rPr>
          <w:bCs/>
          <w:lang w:val="kk-KZ" w:eastAsia="ko-KR"/>
        </w:rPr>
        <w:t>Ш Е Ш ІМ</w:t>
      </w:r>
    </w:p>
    <w:p w:rsidR="00B71B0E" w:rsidRPr="007113A5" w:rsidRDefault="00B71B0E" w:rsidP="00B71B0E">
      <w:pPr>
        <w:ind w:left="1416"/>
        <w:jc w:val="both"/>
        <w:rPr>
          <w:bCs/>
          <w:lang w:val="kk-KZ" w:eastAsia="ko-KR"/>
        </w:rPr>
      </w:pPr>
      <w:r w:rsidRPr="007113A5">
        <w:rPr>
          <w:bCs/>
          <w:lang w:val="kk-KZ" w:eastAsia="ko-KR"/>
        </w:rPr>
        <w:t xml:space="preserve">         </w:t>
      </w:r>
      <w:r>
        <w:rPr>
          <w:bCs/>
          <w:lang w:val="kk-KZ" w:eastAsia="ko-KR"/>
        </w:rPr>
        <w:t xml:space="preserve">     </w:t>
      </w:r>
      <w:r w:rsidRPr="007113A5">
        <w:rPr>
          <w:bCs/>
          <w:lang w:val="kk-KZ" w:eastAsia="ko-KR"/>
        </w:rPr>
        <w:t>ҚАЗАҚСТАН  РЕСПУБЛИКАСЫ  АТЫНАН</w:t>
      </w:r>
    </w:p>
    <w:p w:rsidR="00B71B0E" w:rsidRPr="007113A5" w:rsidRDefault="00B71B0E" w:rsidP="00B71B0E">
      <w:pPr>
        <w:rPr>
          <w:lang w:val="kk-KZ"/>
        </w:rPr>
      </w:pPr>
    </w:p>
    <w:p w:rsidR="00B71B0E" w:rsidRPr="007113A5" w:rsidRDefault="00B71B0E" w:rsidP="00B71B0E">
      <w:pPr>
        <w:jc w:val="both"/>
        <w:rPr>
          <w:iCs/>
          <w:lang w:val="kk-KZ"/>
        </w:rPr>
      </w:pPr>
      <w:r w:rsidRPr="007113A5">
        <w:rPr>
          <w:iCs/>
          <w:lang w:val="kk-KZ"/>
        </w:rPr>
        <w:t xml:space="preserve">08 қаңтар 2015 жыл             </w:t>
      </w:r>
      <w:r w:rsidRPr="007113A5">
        <w:rPr>
          <w:iCs/>
          <w:lang w:val="kk-KZ"/>
        </w:rPr>
        <w:tab/>
        <w:t xml:space="preserve">                    </w:t>
      </w:r>
      <w:r w:rsidRPr="007113A5">
        <w:rPr>
          <w:iCs/>
          <w:lang w:val="kk-KZ"/>
        </w:rPr>
        <w:tab/>
      </w:r>
      <w:r w:rsidRPr="007113A5">
        <w:rPr>
          <w:iCs/>
          <w:lang w:val="kk-KZ"/>
        </w:rPr>
        <w:tab/>
        <w:t xml:space="preserve">                   </w:t>
      </w:r>
      <w:r>
        <w:rPr>
          <w:iCs/>
          <w:lang w:val="kk-KZ"/>
        </w:rPr>
        <w:t xml:space="preserve">       </w:t>
      </w:r>
      <w:r w:rsidRPr="007113A5">
        <w:rPr>
          <w:iCs/>
          <w:lang w:val="kk-KZ"/>
        </w:rPr>
        <w:t xml:space="preserve"> </w:t>
      </w:r>
      <w:r>
        <w:rPr>
          <w:iCs/>
          <w:lang w:val="kk-KZ"/>
        </w:rPr>
        <w:t xml:space="preserve">   </w:t>
      </w:r>
      <w:r w:rsidRPr="007113A5">
        <w:rPr>
          <w:iCs/>
          <w:lang w:val="kk-KZ"/>
        </w:rPr>
        <w:t xml:space="preserve"> Қызылорда қаласы</w:t>
      </w:r>
    </w:p>
    <w:p w:rsidR="00B71B0E" w:rsidRPr="007113A5" w:rsidRDefault="00B71B0E" w:rsidP="00B71B0E">
      <w:pPr>
        <w:jc w:val="both"/>
        <w:rPr>
          <w:iCs/>
          <w:lang w:val="kk-KZ"/>
        </w:rPr>
      </w:pPr>
    </w:p>
    <w:p w:rsidR="00B71B0E" w:rsidRPr="007113A5" w:rsidRDefault="00B71B0E" w:rsidP="00B71B0E">
      <w:pPr>
        <w:jc w:val="both"/>
        <w:rPr>
          <w:rFonts w:eastAsia="KZ Times New Roman"/>
          <w:b/>
          <w:lang w:val="kk-KZ"/>
        </w:rPr>
      </w:pPr>
      <w:r w:rsidRPr="007113A5">
        <w:rPr>
          <w:iCs/>
          <w:lang w:val="kk-KZ"/>
        </w:rPr>
        <w:t xml:space="preserve"> </w:t>
      </w:r>
      <w:r w:rsidRPr="007113A5">
        <w:rPr>
          <w:iCs/>
          <w:lang w:val="kk-KZ"/>
        </w:rPr>
        <w:tab/>
        <w:t>Қызылорда мамандандырылған ауданаралық экономикалық соты, құрамында төрағалық етуші судья Ғ</w:t>
      </w:r>
      <w:r w:rsidRPr="007113A5">
        <w:rPr>
          <w:lang w:val="kk-KZ"/>
        </w:rPr>
        <w:t>.Б.Бекмамбетов</w:t>
      </w:r>
      <w:r w:rsidRPr="007113A5">
        <w:rPr>
          <w:iCs/>
          <w:lang w:val="kk-KZ"/>
        </w:rPr>
        <w:t xml:space="preserve">, хатшылықта Г.Жаманбаева, прокурор С.Серимбетов, арыз беруші </w:t>
      </w:r>
      <w:r>
        <w:rPr>
          <w:iCs/>
          <w:lang w:val="kk-KZ"/>
        </w:rPr>
        <w:t xml:space="preserve">«Қызылорда Электр Тартау Тораптары компаниясы» АҚ-ның өкілдері А.Аблаев және А.Байлиева, кредитор </w:t>
      </w:r>
      <w:r w:rsidRPr="007113A5">
        <w:rPr>
          <w:iCs/>
          <w:lang w:val="kk-KZ"/>
        </w:rPr>
        <w:t>Қызылорда қаласы бойынша Мемлекеттік кірістер басқармасының өкілі Қ.Ысқақов,</w:t>
      </w:r>
      <w:r>
        <w:rPr>
          <w:iCs/>
          <w:lang w:val="kk-KZ"/>
        </w:rPr>
        <w:t xml:space="preserve"> </w:t>
      </w:r>
      <w:r w:rsidRPr="007A0C7B">
        <w:rPr>
          <w:iCs/>
          <w:lang w:val="kk-KZ"/>
        </w:rPr>
        <w:t xml:space="preserve">үшінші түлға *Энергосервис* ЕЖШС-нің өкілі Г.Бершимбаев, </w:t>
      </w:r>
      <w:r w:rsidRPr="007113A5">
        <w:rPr>
          <w:iCs/>
          <w:lang w:val="kk-KZ"/>
        </w:rPr>
        <w:t xml:space="preserve">уақытша конкурстық басқарушы </w:t>
      </w:r>
      <w:r>
        <w:rPr>
          <w:iCs/>
          <w:lang w:val="kk-KZ"/>
        </w:rPr>
        <w:t xml:space="preserve">Т.Дандибековтың </w:t>
      </w:r>
      <w:r w:rsidRPr="007113A5">
        <w:rPr>
          <w:iCs/>
          <w:lang w:val="kk-KZ"/>
        </w:rPr>
        <w:t xml:space="preserve">қатысуларымен өзінің ашық сот отырысында экономикалық сотының сот залында арыз беруші </w:t>
      </w:r>
      <w:r>
        <w:rPr>
          <w:iCs/>
          <w:lang w:val="kk-KZ"/>
        </w:rPr>
        <w:t xml:space="preserve">«Қызылорда электр тарату тораптары компаниясы» АҚ-ның борышкер «Сыр Жарығы» АҚ-ын банкрот деп тануды сұраған </w:t>
      </w:r>
      <w:r w:rsidRPr="007113A5">
        <w:rPr>
          <w:iCs/>
          <w:lang w:val="kk-KZ"/>
        </w:rPr>
        <w:t>арызы бойынша азаматтық ісін қарап,</w:t>
      </w:r>
    </w:p>
    <w:p w:rsidR="00B71B0E" w:rsidRPr="007113A5" w:rsidRDefault="00B71B0E" w:rsidP="00B71B0E">
      <w:pPr>
        <w:pStyle w:val="3"/>
        <w:rPr>
          <w:iCs/>
          <w:szCs w:val="24"/>
          <w:lang w:val="kk-KZ"/>
        </w:rPr>
      </w:pPr>
    </w:p>
    <w:p w:rsidR="00B71B0E" w:rsidRPr="007113A5" w:rsidRDefault="00B71B0E" w:rsidP="00B71B0E">
      <w:pPr>
        <w:jc w:val="center"/>
        <w:rPr>
          <w:iCs/>
          <w:lang w:val="kk-KZ"/>
        </w:rPr>
      </w:pPr>
      <w:r w:rsidRPr="007113A5">
        <w:rPr>
          <w:iCs/>
          <w:lang w:val="kk-KZ"/>
        </w:rPr>
        <w:t xml:space="preserve">   А Н Ы Қ Т А Ғ А Н Ы:</w:t>
      </w:r>
    </w:p>
    <w:p w:rsidR="00B71B0E" w:rsidRPr="007113A5" w:rsidRDefault="00B71B0E" w:rsidP="00B71B0E">
      <w:pPr>
        <w:jc w:val="center"/>
        <w:rPr>
          <w:iCs/>
          <w:lang w:val="kk-KZ"/>
        </w:rPr>
      </w:pPr>
    </w:p>
    <w:p w:rsidR="00B71B0E" w:rsidRPr="007113A5" w:rsidRDefault="00B71B0E" w:rsidP="00B71B0E">
      <w:pPr>
        <w:jc w:val="both"/>
        <w:rPr>
          <w:iCs/>
          <w:lang w:val="kk-KZ"/>
        </w:rPr>
      </w:pPr>
      <w:r w:rsidRPr="007113A5">
        <w:rPr>
          <w:iCs/>
          <w:lang w:val="kk-KZ"/>
        </w:rPr>
        <w:t xml:space="preserve">            Арыз беруші </w:t>
      </w:r>
      <w:r>
        <w:rPr>
          <w:iCs/>
          <w:lang w:val="kk-KZ"/>
        </w:rPr>
        <w:t>«Қызылорда электр тарату тораптары компаниясы» АҚ-ны сотқа берген арызында борышкер «Сыр Жарығы» АҚ-ын банкрот деп тануды сұраған</w:t>
      </w:r>
      <w:r w:rsidRPr="007113A5">
        <w:rPr>
          <w:iCs/>
          <w:lang w:val="kk-KZ"/>
        </w:rPr>
        <w:t>.</w:t>
      </w:r>
    </w:p>
    <w:p w:rsidR="00B71B0E" w:rsidRDefault="00B71B0E" w:rsidP="00B71B0E">
      <w:pPr>
        <w:jc w:val="both"/>
        <w:rPr>
          <w:lang w:val="kk-KZ"/>
        </w:rPr>
      </w:pPr>
      <w:r w:rsidRPr="007113A5">
        <w:rPr>
          <w:iCs/>
          <w:lang w:val="kk-KZ"/>
        </w:rPr>
        <w:t xml:space="preserve"> </w:t>
      </w:r>
      <w:r w:rsidRPr="007113A5">
        <w:rPr>
          <w:iCs/>
          <w:lang w:val="kk-KZ"/>
        </w:rPr>
        <w:tab/>
        <w:t>Арыз беруші өкіл</w:t>
      </w:r>
      <w:r>
        <w:rPr>
          <w:iCs/>
          <w:lang w:val="kk-KZ"/>
        </w:rPr>
        <w:t>дері</w:t>
      </w:r>
      <w:r w:rsidRPr="007113A5">
        <w:rPr>
          <w:iCs/>
          <w:lang w:val="kk-KZ"/>
        </w:rPr>
        <w:t xml:space="preserve"> </w:t>
      </w:r>
      <w:r w:rsidRPr="00191DB5">
        <w:rPr>
          <w:iCs/>
          <w:lang w:val="kk-KZ"/>
        </w:rPr>
        <w:t>А.Аблаев және А.Байлиева</w:t>
      </w:r>
      <w:r w:rsidRPr="007113A5">
        <w:rPr>
          <w:iCs/>
          <w:lang w:val="kk-KZ"/>
        </w:rPr>
        <w:t xml:space="preserve"> сотта өз талабын қуаттап берген түсіні</w:t>
      </w:r>
      <w:r>
        <w:rPr>
          <w:iCs/>
          <w:lang w:val="kk-KZ"/>
        </w:rPr>
        <w:t>ктерінде</w:t>
      </w:r>
      <w:r w:rsidRPr="007113A5">
        <w:rPr>
          <w:iCs/>
          <w:lang w:val="kk-KZ"/>
        </w:rPr>
        <w:t>,</w:t>
      </w:r>
      <w:r>
        <w:rPr>
          <w:iCs/>
          <w:lang w:val="kk-KZ"/>
        </w:rPr>
        <w:t xml:space="preserve"> </w:t>
      </w:r>
      <w:r>
        <w:rPr>
          <w:lang w:val="kk-KZ"/>
        </w:rPr>
        <w:t>29.03.2011 жылы «Қызылорда Электр Тарату Тораптары Компаниясы» АҚ-ы және «Сыр Жарығы» ЖШС-гі арасында №012-ТК/11 санды «Энергия беру және тарату бойынша келісім шарт жасалғанын және №004-ТБ/11 санды «Байконурэнерго» ОЭБ МУК арқылы электр энергиясын беру және тарату бойынша келісім шарт жасалғанын.</w:t>
      </w:r>
    </w:p>
    <w:p w:rsidR="00B71B0E" w:rsidRDefault="00B71B0E" w:rsidP="00B71B0E">
      <w:pPr>
        <w:jc w:val="both"/>
        <w:rPr>
          <w:lang w:val="kk-KZ"/>
        </w:rPr>
      </w:pPr>
      <w:r>
        <w:rPr>
          <w:lang w:val="kk-KZ"/>
        </w:rPr>
        <w:t xml:space="preserve">         </w:t>
      </w:r>
      <w:r>
        <w:rPr>
          <w:lang w:val="kk-KZ"/>
        </w:rPr>
        <w:tab/>
        <w:t xml:space="preserve">Жоғарыда көрсетілген келісім шарттар мерзімі 2011 жылдың 01 сәуір күні күшіне еніп, аяқталу мерзімі 2011 жылдың 31 желтоқсан күні сағат 24-00-де белгіленгенін. </w:t>
      </w:r>
    </w:p>
    <w:p w:rsidR="00B71B0E" w:rsidRDefault="00B71B0E" w:rsidP="00B71B0E">
      <w:pPr>
        <w:jc w:val="both"/>
        <w:rPr>
          <w:lang w:val="kk-KZ"/>
        </w:rPr>
      </w:pPr>
      <w:r>
        <w:rPr>
          <w:lang w:val="kk-KZ"/>
        </w:rPr>
        <w:t xml:space="preserve">         </w:t>
      </w:r>
      <w:r>
        <w:rPr>
          <w:lang w:val="kk-KZ"/>
        </w:rPr>
        <w:tab/>
        <w:t>2011 жылдың 29 наурыздағы №004-ТБ/11 санды келісім шартына 2011 жылдың 22 қарашасындағы қосымша келісімге сәйкес: «келісім шарттың 11.1 бөлігінің «2011 жылдың 31 желтоқсаны сағат 24-00-ге дейін деген сөзі «2012 жылдың 31 желтоқсаны сағат 24-00-ге дейін» деген сөздермен алмастырылып, келісім шарт мерзімі ұзартылғанын.</w:t>
      </w:r>
    </w:p>
    <w:p w:rsidR="00B71B0E" w:rsidRDefault="00B71B0E" w:rsidP="00B71B0E">
      <w:pPr>
        <w:jc w:val="both"/>
        <w:rPr>
          <w:lang w:val="kk-KZ"/>
        </w:rPr>
      </w:pPr>
      <w:r>
        <w:rPr>
          <w:lang w:val="kk-KZ"/>
        </w:rPr>
        <w:t xml:space="preserve">        </w:t>
      </w:r>
      <w:r>
        <w:rPr>
          <w:lang w:val="kk-KZ"/>
        </w:rPr>
        <w:tab/>
        <w:t>2012 жылы 10 желтоқсанда «Қызылорда Электр Тарату Тораптары Компаниясы» АҚ-ы және «Сыр Жарығы» ЖШС-гі арасында және №003-ТБ/13 санды «Байконурэнерго» ӨЭБ МУК арқылы электр энергиясын беру және тарату бойынша келісім шарт жасалып, келісім шарттың 11.1 бөлігіне  сәйкес 2013 жылдың 01 қаңтарында сағат 00-00 ден 2013 жылдың 31 желтоқсан сағат 24-00-ге дейін күшінде болуға тиіс екенін.</w:t>
      </w:r>
    </w:p>
    <w:p w:rsidR="00B71B0E" w:rsidRDefault="00B71B0E" w:rsidP="00B71B0E">
      <w:pPr>
        <w:jc w:val="both"/>
        <w:rPr>
          <w:lang w:val="kk-KZ"/>
        </w:rPr>
      </w:pPr>
      <w:r>
        <w:rPr>
          <w:lang w:val="kk-KZ"/>
        </w:rPr>
        <w:t xml:space="preserve">        </w:t>
      </w:r>
      <w:r>
        <w:rPr>
          <w:lang w:val="kk-KZ"/>
        </w:rPr>
        <w:tab/>
        <w:t>Алайда, Қызылорда облысының энергетика және коммуналдық шаруашылық басқармасының бастығы Т.Арыстановтың төрағалық етуімен өткізілген жиналыстың 27.03.2013 жылғы №254 хаттамасына сай, «Сыр Жарығы» ЖШС-нің нарықтан шығуы жайлы 2013 жылдың 1 сәуірінен бастап БАҚ-на беру мәселесі күн тәртібінде қаралғанын.</w:t>
      </w:r>
    </w:p>
    <w:p w:rsidR="00B71B0E" w:rsidRDefault="00B71B0E" w:rsidP="00B71B0E">
      <w:pPr>
        <w:jc w:val="both"/>
        <w:rPr>
          <w:lang w:val="kk-KZ"/>
        </w:rPr>
      </w:pPr>
      <w:r>
        <w:rPr>
          <w:lang w:val="kk-KZ"/>
        </w:rPr>
        <w:t xml:space="preserve">      </w:t>
      </w:r>
      <w:r>
        <w:rPr>
          <w:lang w:val="kk-KZ"/>
        </w:rPr>
        <w:tab/>
        <w:t xml:space="preserve">«Сыр жарығы» ЖШС-гі 2013 жылдың 01 маусымынан бастап электроэнергия саласында өз қызметін тоқтатқанын. Бұл туралы «Сыр бойы» газетінің 2013 жылдың 7 мамырындағы №65(18564) санында және 3-тамызындағы №113-114 санды </w:t>
      </w:r>
      <w:r>
        <w:rPr>
          <w:lang w:val="kk-KZ"/>
        </w:rPr>
        <w:lastRenderedPageBreak/>
        <w:t>жарияланғанын, бірақ «ҚЭТТК» АҚ-ның көрсетілген қызметтері үшін берешегін қайтармағанын.</w:t>
      </w:r>
    </w:p>
    <w:p w:rsidR="00B71B0E" w:rsidRDefault="00B71B0E" w:rsidP="00B71B0E">
      <w:pPr>
        <w:jc w:val="both"/>
        <w:rPr>
          <w:lang w:val="kk-KZ"/>
        </w:rPr>
      </w:pPr>
      <w:r>
        <w:rPr>
          <w:lang w:val="kk-KZ"/>
        </w:rPr>
        <w:t xml:space="preserve">       </w:t>
      </w:r>
      <w:r>
        <w:rPr>
          <w:lang w:val="kk-KZ"/>
        </w:rPr>
        <w:tab/>
        <w:t>11.06.2013 жылғы №533 санды есептесу салыстырмалы актісіне сәйкес, 2013 жылдың 31 мамыр айында қарыз мөлшері 1 147 834 899,30 теңгені құрағанын.</w:t>
      </w:r>
    </w:p>
    <w:p w:rsidR="00B71B0E" w:rsidRDefault="00B71B0E" w:rsidP="00B71B0E">
      <w:pPr>
        <w:jc w:val="both"/>
        <w:rPr>
          <w:lang w:val="kk-KZ"/>
        </w:rPr>
      </w:pPr>
      <w:r>
        <w:rPr>
          <w:lang w:val="kk-KZ"/>
        </w:rPr>
        <w:t xml:space="preserve">       </w:t>
      </w:r>
      <w:r>
        <w:rPr>
          <w:lang w:val="kk-KZ"/>
        </w:rPr>
        <w:tab/>
        <w:t xml:space="preserve">Осыған сәйкес, «ҚЭТТК» АҚ-мы тиісінше 2013 жылдың маусым айынан бастап өз қызметін тоқтатқан энергиямен қамтамасыз ету және энергияны тұтынушыларға жеткізу бойынша «Сыр Жарығы» ЖШС-нің ірі кредиторы болып табылатынын. </w:t>
      </w:r>
    </w:p>
    <w:p w:rsidR="00B71B0E" w:rsidRDefault="00B71B0E" w:rsidP="00B71B0E">
      <w:pPr>
        <w:jc w:val="both"/>
        <w:rPr>
          <w:lang w:val="kk-KZ"/>
        </w:rPr>
      </w:pPr>
      <w:r>
        <w:rPr>
          <w:lang w:val="kk-KZ"/>
        </w:rPr>
        <w:t xml:space="preserve">     </w:t>
      </w:r>
      <w:r>
        <w:rPr>
          <w:lang w:val="kk-KZ"/>
        </w:rPr>
        <w:tab/>
        <w:t xml:space="preserve">2013 жылы «ҚЭТТК» АҚ-мы дебиторлық қарыз мөлшерін азайту мақсатында «Сыр Жарығы» ЖШС-не қатысты сотқа және құзырлы органдарға шағымданғанын. </w:t>
      </w:r>
    </w:p>
    <w:p w:rsidR="00B71B0E" w:rsidRDefault="00B71B0E" w:rsidP="00B71B0E">
      <w:pPr>
        <w:jc w:val="both"/>
        <w:rPr>
          <w:lang w:val="kk-KZ"/>
        </w:rPr>
      </w:pPr>
      <w:r>
        <w:rPr>
          <w:lang w:val="kk-KZ"/>
        </w:rPr>
        <w:t xml:space="preserve">        </w:t>
      </w:r>
      <w:r>
        <w:rPr>
          <w:lang w:val="kk-KZ"/>
        </w:rPr>
        <w:tab/>
        <w:t>Атап айтқанда, Қызылорда облысының мамандандырылған ауданаралық экономиқалық сотының 03 сәуір 2013 жылығ №2-626/13 сырттай шешімімен талапкер «Қызылорда электр тарату компаниясы» АҚ-ның «Сыр жарығы» ЖШС-нен 321 724 590 қарызын және төленген баж салығы 9 651 738 теңгені өндіру жайлы талап арызы қанағаттандырылғанын.</w:t>
      </w:r>
    </w:p>
    <w:p w:rsidR="00B71B0E" w:rsidRDefault="00B71B0E" w:rsidP="00B71B0E">
      <w:pPr>
        <w:jc w:val="both"/>
        <w:rPr>
          <w:lang w:val="kk-KZ"/>
        </w:rPr>
      </w:pPr>
      <w:r>
        <w:rPr>
          <w:lang w:val="kk-KZ"/>
        </w:rPr>
        <w:t xml:space="preserve">      </w:t>
      </w:r>
      <w:r>
        <w:rPr>
          <w:lang w:val="kk-KZ"/>
        </w:rPr>
        <w:tab/>
        <w:t>Аталған сот шешіміне байланысты шығарылған атқару құжаты орындау үшін Қызылорда облысының сот актілерін орындау департаментіне жолданып, мемлекеттік сот орындаушыларымен борышкер «Сыр жарығы» ЖШС-нің екінші деңгейдегі банктерде есеп шоттарына тыйым салу шаралары қолданылып, алайда қолданылған шаралар өз тиімділігін көрсетпегенін.</w:t>
      </w:r>
    </w:p>
    <w:p w:rsidR="00B71B0E" w:rsidRDefault="00B71B0E" w:rsidP="00B71B0E">
      <w:pPr>
        <w:jc w:val="both"/>
        <w:rPr>
          <w:lang w:val="kk-KZ"/>
        </w:rPr>
      </w:pPr>
      <w:r>
        <w:rPr>
          <w:lang w:val="kk-KZ"/>
        </w:rPr>
        <w:t xml:space="preserve">        </w:t>
      </w:r>
      <w:r>
        <w:rPr>
          <w:lang w:val="kk-KZ"/>
        </w:rPr>
        <w:tab/>
        <w:t>Осы мәселе төңірегінде «ҚЭТТК» АҚ-ы басшылығы сот актілерін орындау департаменті басшылығына, ЖШС-гі басшысына, облыстық прокуратура басшысына тиісті хаттар жолданғанымен нәтижесінде берешек соммалар толық көлемінде өндірілмей, қазіргі таңда берешек сомасы жоғарыда келтірілген 1 147 834 899,30 теңгені құрап отырғанын.</w:t>
      </w:r>
    </w:p>
    <w:p w:rsidR="00B71B0E" w:rsidRDefault="00B71B0E" w:rsidP="00B71B0E">
      <w:pPr>
        <w:jc w:val="both"/>
        <w:rPr>
          <w:lang w:val="kk-KZ"/>
        </w:rPr>
      </w:pPr>
      <w:r>
        <w:rPr>
          <w:lang w:val="kk-KZ"/>
        </w:rPr>
        <w:t xml:space="preserve">       </w:t>
      </w:r>
      <w:r>
        <w:rPr>
          <w:lang w:val="kk-KZ"/>
        </w:rPr>
        <w:tab/>
        <w:t>Алайда, қазіргі таңда «Сыр Жарығы» ЖШС-гі тарапынан толық мөлшерде қарызды өтеуге шара қолданылмағанын.</w:t>
      </w:r>
    </w:p>
    <w:p w:rsidR="00B71B0E" w:rsidRDefault="00B71B0E" w:rsidP="00B71B0E">
      <w:pPr>
        <w:jc w:val="both"/>
        <w:rPr>
          <w:lang w:val="kk-KZ"/>
        </w:rPr>
      </w:pPr>
      <w:r>
        <w:rPr>
          <w:lang w:val="kk-KZ"/>
        </w:rPr>
        <w:t xml:space="preserve">      </w:t>
      </w:r>
      <w:r>
        <w:rPr>
          <w:lang w:val="kk-KZ"/>
        </w:rPr>
        <w:tab/>
        <w:t>ҚР «Оңалту және банкроттық туралы» 07.03.2014 жылғы №176-</w:t>
      </w:r>
      <w:r w:rsidRPr="00BA4C08">
        <w:rPr>
          <w:lang w:val="kk-KZ"/>
        </w:rPr>
        <w:t>V</w:t>
      </w:r>
      <w:r>
        <w:rPr>
          <w:lang w:val="kk-KZ"/>
        </w:rPr>
        <w:t xml:space="preserve"> Заңының 5-бабының 1-тармағына сәйкес, борышкердің төлем қабілетсіздігі кредитордың борышкерді банкрот деп тану туралы арызбен сотқа жүгінуіне негіз болып табылатынын. </w:t>
      </w:r>
    </w:p>
    <w:p w:rsidR="00B71B0E" w:rsidRDefault="00B71B0E" w:rsidP="00B71B0E">
      <w:pPr>
        <w:jc w:val="both"/>
        <w:rPr>
          <w:lang w:val="kk-KZ"/>
        </w:rPr>
      </w:pPr>
      <w:r>
        <w:rPr>
          <w:lang w:val="kk-KZ"/>
        </w:rPr>
        <w:t xml:space="preserve">     </w:t>
      </w:r>
      <w:r>
        <w:rPr>
          <w:lang w:val="kk-KZ"/>
        </w:rPr>
        <w:tab/>
        <w:t>Осының негізінде ҚР «Оңалту және банкроттық туралы» Заңының 44-бабы 2-тармағының 8-тармақшасына сәйкес «ҚЭТТК» АҚ-ы «Сыр Жарығы» ЖШС-нің мүліктік қатынасы туралы ақпарат таратпайтынын мәлімдейтінін.</w:t>
      </w:r>
    </w:p>
    <w:p w:rsidR="00B71B0E" w:rsidRDefault="00B71B0E" w:rsidP="00B71B0E">
      <w:pPr>
        <w:jc w:val="both"/>
        <w:rPr>
          <w:lang w:val="kk-KZ"/>
        </w:rPr>
      </w:pPr>
      <w:r>
        <w:rPr>
          <w:lang w:val="kk-KZ"/>
        </w:rPr>
        <w:t xml:space="preserve">      </w:t>
      </w:r>
      <w:r>
        <w:rPr>
          <w:lang w:val="kk-KZ"/>
        </w:rPr>
        <w:tab/>
        <w:t>Сондықтан борышкер «Сыр Жарығы» ЖШС-ін банкрот деп тануды сұрады.</w:t>
      </w:r>
    </w:p>
    <w:p w:rsidR="00B71B0E" w:rsidRDefault="00B71B0E" w:rsidP="00B71B0E">
      <w:pPr>
        <w:jc w:val="both"/>
        <w:rPr>
          <w:lang w:val="kk-KZ"/>
        </w:rPr>
      </w:pPr>
      <w:r>
        <w:rPr>
          <w:lang w:val="kk-KZ"/>
        </w:rPr>
        <w:t xml:space="preserve">     </w:t>
      </w:r>
      <w:r>
        <w:rPr>
          <w:lang w:val="kk-KZ"/>
        </w:rPr>
        <w:tab/>
        <w:t>Кредитор Қызылорда қаласы бойынша Мемлекеттік кірістер басқармасының өкілі Қ.Ысқақов сотта өз түсінігінде, Қызылорда облысының мамандандырылған ауданаралық экономикалық сотының ұйғарымымен «Сыр жарығы» ЖШС-ін банкрот деп тану туралы азаматтық іс қозғалғанын.</w:t>
      </w:r>
    </w:p>
    <w:p w:rsidR="00B71B0E" w:rsidRDefault="00B71B0E" w:rsidP="00B71B0E">
      <w:pPr>
        <w:jc w:val="both"/>
        <w:rPr>
          <w:lang w:val="kk-KZ"/>
        </w:rPr>
      </w:pPr>
      <w:r>
        <w:rPr>
          <w:lang w:val="kk-KZ"/>
        </w:rPr>
        <w:t xml:space="preserve">      </w:t>
      </w:r>
      <w:r>
        <w:rPr>
          <w:lang w:val="kk-KZ"/>
        </w:rPr>
        <w:tab/>
        <w:t>Осыған байланысты, 2014 жылдың 5 желтоқсанында «Сыр жарығы» ЖШС-нің уақытша басқарушысы Т.Дандібековке 24.11.2014 жылғы салық және бюджетке төленетін басқа да міндетті төлемдер бойынша есеп айырысулардың салыстыра тексеру актісіне сәйкес «Сыр жарығы» ЖШС-нің салықтар бойынша барлығы 19 913 695,75 теңге, бересі-16 687 203,81 тенге, өсімі – 2 976 471,94 тенге, айыппұл - - 250 020,00 теңге құрағанын.</w:t>
      </w:r>
    </w:p>
    <w:p w:rsidR="00B71B0E" w:rsidRDefault="00B71B0E" w:rsidP="00B71B0E">
      <w:pPr>
        <w:jc w:val="both"/>
        <w:rPr>
          <w:lang w:val="kk-KZ"/>
        </w:rPr>
      </w:pPr>
      <w:r>
        <w:rPr>
          <w:lang w:val="kk-KZ"/>
        </w:rPr>
        <w:t xml:space="preserve">       </w:t>
      </w:r>
      <w:r>
        <w:rPr>
          <w:lang w:val="kk-KZ"/>
        </w:rPr>
        <w:tab/>
        <w:t>Әлеуметтік аударымдар берешегі 196,96 тенге, оның ішінде бере</w:t>
      </w:r>
      <w:r w:rsidR="007C4315">
        <w:rPr>
          <w:lang w:val="kk-KZ"/>
        </w:rPr>
        <w:t xml:space="preserve">шегі </w:t>
      </w:r>
      <w:r>
        <w:rPr>
          <w:lang w:val="kk-KZ"/>
        </w:rPr>
        <w:t>0,00 теңге, өсімі 196,96 теңге құрағанын.</w:t>
      </w:r>
    </w:p>
    <w:p w:rsidR="00B71B0E" w:rsidRDefault="00B71B0E" w:rsidP="00B71B0E">
      <w:pPr>
        <w:jc w:val="both"/>
        <w:rPr>
          <w:lang w:val="kk-KZ"/>
        </w:rPr>
      </w:pPr>
      <w:r>
        <w:rPr>
          <w:lang w:val="kk-KZ"/>
        </w:rPr>
        <w:t xml:space="preserve">          </w:t>
      </w:r>
      <w:r>
        <w:rPr>
          <w:lang w:val="kk-KZ"/>
        </w:rPr>
        <w:tab/>
        <w:t>Сондай-ақ, төмендегі кестедегі «Мәліметтердің бірыңғай қоймасы» ақпараттық жүйесінде автоматтандырылған және БСАЖ бағдарламасында камералдық бақылау нәтижелері бойынша қалыптастырылған хабарламалар орындалмағанын.</w:t>
      </w:r>
    </w:p>
    <w:p w:rsidR="00B71B0E" w:rsidRDefault="00B71B0E" w:rsidP="00B71B0E">
      <w:pPr>
        <w:jc w:val="both"/>
        <w:rPr>
          <w:lang w:val="kk-KZ"/>
        </w:rPr>
      </w:pPr>
    </w:p>
    <w:tbl>
      <w:tblPr>
        <w:tblStyle w:val="a8"/>
        <w:tblW w:w="0" w:type="auto"/>
        <w:tblLook w:val="01E0"/>
      </w:tblPr>
      <w:tblGrid>
        <w:gridCol w:w="445"/>
        <w:gridCol w:w="945"/>
        <w:gridCol w:w="2611"/>
        <w:gridCol w:w="1442"/>
        <w:gridCol w:w="1136"/>
        <w:gridCol w:w="1468"/>
        <w:gridCol w:w="1524"/>
      </w:tblGrid>
      <w:tr w:rsidR="00B71B0E" w:rsidTr="007C4315">
        <w:tc>
          <w:tcPr>
            <w:tcW w:w="485" w:type="dxa"/>
          </w:tcPr>
          <w:p w:rsidR="00B71B0E" w:rsidRPr="00FD6043" w:rsidRDefault="00B71B0E" w:rsidP="007C4315">
            <w:pPr>
              <w:jc w:val="both"/>
              <w:rPr>
                <w:sz w:val="22"/>
                <w:szCs w:val="22"/>
                <w:lang w:val="kk-KZ"/>
              </w:rPr>
            </w:pPr>
            <w:r w:rsidRPr="00FD6043">
              <w:rPr>
                <w:sz w:val="22"/>
                <w:szCs w:val="22"/>
                <w:lang w:val="kk-KZ"/>
              </w:rPr>
              <w:t>р/с</w:t>
            </w:r>
          </w:p>
        </w:tc>
        <w:tc>
          <w:tcPr>
            <w:tcW w:w="975" w:type="dxa"/>
          </w:tcPr>
          <w:p w:rsidR="00B71B0E" w:rsidRPr="00FD6043" w:rsidRDefault="00B71B0E" w:rsidP="007C4315">
            <w:pPr>
              <w:jc w:val="both"/>
              <w:rPr>
                <w:sz w:val="22"/>
                <w:szCs w:val="22"/>
                <w:lang w:val="kk-KZ"/>
              </w:rPr>
            </w:pPr>
            <w:r w:rsidRPr="00FD6043">
              <w:rPr>
                <w:sz w:val="22"/>
                <w:szCs w:val="22"/>
                <w:lang w:val="kk-KZ"/>
              </w:rPr>
              <w:t>Мекеме атауы</w:t>
            </w:r>
          </w:p>
        </w:tc>
        <w:tc>
          <w:tcPr>
            <w:tcW w:w="1153" w:type="dxa"/>
          </w:tcPr>
          <w:p w:rsidR="00B71B0E" w:rsidRPr="00FD6043" w:rsidRDefault="00B71B0E" w:rsidP="007C4315">
            <w:pPr>
              <w:jc w:val="both"/>
              <w:rPr>
                <w:sz w:val="22"/>
                <w:szCs w:val="22"/>
                <w:lang w:val="kk-KZ"/>
              </w:rPr>
            </w:pPr>
            <w:r w:rsidRPr="00FD6043">
              <w:rPr>
                <w:sz w:val="22"/>
                <w:szCs w:val="22"/>
                <w:lang w:val="kk-KZ"/>
              </w:rPr>
              <w:t>СТН/БСН</w:t>
            </w:r>
          </w:p>
        </w:tc>
        <w:tc>
          <w:tcPr>
            <w:tcW w:w="1656" w:type="dxa"/>
          </w:tcPr>
          <w:p w:rsidR="00B71B0E" w:rsidRPr="00FD6043" w:rsidRDefault="00B71B0E" w:rsidP="007C4315">
            <w:pPr>
              <w:jc w:val="both"/>
              <w:rPr>
                <w:sz w:val="22"/>
                <w:szCs w:val="22"/>
                <w:lang w:val="kk-KZ"/>
              </w:rPr>
            </w:pPr>
            <w:r w:rsidRPr="00FD6043">
              <w:rPr>
                <w:sz w:val="22"/>
                <w:szCs w:val="22"/>
                <w:lang w:val="kk-KZ"/>
              </w:rPr>
              <w:t xml:space="preserve">Жолданған </w:t>
            </w:r>
          </w:p>
          <w:p w:rsidR="00B71B0E" w:rsidRPr="00FD6043" w:rsidRDefault="00B71B0E" w:rsidP="007C4315">
            <w:pPr>
              <w:jc w:val="both"/>
              <w:rPr>
                <w:sz w:val="22"/>
                <w:szCs w:val="22"/>
                <w:lang w:val="kk-KZ"/>
              </w:rPr>
            </w:pPr>
            <w:r w:rsidRPr="00FD6043">
              <w:rPr>
                <w:sz w:val="22"/>
                <w:szCs w:val="22"/>
                <w:lang w:val="kk-KZ"/>
              </w:rPr>
              <w:t xml:space="preserve">нөмері </w:t>
            </w:r>
          </w:p>
        </w:tc>
        <w:tc>
          <w:tcPr>
            <w:tcW w:w="1296" w:type="dxa"/>
          </w:tcPr>
          <w:p w:rsidR="00B71B0E" w:rsidRPr="00FD6043" w:rsidRDefault="00B71B0E" w:rsidP="007C4315">
            <w:pPr>
              <w:jc w:val="both"/>
              <w:rPr>
                <w:sz w:val="22"/>
                <w:szCs w:val="22"/>
                <w:lang w:val="kk-KZ"/>
              </w:rPr>
            </w:pPr>
            <w:r w:rsidRPr="00FD6043">
              <w:rPr>
                <w:sz w:val="22"/>
                <w:szCs w:val="22"/>
                <w:lang w:val="kk-KZ"/>
              </w:rPr>
              <w:t>Хабарлама</w:t>
            </w:r>
          </w:p>
          <w:p w:rsidR="00B71B0E" w:rsidRPr="00FD6043" w:rsidRDefault="00B71B0E" w:rsidP="007C4315">
            <w:pPr>
              <w:jc w:val="both"/>
              <w:rPr>
                <w:sz w:val="22"/>
                <w:szCs w:val="22"/>
                <w:lang w:val="kk-KZ"/>
              </w:rPr>
            </w:pPr>
            <w:r w:rsidRPr="00FD6043">
              <w:rPr>
                <w:sz w:val="22"/>
                <w:szCs w:val="22"/>
                <w:lang w:val="kk-KZ"/>
              </w:rPr>
              <w:t>күні</w:t>
            </w:r>
          </w:p>
        </w:tc>
        <w:tc>
          <w:tcPr>
            <w:tcW w:w="1686" w:type="dxa"/>
          </w:tcPr>
          <w:p w:rsidR="00B71B0E" w:rsidRPr="00FD6043" w:rsidRDefault="00B71B0E" w:rsidP="007C4315">
            <w:pPr>
              <w:jc w:val="both"/>
              <w:rPr>
                <w:sz w:val="22"/>
                <w:szCs w:val="22"/>
                <w:lang w:val="kk-KZ"/>
              </w:rPr>
            </w:pPr>
            <w:r w:rsidRPr="00FD6043">
              <w:rPr>
                <w:sz w:val="22"/>
                <w:szCs w:val="22"/>
                <w:lang w:val="kk-KZ"/>
              </w:rPr>
              <w:t>Хабарламаның орындалуы</w:t>
            </w:r>
          </w:p>
        </w:tc>
        <w:tc>
          <w:tcPr>
            <w:tcW w:w="1752" w:type="dxa"/>
          </w:tcPr>
          <w:p w:rsidR="00B71B0E" w:rsidRPr="00FD6043" w:rsidRDefault="00B71B0E" w:rsidP="007C4315">
            <w:pPr>
              <w:jc w:val="both"/>
              <w:rPr>
                <w:sz w:val="22"/>
                <w:szCs w:val="22"/>
                <w:lang w:val="kk-KZ"/>
              </w:rPr>
            </w:pPr>
            <w:r w:rsidRPr="00FD6043">
              <w:rPr>
                <w:sz w:val="22"/>
                <w:szCs w:val="22"/>
                <w:lang w:val="kk-KZ"/>
              </w:rPr>
              <w:t>Атқарылған жұмыстар жайлы</w:t>
            </w:r>
          </w:p>
        </w:tc>
      </w:tr>
      <w:tr w:rsidR="00B71B0E" w:rsidTr="007C4315">
        <w:tc>
          <w:tcPr>
            <w:tcW w:w="485" w:type="dxa"/>
          </w:tcPr>
          <w:p w:rsidR="00B71B0E" w:rsidRPr="00FD6043" w:rsidRDefault="00B71B0E" w:rsidP="007C4315">
            <w:pPr>
              <w:jc w:val="both"/>
              <w:rPr>
                <w:sz w:val="22"/>
                <w:szCs w:val="22"/>
                <w:lang w:val="kk-KZ"/>
              </w:rPr>
            </w:pPr>
          </w:p>
        </w:tc>
        <w:tc>
          <w:tcPr>
            <w:tcW w:w="975" w:type="dxa"/>
          </w:tcPr>
          <w:p w:rsidR="00B71B0E" w:rsidRPr="00FD6043" w:rsidRDefault="00B71B0E" w:rsidP="007C4315">
            <w:pPr>
              <w:jc w:val="both"/>
              <w:rPr>
                <w:sz w:val="22"/>
                <w:szCs w:val="22"/>
                <w:lang w:val="kk-KZ"/>
              </w:rPr>
            </w:pPr>
            <w:r>
              <w:rPr>
                <w:sz w:val="22"/>
                <w:szCs w:val="22"/>
                <w:lang w:val="kk-KZ"/>
              </w:rPr>
              <w:t>*Сыр жарығ</w:t>
            </w:r>
            <w:r>
              <w:rPr>
                <w:sz w:val="22"/>
                <w:szCs w:val="22"/>
                <w:lang w:val="kk-KZ"/>
              </w:rPr>
              <w:lastRenderedPageBreak/>
              <w:t>ы* ЖШС</w:t>
            </w:r>
          </w:p>
        </w:tc>
        <w:tc>
          <w:tcPr>
            <w:tcW w:w="1153" w:type="dxa"/>
          </w:tcPr>
          <w:p w:rsidR="00B71B0E" w:rsidRPr="00FD6043" w:rsidRDefault="00B71B0E" w:rsidP="007C4315">
            <w:pPr>
              <w:jc w:val="both"/>
              <w:rPr>
                <w:sz w:val="22"/>
                <w:szCs w:val="22"/>
                <w:lang w:val="kk-KZ"/>
              </w:rPr>
            </w:pPr>
            <w:r>
              <w:rPr>
                <w:sz w:val="22"/>
                <w:szCs w:val="22"/>
                <w:lang w:val="kk-KZ"/>
              </w:rPr>
              <w:lastRenderedPageBreak/>
              <w:t>6202003080897/070840005256</w:t>
            </w:r>
          </w:p>
        </w:tc>
        <w:tc>
          <w:tcPr>
            <w:tcW w:w="1656" w:type="dxa"/>
          </w:tcPr>
          <w:p w:rsidR="00B71B0E" w:rsidRPr="00FD6043" w:rsidRDefault="00B71B0E" w:rsidP="007C4315">
            <w:pPr>
              <w:jc w:val="both"/>
              <w:rPr>
                <w:sz w:val="22"/>
                <w:szCs w:val="22"/>
                <w:lang w:val="kk-KZ"/>
              </w:rPr>
            </w:pPr>
            <w:r w:rsidRPr="00FD6043">
              <w:rPr>
                <w:sz w:val="22"/>
                <w:szCs w:val="22"/>
                <w:lang w:val="kk-KZ"/>
              </w:rPr>
              <w:t>3310</w:t>
            </w:r>
            <w:r w:rsidRPr="00FD6043">
              <w:rPr>
                <w:sz w:val="22"/>
                <w:szCs w:val="22"/>
                <w:lang w:val="en-US"/>
              </w:rPr>
              <w:t>AG600001</w:t>
            </w:r>
          </w:p>
        </w:tc>
        <w:tc>
          <w:tcPr>
            <w:tcW w:w="1296" w:type="dxa"/>
          </w:tcPr>
          <w:p w:rsidR="00B71B0E" w:rsidRPr="00FD6043" w:rsidRDefault="00B71B0E" w:rsidP="007C4315">
            <w:pPr>
              <w:jc w:val="both"/>
              <w:rPr>
                <w:sz w:val="22"/>
                <w:szCs w:val="22"/>
                <w:lang w:val="kk-KZ"/>
              </w:rPr>
            </w:pPr>
            <w:r w:rsidRPr="00FD6043">
              <w:rPr>
                <w:sz w:val="22"/>
                <w:szCs w:val="22"/>
                <w:lang w:val="kk-KZ"/>
              </w:rPr>
              <w:t>07.02.2014</w:t>
            </w:r>
          </w:p>
        </w:tc>
        <w:tc>
          <w:tcPr>
            <w:tcW w:w="1686" w:type="dxa"/>
          </w:tcPr>
          <w:p w:rsidR="00B71B0E" w:rsidRPr="00FD6043" w:rsidRDefault="00B71B0E" w:rsidP="007C4315">
            <w:pPr>
              <w:jc w:val="both"/>
              <w:rPr>
                <w:sz w:val="22"/>
                <w:szCs w:val="22"/>
                <w:lang w:val="kk-KZ"/>
              </w:rPr>
            </w:pPr>
            <w:r w:rsidRPr="00FD6043">
              <w:rPr>
                <w:sz w:val="22"/>
                <w:szCs w:val="22"/>
                <w:lang w:val="kk-KZ"/>
              </w:rPr>
              <w:t>Толық орындалмаға</w:t>
            </w:r>
            <w:r w:rsidRPr="00FD6043">
              <w:rPr>
                <w:sz w:val="22"/>
                <w:szCs w:val="22"/>
                <w:lang w:val="kk-KZ"/>
              </w:rPr>
              <w:lastRenderedPageBreak/>
              <w:t>н</w:t>
            </w:r>
          </w:p>
        </w:tc>
        <w:tc>
          <w:tcPr>
            <w:tcW w:w="1752" w:type="dxa"/>
          </w:tcPr>
          <w:p w:rsidR="00B71B0E" w:rsidRPr="00FD6043" w:rsidRDefault="00B71B0E" w:rsidP="007C4315">
            <w:pPr>
              <w:jc w:val="both"/>
              <w:rPr>
                <w:sz w:val="22"/>
                <w:szCs w:val="22"/>
                <w:lang w:val="kk-KZ"/>
              </w:rPr>
            </w:pPr>
          </w:p>
        </w:tc>
      </w:tr>
      <w:tr w:rsidR="00B71B0E" w:rsidTr="007C4315">
        <w:tc>
          <w:tcPr>
            <w:tcW w:w="485" w:type="dxa"/>
          </w:tcPr>
          <w:p w:rsidR="00B71B0E" w:rsidRPr="00FD6043" w:rsidRDefault="00B71B0E" w:rsidP="007C4315">
            <w:pPr>
              <w:jc w:val="both"/>
              <w:rPr>
                <w:sz w:val="22"/>
                <w:szCs w:val="22"/>
                <w:lang w:val="kk-KZ"/>
              </w:rPr>
            </w:pPr>
          </w:p>
        </w:tc>
        <w:tc>
          <w:tcPr>
            <w:tcW w:w="975" w:type="dxa"/>
          </w:tcPr>
          <w:p w:rsidR="00B71B0E" w:rsidRPr="00FD6043" w:rsidRDefault="00B71B0E" w:rsidP="007C4315">
            <w:pPr>
              <w:jc w:val="both"/>
              <w:rPr>
                <w:sz w:val="22"/>
                <w:szCs w:val="22"/>
                <w:lang w:val="kk-KZ"/>
              </w:rPr>
            </w:pPr>
          </w:p>
        </w:tc>
        <w:tc>
          <w:tcPr>
            <w:tcW w:w="1153" w:type="dxa"/>
          </w:tcPr>
          <w:p w:rsidR="00B71B0E" w:rsidRPr="00FD6043" w:rsidRDefault="00B71B0E" w:rsidP="007C4315">
            <w:pPr>
              <w:jc w:val="both"/>
              <w:rPr>
                <w:sz w:val="22"/>
                <w:szCs w:val="22"/>
                <w:lang w:val="kk-KZ"/>
              </w:rPr>
            </w:pPr>
          </w:p>
        </w:tc>
        <w:tc>
          <w:tcPr>
            <w:tcW w:w="1656" w:type="dxa"/>
          </w:tcPr>
          <w:p w:rsidR="00B71B0E" w:rsidRPr="00FD6043" w:rsidRDefault="00B71B0E" w:rsidP="007C4315">
            <w:pPr>
              <w:jc w:val="both"/>
              <w:rPr>
                <w:sz w:val="22"/>
                <w:szCs w:val="22"/>
                <w:lang w:val="kk-KZ"/>
              </w:rPr>
            </w:pPr>
            <w:r w:rsidRPr="00FD6043">
              <w:rPr>
                <w:sz w:val="22"/>
                <w:szCs w:val="22"/>
                <w:lang w:val="kk-KZ"/>
              </w:rPr>
              <w:t>07000016330</w:t>
            </w:r>
          </w:p>
        </w:tc>
        <w:tc>
          <w:tcPr>
            <w:tcW w:w="1296" w:type="dxa"/>
          </w:tcPr>
          <w:p w:rsidR="00B71B0E" w:rsidRPr="00FD6043" w:rsidRDefault="00B71B0E" w:rsidP="007C4315">
            <w:pPr>
              <w:jc w:val="both"/>
              <w:rPr>
                <w:sz w:val="22"/>
                <w:szCs w:val="22"/>
                <w:lang w:val="kk-KZ"/>
              </w:rPr>
            </w:pPr>
            <w:r w:rsidRPr="00FD6043">
              <w:rPr>
                <w:sz w:val="22"/>
                <w:szCs w:val="22"/>
                <w:lang w:val="kk-KZ"/>
              </w:rPr>
              <w:t>19.06.2014</w:t>
            </w:r>
          </w:p>
        </w:tc>
        <w:tc>
          <w:tcPr>
            <w:tcW w:w="1686" w:type="dxa"/>
          </w:tcPr>
          <w:p w:rsidR="00B71B0E" w:rsidRPr="00FD6043" w:rsidRDefault="00B71B0E" w:rsidP="007C4315">
            <w:pPr>
              <w:jc w:val="both"/>
              <w:rPr>
                <w:sz w:val="22"/>
                <w:szCs w:val="22"/>
                <w:lang w:val="kk-KZ"/>
              </w:rPr>
            </w:pPr>
            <w:r w:rsidRPr="00FD6043">
              <w:rPr>
                <w:sz w:val="22"/>
                <w:szCs w:val="22"/>
                <w:lang w:val="kk-KZ"/>
              </w:rPr>
              <w:t>орындалмаған</w:t>
            </w:r>
          </w:p>
        </w:tc>
        <w:tc>
          <w:tcPr>
            <w:tcW w:w="1752" w:type="dxa"/>
          </w:tcPr>
          <w:p w:rsidR="00B71B0E" w:rsidRPr="00FD6043" w:rsidRDefault="00B71B0E" w:rsidP="007C4315">
            <w:pPr>
              <w:jc w:val="both"/>
              <w:rPr>
                <w:sz w:val="22"/>
                <w:szCs w:val="22"/>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07000012810</w:t>
            </w:r>
          </w:p>
        </w:tc>
        <w:tc>
          <w:tcPr>
            <w:tcW w:w="1296" w:type="dxa"/>
          </w:tcPr>
          <w:p w:rsidR="00B71B0E" w:rsidRDefault="00B71B0E" w:rsidP="007C4315">
            <w:pPr>
              <w:jc w:val="both"/>
              <w:rPr>
                <w:lang w:val="kk-KZ"/>
              </w:rPr>
            </w:pPr>
            <w:r>
              <w:rPr>
                <w:lang w:val="kk-KZ"/>
              </w:rPr>
              <w:t>28.11.2013</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331071600127</w:t>
            </w:r>
          </w:p>
        </w:tc>
        <w:tc>
          <w:tcPr>
            <w:tcW w:w="1296" w:type="dxa"/>
          </w:tcPr>
          <w:p w:rsidR="00B71B0E" w:rsidRDefault="00B71B0E" w:rsidP="007C4315">
            <w:pPr>
              <w:jc w:val="both"/>
              <w:rPr>
                <w:lang w:val="kk-KZ"/>
              </w:rPr>
            </w:pPr>
            <w:r>
              <w:rPr>
                <w:lang w:val="kk-KZ"/>
              </w:rPr>
              <w:t>24.12.2013</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331071600274</w:t>
            </w:r>
          </w:p>
        </w:tc>
        <w:tc>
          <w:tcPr>
            <w:tcW w:w="1296" w:type="dxa"/>
          </w:tcPr>
          <w:p w:rsidR="00B71B0E" w:rsidRDefault="00B71B0E" w:rsidP="007C4315">
            <w:pPr>
              <w:jc w:val="both"/>
              <w:rPr>
                <w:lang w:val="kk-KZ"/>
              </w:rPr>
            </w:pPr>
            <w:r>
              <w:rPr>
                <w:lang w:val="kk-KZ"/>
              </w:rPr>
              <w:t>17.02.2014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331071600190</w:t>
            </w:r>
          </w:p>
        </w:tc>
        <w:tc>
          <w:tcPr>
            <w:tcW w:w="1296" w:type="dxa"/>
          </w:tcPr>
          <w:p w:rsidR="00B71B0E" w:rsidRDefault="00B71B0E" w:rsidP="007C4315">
            <w:pPr>
              <w:jc w:val="both"/>
              <w:rPr>
                <w:lang w:val="kk-KZ"/>
              </w:rPr>
            </w:pPr>
            <w:r>
              <w:rPr>
                <w:lang w:val="kk-KZ"/>
              </w:rPr>
              <w:t>06.02.2014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331071600306</w:t>
            </w:r>
          </w:p>
        </w:tc>
        <w:tc>
          <w:tcPr>
            <w:tcW w:w="1296" w:type="dxa"/>
          </w:tcPr>
          <w:p w:rsidR="00B71B0E" w:rsidRDefault="00B71B0E" w:rsidP="007C4315">
            <w:pPr>
              <w:jc w:val="both"/>
              <w:rPr>
                <w:lang w:val="kk-KZ"/>
              </w:rPr>
            </w:pPr>
            <w:r>
              <w:rPr>
                <w:lang w:val="kk-KZ"/>
              </w:rPr>
              <w:t>31.05.2014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331071500232</w:t>
            </w:r>
          </w:p>
        </w:tc>
        <w:tc>
          <w:tcPr>
            <w:tcW w:w="1296" w:type="dxa"/>
          </w:tcPr>
          <w:p w:rsidR="00B71B0E" w:rsidRDefault="00B71B0E" w:rsidP="007C4315">
            <w:pPr>
              <w:jc w:val="both"/>
              <w:rPr>
                <w:lang w:val="kk-KZ"/>
              </w:rPr>
            </w:pPr>
            <w:r>
              <w:rPr>
                <w:lang w:val="kk-KZ"/>
              </w:rPr>
              <w:t>15.11.2013</w:t>
            </w:r>
          </w:p>
        </w:tc>
        <w:tc>
          <w:tcPr>
            <w:tcW w:w="1686" w:type="dxa"/>
          </w:tcPr>
          <w:p w:rsidR="00B71B0E" w:rsidRDefault="00B71B0E" w:rsidP="007C4315">
            <w:pPr>
              <w:jc w:val="both"/>
              <w:rPr>
                <w:lang w:val="kk-KZ"/>
              </w:rPr>
            </w:pPr>
            <w:r>
              <w:rPr>
                <w:lang w:val="kk-KZ"/>
              </w:rPr>
              <w:t>орындалмаған</w:t>
            </w:r>
          </w:p>
          <w:p w:rsidR="00B71B0E" w:rsidRPr="000E0A65" w:rsidRDefault="00B71B0E" w:rsidP="007C4315">
            <w:pPr>
              <w:jc w:val="center"/>
              <w:rPr>
                <w:lang w:val="kk-KZ"/>
              </w:rPr>
            </w:pP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331071500331</w:t>
            </w:r>
          </w:p>
        </w:tc>
        <w:tc>
          <w:tcPr>
            <w:tcW w:w="1296" w:type="dxa"/>
          </w:tcPr>
          <w:p w:rsidR="00B71B0E" w:rsidRDefault="00B71B0E" w:rsidP="007C4315">
            <w:pPr>
              <w:jc w:val="both"/>
              <w:rPr>
                <w:lang w:val="kk-KZ"/>
              </w:rPr>
            </w:pPr>
            <w:r>
              <w:rPr>
                <w:lang w:val="kk-KZ"/>
              </w:rPr>
              <w:t>12.12.2013</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331071500263</w:t>
            </w:r>
          </w:p>
        </w:tc>
        <w:tc>
          <w:tcPr>
            <w:tcW w:w="1296" w:type="dxa"/>
          </w:tcPr>
          <w:p w:rsidR="00B71B0E" w:rsidRDefault="00B71B0E" w:rsidP="007C4315">
            <w:pPr>
              <w:jc w:val="both"/>
              <w:rPr>
                <w:lang w:val="kk-KZ"/>
              </w:rPr>
            </w:pPr>
            <w:r>
              <w:rPr>
                <w:lang w:val="kk-KZ"/>
              </w:rPr>
              <w:t>19.11.2013</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3310713002</w:t>
            </w:r>
            <w:r>
              <w:rPr>
                <w:lang w:val="kk-KZ"/>
              </w:rPr>
              <w:lastRenderedPageBreak/>
              <w:t>03</w:t>
            </w:r>
          </w:p>
        </w:tc>
        <w:tc>
          <w:tcPr>
            <w:tcW w:w="1296" w:type="dxa"/>
          </w:tcPr>
          <w:p w:rsidR="00B71B0E" w:rsidRDefault="00B71B0E" w:rsidP="007C4315">
            <w:pPr>
              <w:jc w:val="both"/>
              <w:rPr>
                <w:lang w:val="kk-KZ"/>
              </w:rPr>
            </w:pPr>
            <w:r>
              <w:rPr>
                <w:lang w:val="kk-KZ"/>
              </w:rPr>
              <w:lastRenderedPageBreak/>
              <w:t>01.07.20</w:t>
            </w:r>
            <w:r>
              <w:rPr>
                <w:lang w:val="kk-KZ"/>
              </w:rPr>
              <w:lastRenderedPageBreak/>
              <w:t>13</w:t>
            </w:r>
          </w:p>
        </w:tc>
        <w:tc>
          <w:tcPr>
            <w:tcW w:w="1686" w:type="dxa"/>
          </w:tcPr>
          <w:p w:rsidR="00B71B0E" w:rsidRDefault="00B71B0E" w:rsidP="007C4315">
            <w:pPr>
              <w:jc w:val="both"/>
              <w:rPr>
                <w:lang w:val="kk-KZ"/>
              </w:rPr>
            </w:pPr>
            <w:r>
              <w:rPr>
                <w:lang w:val="kk-KZ"/>
              </w:rPr>
              <w:lastRenderedPageBreak/>
              <w:t>орындалмағ</w:t>
            </w:r>
            <w:r>
              <w:rPr>
                <w:lang w:val="kk-KZ"/>
              </w:rPr>
              <w:lastRenderedPageBreak/>
              <w:t>ан</w:t>
            </w:r>
          </w:p>
        </w:tc>
        <w:tc>
          <w:tcPr>
            <w:tcW w:w="1752" w:type="dxa"/>
          </w:tcPr>
          <w:p w:rsidR="00B71B0E" w:rsidRDefault="00B71B0E" w:rsidP="007C4315">
            <w:pPr>
              <w:jc w:val="both"/>
              <w:rPr>
                <w:lang w:val="kk-KZ"/>
              </w:rPr>
            </w:pPr>
            <w:r w:rsidRPr="00FD6043">
              <w:rPr>
                <w:sz w:val="22"/>
                <w:szCs w:val="22"/>
                <w:lang w:val="kk-KZ"/>
              </w:rPr>
              <w:lastRenderedPageBreak/>
              <w:t xml:space="preserve">Банк </w:t>
            </w:r>
            <w:r w:rsidRPr="00FD6043">
              <w:rPr>
                <w:sz w:val="22"/>
                <w:szCs w:val="22"/>
                <w:lang w:val="kk-KZ"/>
              </w:rPr>
              <w:lastRenderedPageBreak/>
              <w:t>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331071200225</w:t>
            </w:r>
          </w:p>
        </w:tc>
        <w:tc>
          <w:tcPr>
            <w:tcW w:w="1296" w:type="dxa"/>
          </w:tcPr>
          <w:p w:rsidR="00B71B0E" w:rsidRDefault="00B71B0E" w:rsidP="007C4315">
            <w:pPr>
              <w:jc w:val="both"/>
              <w:rPr>
                <w:lang w:val="kk-KZ"/>
              </w:rPr>
            </w:pPr>
          </w:p>
        </w:tc>
        <w:tc>
          <w:tcPr>
            <w:tcW w:w="1686" w:type="dxa"/>
          </w:tcPr>
          <w:p w:rsidR="00B71B0E" w:rsidRDefault="00B71B0E" w:rsidP="007C4315">
            <w:pPr>
              <w:jc w:val="both"/>
              <w:rPr>
                <w:lang w:val="kk-KZ"/>
              </w:rPr>
            </w:pPr>
          </w:p>
        </w:tc>
        <w:tc>
          <w:tcPr>
            <w:tcW w:w="1752" w:type="dxa"/>
          </w:tcPr>
          <w:p w:rsidR="00B71B0E" w:rsidRDefault="00B71B0E" w:rsidP="007C4315">
            <w:pPr>
              <w:jc w:val="both"/>
              <w:rPr>
                <w:lang w:val="kk-KZ"/>
              </w:rPr>
            </w:pPr>
            <w:r>
              <w:rPr>
                <w:lang w:val="kk-KZ"/>
              </w:rPr>
              <w:t>Аудит бөліміне жолданған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331071800081</w:t>
            </w:r>
          </w:p>
        </w:tc>
        <w:tc>
          <w:tcPr>
            <w:tcW w:w="1296" w:type="dxa"/>
          </w:tcPr>
          <w:p w:rsidR="00B71B0E" w:rsidRDefault="00B71B0E" w:rsidP="007C4315">
            <w:pPr>
              <w:jc w:val="both"/>
              <w:rPr>
                <w:lang w:val="kk-KZ"/>
              </w:rPr>
            </w:pPr>
            <w:r>
              <w:rPr>
                <w:lang w:val="kk-KZ"/>
              </w:rPr>
              <w:t>11.05.2014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331071800286</w:t>
            </w:r>
          </w:p>
        </w:tc>
        <w:tc>
          <w:tcPr>
            <w:tcW w:w="1296" w:type="dxa"/>
          </w:tcPr>
          <w:p w:rsidR="00B71B0E" w:rsidRDefault="00B71B0E" w:rsidP="007C4315">
            <w:pPr>
              <w:jc w:val="both"/>
              <w:rPr>
                <w:lang w:val="kk-KZ"/>
              </w:rPr>
            </w:pPr>
            <w:r>
              <w:rPr>
                <w:lang w:val="kk-KZ"/>
              </w:rPr>
              <w:t>01.07.2014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331071800380</w:t>
            </w:r>
          </w:p>
        </w:tc>
        <w:tc>
          <w:tcPr>
            <w:tcW w:w="1296" w:type="dxa"/>
          </w:tcPr>
          <w:p w:rsidR="00B71B0E" w:rsidRDefault="00B71B0E" w:rsidP="007C4315">
            <w:pPr>
              <w:jc w:val="both"/>
              <w:rPr>
                <w:lang w:val="kk-KZ"/>
              </w:rPr>
            </w:pPr>
            <w:r>
              <w:rPr>
                <w:lang w:val="kk-KZ"/>
              </w:rPr>
              <w:t>15.09.2014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r w:rsidR="00B71B0E" w:rsidTr="007C4315">
        <w:tc>
          <w:tcPr>
            <w:tcW w:w="485" w:type="dxa"/>
          </w:tcPr>
          <w:p w:rsidR="00B71B0E" w:rsidRDefault="00B71B0E" w:rsidP="007C4315">
            <w:pPr>
              <w:jc w:val="both"/>
              <w:rPr>
                <w:lang w:val="kk-KZ"/>
              </w:rPr>
            </w:pPr>
          </w:p>
        </w:tc>
        <w:tc>
          <w:tcPr>
            <w:tcW w:w="975" w:type="dxa"/>
          </w:tcPr>
          <w:p w:rsidR="00B71B0E" w:rsidRDefault="00B71B0E" w:rsidP="007C4315">
            <w:pPr>
              <w:jc w:val="both"/>
              <w:rPr>
                <w:lang w:val="kk-KZ"/>
              </w:rPr>
            </w:pPr>
          </w:p>
        </w:tc>
        <w:tc>
          <w:tcPr>
            <w:tcW w:w="1153" w:type="dxa"/>
          </w:tcPr>
          <w:p w:rsidR="00B71B0E" w:rsidRDefault="00B71B0E" w:rsidP="007C4315">
            <w:pPr>
              <w:jc w:val="both"/>
              <w:rPr>
                <w:lang w:val="kk-KZ"/>
              </w:rPr>
            </w:pPr>
          </w:p>
        </w:tc>
        <w:tc>
          <w:tcPr>
            <w:tcW w:w="1656" w:type="dxa"/>
          </w:tcPr>
          <w:p w:rsidR="00B71B0E" w:rsidRDefault="00B71B0E" w:rsidP="007C4315">
            <w:pPr>
              <w:jc w:val="both"/>
              <w:rPr>
                <w:lang w:val="kk-KZ"/>
              </w:rPr>
            </w:pPr>
            <w:r>
              <w:rPr>
                <w:lang w:val="kk-KZ"/>
              </w:rPr>
              <w:t>331071900071</w:t>
            </w:r>
          </w:p>
        </w:tc>
        <w:tc>
          <w:tcPr>
            <w:tcW w:w="1296" w:type="dxa"/>
          </w:tcPr>
          <w:p w:rsidR="00B71B0E" w:rsidRDefault="00B71B0E" w:rsidP="007C4315">
            <w:pPr>
              <w:jc w:val="both"/>
              <w:rPr>
                <w:lang w:val="kk-KZ"/>
              </w:rPr>
            </w:pPr>
            <w:r>
              <w:rPr>
                <w:lang w:val="kk-KZ"/>
              </w:rPr>
              <w:t>22.07.2014</w:t>
            </w:r>
          </w:p>
        </w:tc>
        <w:tc>
          <w:tcPr>
            <w:tcW w:w="1686" w:type="dxa"/>
          </w:tcPr>
          <w:p w:rsidR="00B71B0E" w:rsidRDefault="00B71B0E" w:rsidP="007C4315">
            <w:pPr>
              <w:jc w:val="both"/>
              <w:rPr>
                <w:lang w:val="kk-KZ"/>
              </w:rPr>
            </w:pPr>
            <w:r>
              <w:rPr>
                <w:lang w:val="kk-KZ"/>
              </w:rPr>
              <w:t>орындалмаған</w:t>
            </w:r>
          </w:p>
        </w:tc>
        <w:tc>
          <w:tcPr>
            <w:tcW w:w="1752" w:type="dxa"/>
          </w:tcPr>
          <w:p w:rsidR="00B71B0E" w:rsidRDefault="00B71B0E" w:rsidP="007C4315">
            <w:pPr>
              <w:jc w:val="both"/>
              <w:rPr>
                <w:lang w:val="kk-KZ"/>
              </w:rPr>
            </w:pPr>
            <w:r w:rsidRPr="00FD6043">
              <w:rPr>
                <w:sz w:val="22"/>
                <w:szCs w:val="22"/>
                <w:lang w:val="kk-KZ"/>
              </w:rPr>
              <w:t>Банк мекемелеріндегі шығыс операциялары тоқтатылған</w:t>
            </w:r>
          </w:p>
        </w:tc>
      </w:tr>
    </w:tbl>
    <w:p w:rsidR="00B71B0E" w:rsidRPr="00AF1C54" w:rsidRDefault="00B71B0E" w:rsidP="00B71B0E">
      <w:pPr>
        <w:jc w:val="both"/>
        <w:rPr>
          <w:lang w:val="kk-KZ"/>
        </w:rPr>
      </w:pPr>
    </w:p>
    <w:p w:rsidR="00B71B0E" w:rsidRPr="00EC55EA" w:rsidRDefault="00B71B0E" w:rsidP="00B71B0E">
      <w:pPr>
        <w:pStyle w:val="a3"/>
        <w:ind w:firstLine="708"/>
        <w:jc w:val="both"/>
        <w:rPr>
          <w:rFonts w:ascii="Times New Roman" w:hAnsi="Times New Roman"/>
          <w:iCs/>
          <w:sz w:val="24"/>
          <w:szCs w:val="24"/>
          <w:lang w:val="kk-KZ"/>
        </w:rPr>
      </w:pPr>
      <w:r w:rsidRPr="00EC55EA">
        <w:rPr>
          <w:rFonts w:ascii="Times New Roman" w:hAnsi="Times New Roman"/>
          <w:iCs/>
          <w:sz w:val="24"/>
          <w:szCs w:val="24"/>
          <w:lang w:val="kk-KZ"/>
        </w:rPr>
        <w:t>Үшінші түлға *Энергосервис* ЕЖШС-нің өкілі Г.Бершимбаев сотта өз түсінігінде, *Энергосервис* ЕЖШС-і энергожабдықтаушы *Сыр Жарығы* ЖШС-нің бұрынғы қызм</w:t>
      </w:r>
      <w:r>
        <w:rPr>
          <w:rFonts w:ascii="Times New Roman" w:hAnsi="Times New Roman"/>
          <w:iCs/>
          <w:sz w:val="24"/>
          <w:szCs w:val="24"/>
          <w:lang w:val="kk-KZ"/>
        </w:rPr>
        <w:t>ет көрсету аймақтарын 01.06.2013</w:t>
      </w:r>
      <w:r w:rsidRPr="00EC55EA">
        <w:rPr>
          <w:rFonts w:ascii="Times New Roman" w:hAnsi="Times New Roman"/>
          <w:iCs/>
          <w:sz w:val="24"/>
          <w:szCs w:val="24"/>
          <w:lang w:val="kk-KZ"/>
        </w:rPr>
        <w:t xml:space="preserve"> жылдан бастап қала ішіндегі және қала аумағындағы аудандарын қабылдап алғанын.</w:t>
      </w:r>
    </w:p>
    <w:p w:rsidR="00B71B0E" w:rsidRPr="00EC55EA" w:rsidRDefault="00B71B0E" w:rsidP="00B71B0E">
      <w:pPr>
        <w:pStyle w:val="a3"/>
        <w:ind w:firstLine="708"/>
        <w:jc w:val="both"/>
        <w:rPr>
          <w:rFonts w:ascii="Times New Roman" w:hAnsi="Times New Roman"/>
          <w:iCs/>
          <w:sz w:val="24"/>
          <w:szCs w:val="24"/>
          <w:lang w:val="kk-KZ"/>
        </w:rPr>
      </w:pPr>
      <w:r w:rsidRPr="00EC55EA">
        <w:rPr>
          <w:rFonts w:ascii="Times New Roman" w:hAnsi="Times New Roman"/>
          <w:iCs/>
          <w:sz w:val="24"/>
          <w:szCs w:val="24"/>
          <w:lang w:val="kk-KZ"/>
        </w:rPr>
        <w:t>*Энергосервис* ЕЖШС-і *Сыр Жарығы* ЖШС-нің құқықтық мирасқоры емес екенін.</w:t>
      </w:r>
    </w:p>
    <w:p w:rsidR="00B71B0E" w:rsidRPr="00EC55EA" w:rsidRDefault="00B71B0E" w:rsidP="00B71B0E">
      <w:pPr>
        <w:pStyle w:val="a3"/>
        <w:ind w:firstLine="708"/>
        <w:jc w:val="both"/>
        <w:rPr>
          <w:rFonts w:ascii="Times New Roman" w:hAnsi="Times New Roman"/>
          <w:iCs/>
          <w:sz w:val="24"/>
          <w:szCs w:val="24"/>
          <w:lang w:val="kk-KZ"/>
        </w:rPr>
      </w:pPr>
      <w:r w:rsidRPr="00EC55EA">
        <w:rPr>
          <w:rFonts w:ascii="Times New Roman" w:hAnsi="Times New Roman"/>
          <w:iCs/>
          <w:sz w:val="24"/>
          <w:szCs w:val="24"/>
          <w:lang w:val="kk-KZ"/>
        </w:rPr>
        <w:t>*Сыр Жарығы* ЖШС-мен арасында мирасқорлық біріктіру т.б. болмағанын.</w:t>
      </w:r>
    </w:p>
    <w:p w:rsidR="00B71B0E" w:rsidRPr="00EC55EA" w:rsidRDefault="00B71B0E" w:rsidP="00B71B0E">
      <w:pPr>
        <w:pStyle w:val="a3"/>
        <w:ind w:firstLine="708"/>
        <w:jc w:val="both"/>
        <w:rPr>
          <w:rFonts w:ascii="Times New Roman" w:hAnsi="Times New Roman"/>
          <w:bCs/>
          <w:sz w:val="24"/>
          <w:szCs w:val="24"/>
          <w:lang w:val="kk-KZ"/>
        </w:rPr>
      </w:pPr>
      <w:r w:rsidRPr="00EC55EA">
        <w:rPr>
          <w:rFonts w:ascii="Times New Roman" w:hAnsi="Times New Roman"/>
          <w:iCs/>
          <w:sz w:val="24"/>
          <w:szCs w:val="24"/>
          <w:lang w:val="kk-KZ"/>
        </w:rPr>
        <w:t>*Сыр Жарығы* ЖШС-і тұтынушылардың прибор корсеткіштеріне байланысты қарыздарын 2013 жылдың мамыр айының аяғына дейін жинап отырғанын бекітті.</w:t>
      </w:r>
      <w:r w:rsidRPr="00EC55EA">
        <w:rPr>
          <w:rFonts w:ascii="Times New Roman" w:hAnsi="Times New Roman"/>
          <w:bCs/>
          <w:sz w:val="24"/>
          <w:szCs w:val="24"/>
          <w:lang w:val="kk-KZ"/>
        </w:rPr>
        <w:t xml:space="preserve"> </w:t>
      </w:r>
    </w:p>
    <w:p w:rsidR="00B71B0E" w:rsidRDefault="00B71B0E" w:rsidP="00B71B0E">
      <w:pPr>
        <w:pStyle w:val="a3"/>
        <w:ind w:firstLine="708"/>
        <w:jc w:val="both"/>
        <w:rPr>
          <w:rFonts w:ascii="Times New Roman" w:hAnsi="Times New Roman"/>
          <w:bCs/>
          <w:sz w:val="24"/>
          <w:szCs w:val="24"/>
          <w:lang w:val="kk-KZ"/>
        </w:rPr>
      </w:pPr>
      <w:r w:rsidRPr="003B4583">
        <w:rPr>
          <w:rFonts w:ascii="Times New Roman" w:hAnsi="Times New Roman"/>
          <w:sz w:val="24"/>
          <w:szCs w:val="24"/>
          <w:lang w:val="kk-KZ"/>
        </w:rPr>
        <w:t xml:space="preserve">«Сыр Жарығы» ЖШС-нің </w:t>
      </w:r>
      <w:r w:rsidRPr="003B4583">
        <w:rPr>
          <w:rFonts w:ascii="Times New Roman" w:hAnsi="Times New Roman"/>
          <w:bCs/>
          <w:sz w:val="24"/>
          <w:szCs w:val="24"/>
          <w:lang w:val="kk-KZ"/>
        </w:rPr>
        <w:t>уақытша</w:t>
      </w:r>
      <w:r w:rsidRPr="007113A5">
        <w:rPr>
          <w:rFonts w:ascii="Times New Roman" w:hAnsi="Times New Roman"/>
          <w:bCs/>
          <w:sz w:val="24"/>
          <w:szCs w:val="24"/>
          <w:lang w:val="kk-KZ"/>
        </w:rPr>
        <w:t xml:space="preserve"> басқарушысы </w:t>
      </w:r>
      <w:r>
        <w:rPr>
          <w:rFonts w:ascii="Times New Roman" w:hAnsi="Times New Roman"/>
          <w:bCs/>
          <w:sz w:val="24"/>
          <w:szCs w:val="24"/>
          <w:lang w:val="kk-KZ"/>
        </w:rPr>
        <w:t>Т.Дандибеков</w:t>
      </w:r>
      <w:r w:rsidRPr="007113A5">
        <w:rPr>
          <w:rFonts w:ascii="Times New Roman" w:hAnsi="Times New Roman"/>
          <w:bCs/>
          <w:sz w:val="24"/>
          <w:szCs w:val="24"/>
          <w:lang w:val="kk-KZ"/>
        </w:rPr>
        <w:t xml:space="preserve"> сотқа берген  қорытындысында</w:t>
      </w:r>
      <w:r>
        <w:rPr>
          <w:rFonts w:ascii="Times New Roman" w:hAnsi="Times New Roman"/>
          <w:bCs/>
          <w:sz w:val="24"/>
          <w:szCs w:val="24"/>
          <w:lang w:val="kk-KZ"/>
        </w:rPr>
        <w:t>, борышкер «Сыр Жарығы» ЖШС-і төлем қабілетсіздігі және банкрот деп тануға жататынын көрсетті.</w:t>
      </w:r>
      <w:r w:rsidRPr="007113A5">
        <w:rPr>
          <w:rFonts w:ascii="Times New Roman" w:hAnsi="Times New Roman"/>
          <w:bCs/>
          <w:sz w:val="24"/>
          <w:szCs w:val="24"/>
          <w:lang w:val="kk-KZ"/>
        </w:rPr>
        <w:t xml:space="preserve"> </w:t>
      </w:r>
    </w:p>
    <w:p w:rsidR="00B71B0E" w:rsidRPr="00A310A4" w:rsidRDefault="00B71B0E" w:rsidP="00B71B0E">
      <w:pPr>
        <w:jc w:val="both"/>
        <w:rPr>
          <w:lang w:val="kk-KZ"/>
        </w:rPr>
      </w:pPr>
      <w:r w:rsidRPr="00A310A4">
        <w:rPr>
          <w:lang w:val="kk-KZ"/>
        </w:rPr>
        <w:t xml:space="preserve">     </w:t>
      </w:r>
      <w:r>
        <w:rPr>
          <w:lang w:val="kk-KZ"/>
        </w:rPr>
        <w:t xml:space="preserve">   </w:t>
      </w:r>
      <w:r w:rsidRPr="00A310A4">
        <w:rPr>
          <w:lang w:val="kk-KZ"/>
        </w:rPr>
        <w:t xml:space="preserve">   </w:t>
      </w:r>
      <w:r>
        <w:rPr>
          <w:lang w:val="kk-KZ"/>
        </w:rPr>
        <w:tab/>
      </w:r>
      <w:r w:rsidRPr="00A310A4">
        <w:rPr>
          <w:lang w:val="kk-KZ"/>
        </w:rPr>
        <w:t>Іс құжаттарын зерттеп, тараптар</w:t>
      </w:r>
      <w:r>
        <w:rPr>
          <w:lang w:val="kk-KZ"/>
        </w:rPr>
        <w:t>дың</w:t>
      </w:r>
      <w:r w:rsidRPr="00A310A4">
        <w:rPr>
          <w:lang w:val="kk-KZ"/>
        </w:rPr>
        <w:t xml:space="preserve"> түсініктерін, прокурордың арызды қанағаттандыру туралы қортындысын тыңдап, сот </w:t>
      </w:r>
      <w:r>
        <w:rPr>
          <w:lang w:val="kk-KZ"/>
        </w:rPr>
        <w:t xml:space="preserve">арыз берушінің </w:t>
      </w:r>
      <w:r w:rsidRPr="00A310A4">
        <w:rPr>
          <w:lang w:val="kk-KZ"/>
        </w:rPr>
        <w:t>арызы келесі негіздер бойынша қанағаттандырылуға жатады деп есептейді.</w:t>
      </w:r>
    </w:p>
    <w:p w:rsidR="00B71B0E" w:rsidRDefault="00B71B0E" w:rsidP="00B71B0E">
      <w:pPr>
        <w:jc w:val="both"/>
        <w:rPr>
          <w:lang w:val="kk-KZ"/>
        </w:rPr>
      </w:pPr>
      <w:r>
        <w:rPr>
          <w:iCs/>
          <w:lang w:val="kk-KZ"/>
        </w:rPr>
        <w:t xml:space="preserve">          </w:t>
      </w:r>
      <w:r w:rsidRPr="007113A5">
        <w:rPr>
          <w:iCs/>
          <w:lang w:val="kk-KZ"/>
        </w:rPr>
        <w:t xml:space="preserve"> </w:t>
      </w:r>
      <w:r>
        <w:rPr>
          <w:iCs/>
          <w:lang w:val="kk-KZ"/>
        </w:rPr>
        <w:tab/>
      </w:r>
      <w:r w:rsidRPr="007113A5">
        <w:rPr>
          <w:iCs/>
          <w:lang w:val="kk-KZ"/>
        </w:rPr>
        <w:t>Іске табысталған құжаттар мен анықтамаларға сәйкес</w:t>
      </w:r>
      <w:r>
        <w:rPr>
          <w:iCs/>
          <w:lang w:val="kk-KZ"/>
        </w:rPr>
        <w:t>,</w:t>
      </w:r>
      <w:r w:rsidRPr="007113A5">
        <w:rPr>
          <w:iCs/>
          <w:lang w:val="kk-KZ"/>
        </w:rPr>
        <w:t xml:space="preserve"> </w:t>
      </w:r>
      <w:r>
        <w:rPr>
          <w:lang w:val="kk-KZ"/>
        </w:rPr>
        <w:t>29.03.2011 жылы «Қызылорда Электр Тарату Тораптары Компаниясы» АҚ-ы және «Сыр Жарығы» ЖШС-гі арасында №012-ТК/11 санды «Энергия беру және тарату бойынша* келісім шарт жасалған және №004-ТБ/11 санды «Байконурэнерго» ОЭБ МУК арқылы электр энергиясын беру және тарату бойынша келісім шарт жасалған.</w:t>
      </w:r>
    </w:p>
    <w:p w:rsidR="00B71B0E" w:rsidRDefault="00B71B0E" w:rsidP="00B71B0E">
      <w:pPr>
        <w:ind w:firstLine="708"/>
        <w:jc w:val="both"/>
        <w:rPr>
          <w:lang w:val="kk-KZ"/>
        </w:rPr>
      </w:pPr>
      <w:r>
        <w:rPr>
          <w:lang w:val="kk-KZ"/>
        </w:rPr>
        <w:lastRenderedPageBreak/>
        <w:t xml:space="preserve">Келісім шарттар мерзімі 2011 жылдың 01 сәуір күні күшіне еніп, аяқталу мерзімі 2011 жылдың 31 желтоқсан күні сағат 24-00-де белгіленген. </w:t>
      </w:r>
    </w:p>
    <w:p w:rsidR="00B71B0E" w:rsidRDefault="00B71B0E" w:rsidP="00B71B0E">
      <w:pPr>
        <w:jc w:val="both"/>
        <w:rPr>
          <w:lang w:val="kk-KZ"/>
        </w:rPr>
      </w:pPr>
      <w:r>
        <w:rPr>
          <w:lang w:val="kk-KZ"/>
        </w:rPr>
        <w:t xml:space="preserve">         </w:t>
      </w:r>
      <w:r>
        <w:rPr>
          <w:lang w:val="kk-KZ"/>
        </w:rPr>
        <w:tab/>
        <w:t>2011 жылдың 29 наурыздағы №004-ТБ/11 санды келісім шартына 2011 жылдың 22 қарашасындағы қосымша келісімге сәйкес: «келісім шарттың 11.1 бөлігінің «2011 жылдың 31 желтоқсаны сағат 24-00-ге дейін деген сөзі «2012 жылдың 31 желтоқсаны сағат 24-00-ге дейін» деген сөздермен алмастырылып, келісім шарт мерзімі ұзартылған.</w:t>
      </w:r>
    </w:p>
    <w:p w:rsidR="00B71B0E" w:rsidRDefault="00B71B0E" w:rsidP="00B71B0E">
      <w:pPr>
        <w:ind w:firstLine="708"/>
        <w:jc w:val="both"/>
        <w:rPr>
          <w:lang w:val="kk-KZ"/>
        </w:rPr>
      </w:pPr>
      <w:r>
        <w:rPr>
          <w:lang w:val="kk-KZ"/>
        </w:rPr>
        <w:t>Алайда, Қызылорда облысының энергетика және коммуналдық шаруашылық басқармасының бастығы Т.Арыстановтың төрағалық етуімен өткізілген жиналыстың 27.03.2013 жылғы №254 санды хаттамасына сай, «Сыр Жарығы» ЖШС-нің нарықтан шығуы жайлы 2013 жылдың 1 сәуірінен бастап БАҚ-на беру мәселесі күн тәртібінде қаралған.</w:t>
      </w:r>
    </w:p>
    <w:p w:rsidR="00B71B0E" w:rsidRDefault="00B71B0E" w:rsidP="00B71B0E">
      <w:pPr>
        <w:ind w:firstLine="708"/>
        <w:jc w:val="both"/>
        <w:rPr>
          <w:lang w:val="kk-KZ"/>
        </w:rPr>
      </w:pPr>
      <w:r>
        <w:rPr>
          <w:lang w:val="kk-KZ"/>
        </w:rPr>
        <w:t>«Сыр жарығы» ЖШС-гі 2013 жылдың 01 маусымынан бастап электроэнергия саласында өз қызметін тоқтатқан. Бұл туралы «Сыр бойы» газетінің 2013 жылдың 7 мамырындағы №65 санында және 3-тамызындағы №113-114 санды жарияланған, бірақ «ҚЭТТК» АҚ-ның көрсетілген қызметтері үшін берешегін қайтармаған.</w:t>
      </w:r>
    </w:p>
    <w:p w:rsidR="00B71B0E" w:rsidRDefault="00B71B0E" w:rsidP="00B71B0E">
      <w:pPr>
        <w:jc w:val="both"/>
        <w:rPr>
          <w:lang w:val="kk-KZ"/>
        </w:rPr>
      </w:pPr>
      <w:r>
        <w:rPr>
          <w:lang w:val="kk-KZ"/>
        </w:rPr>
        <w:t xml:space="preserve">       </w:t>
      </w:r>
      <w:r>
        <w:rPr>
          <w:lang w:val="kk-KZ"/>
        </w:rPr>
        <w:tab/>
        <w:t>11.06.2013 жылғы №533 санды есептесу салыстырмалы актісіне сәйкес, 2013 жылдың 31 мамыр айында қарыз мөлшері 1 147 834 899,30 теңгені құраған.</w:t>
      </w:r>
    </w:p>
    <w:p w:rsidR="00B71B0E" w:rsidRDefault="00B71B0E" w:rsidP="00B71B0E">
      <w:pPr>
        <w:jc w:val="both"/>
        <w:rPr>
          <w:lang w:val="kk-KZ"/>
        </w:rPr>
      </w:pPr>
      <w:r>
        <w:rPr>
          <w:lang w:val="kk-KZ"/>
        </w:rPr>
        <w:t xml:space="preserve">       </w:t>
      </w:r>
      <w:r>
        <w:rPr>
          <w:lang w:val="kk-KZ"/>
        </w:rPr>
        <w:tab/>
        <w:t xml:space="preserve">Осыған сәйкес, «ҚЭТТК» АҚ-мы тиісінше 2013 жылдың маусым айынан бастап өз қызметін тоқтатқан энергиямен қамтамасыз ету және энергияны тұтынушыларға жеткізу бойынша «Сыр Жарығы» ЖШС-нің ірі кредиторы болып табылған. </w:t>
      </w:r>
    </w:p>
    <w:p w:rsidR="00B71B0E" w:rsidRDefault="00B71B0E" w:rsidP="00B71B0E">
      <w:pPr>
        <w:jc w:val="both"/>
        <w:rPr>
          <w:lang w:val="kk-KZ"/>
        </w:rPr>
      </w:pPr>
      <w:r>
        <w:rPr>
          <w:lang w:val="kk-KZ"/>
        </w:rPr>
        <w:t xml:space="preserve">          </w:t>
      </w:r>
      <w:r>
        <w:rPr>
          <w:lang w:val="kk-KZ"/>
        </w:rPr>
        <w:tab/>
        <w:t>Атап айтқанда, Қызылорда облысының мамандандырылған ауданаралық экономиқалық сотының 03 сәуір 2013 жылығ №2-626/13 сырттай шешімімен талапкер «Қызылорда электр тарату компаниясы» АҚ-ның «Сыр жарығы» ЖШС-нен 321 724 590 қарызын және төленген баж салығы 9 651 738 теңгені өндіру жайлы талап арызы қанағаттандырылған.</w:t>
      </w:r>
    </w:p>
    <w:p w:rsidR="00B71B0E" w:rsidRDefault="00B71B0E" w:rsidP="00B71B0E">
      <w:pPr>
        <w:jc w:val="both"/>
        <w:rPr>
          <w:lang w:val="kk-KZ"/>
        </w:rPr>
      </w:pPr>
      <w:r>
        <w:rPr>
          <w:lang w:val="kk-KZ"/>
        </w:rPr>
        <w:t xml:space="preserve">      </w:t>
      </w:r>
      <w:r>
        <w:rPr>
          <w:lang w:val="kk-KZ"/>
        </w:rPr>
        <w:tab/>
        <w:t>Аталған сот шешіміне байланысты шығарылған атқару құжаты орындау үшін Қызылорда облысының сот актілерін орындау департаментіне жолданып, мемлекеттік сот орындаушыларымен борышкер «Сыр жарығы» ЖШС-нің екінші деңгейдегі банктерде есеп шоттарына тыйым салу шаралары қолданылып, алайда қолданылған шаралар өз тиімділігін көрсетпеген.</w:t>
      </w:r>
    </w:p>
    <w:p w:rsidR="00B71B0E" w:rsidRDefault="00B71B0E" w:rsidP="00B71B0E">
      <w:pPr>
        <w:jc w:val="both"/>
        <w:rPr>
          <w:lang w:val="kk-KZ"/>
        </w:rPr>
      </w:pPr>
      <w:r>
        <w:rPr>
          <w:lang w:val="kk-KZ"/>
        </w:rPr>
        <w:t xml:space="preserve">        </w:t>
      </w:r>
      <w:r>
        <w:rPr>
          <w:lang w:val="kk-KZ"/>
        </w:rPr>
        <w:tab/>
        <w:t>Осы мәселе төңірегінде «ҚЭТТК» АҚ-ы басшылығы сот актілерін орындау департаменті басшылығына, ЖШС-гі басшысына, облыстық прокуратура басшысына тиісті хаттар жолданғанымен нәтижесінде берешек соммалар толық көлемінде өндірілмей, қазіргі таңда берешек сомасы жоғарыда келтірілген 1 147 834 899,30 теңгені құрап отырған.</w:t>
      </w:r>
    </w:p>
    <w:p w:rsidR="00B71B0E" w:rsidRDefault="00B71B0E" w:rsidP="00B71B0E">
      <w:pPr>
        <w:ind w:firstLine="708"/>
        <w:jc w:val="both"/>
        <w:rPr>
          <w:lang w:val="kk-KZ"/>
        </w:rPr>
      </w:pPr>
      <w:r>
        <w:rPr>
          <w:lang w:val="kk-KZ"/>
        </w:rPr>
        <w:t>Алайда, қазіргі таңда «Сыр Жарығы» ЖШС-гі тарапынан толық мөлшерде қарызды өтеуге шара қолданылмаған.</w:t>
      </w:r>
    </w:p>
    <w:p w:rsidR="00B71B0E" w:rsidRDefault="00B71B0E" w:rsidP="00B71B0E">
      <w:pPr>
        <w:jc w:val="both"/>
        <w:rPr>
          <w:lang w:val="kk-KZ"/>
        </w:rPr>
      </w:pPr>
      <w:r>
        <w:rPr>
          <w:lang w:val="kk-KZ"/>
        </w:rPr>
        <w:t xml:space="preserve">       </w:t>
      </w:r>
      <w:r>
        <w:rPr>
          <w:lang w:val="kk-KZ"/>
        </w:rPr>
        <w:tab/>
        <w:t>ҚР «Оңалту және банкроттық туралы» 07.03.2014 жылғы №176-</w:t>
      </w:r>
      <w:r w:rsidRPr="00BA4C08">
        <w:rPr>
          <w:lang w:val="kk-KZ"/>
        </w:rPr>
        <w:t>V</w:t>
      </w:r>
      <w:r>
        <w:rPr>
          <w:lang w:val="kk-KZ"/>
        </w:rPr>
        <w:t xml:space="preserve"> Заңының 5-бабының 1-тармағына сәйкес, борышкердің төлем қабілетсіздігі кредитордың борышкерді банкрот деп тану туралы арызбен сотқа жүгінуіне негіз болып табылады. </w:t>
      </w:r>
    </w:p>
    <w:p w:rsidR="00B71B0E" w:rsidRDefault="00B71B0E" w:rsidP="00B71B0E">
      <w:pPr>
        <w:jc w:val="both"/>
        <w:rPr>
          <w:lang w:val="kk-KZ"/>
        </w:rPr>
      </w:pPr>
      <w:r>
        <w:rPr>
          <w:lang w:val="kk-KZ"/>
        </w:rPr>
        <w:t xml:space="preserve">     </w:t>
      </w:r>
      <w:r>
        <w:rPr>
          <w:lang w:val="kk-KZ"/>
        </w:rPr>
        <w:tab/>
        <w:t>Осының негізінде ҚР «Оңалту және банкроттық туралы» Заңының 44-бабы 2-тармағының 8-тармақшасына сәйкес «ҚЭТТК» АҚ-ы «Сыр Жарығы» ЖШС-нің мүліктік қатынасы туралы ақпарат таратпайтынын мәлімдейді.</w:t>
      </w:r>
    </w:p>
    <w:p w:rsidR="00B71B0E" w:rsidRPr="007113A5" w:rsidRDefault="00B71B0E" w:rsidP="00B71B0E">
      <w:pPr>
        <w:jc w:val="both"/>
        <w:rPr>
          <w:iCs/>
          <w:lang w:val="kk-KZ"/>
        </w:rPr>
      </w:pPr>
      <w:r>
        <w:rPr>
          <w:lang w:val="kk-KZ"/>
        </w:rPr>
        <w:t xml:space="preserve">             </w:t>
      </w:r>
      <w:r w:rsidRPr="007113A5">
        <w:rPr>
          <w:iCs/>
          <w:lang w:val="kk-KZ"/>
        </w:rPr>
        <w:t xml:space="preserve">Сот отырысында, борышкер </w:t>
      </w:r>
      <w:r w:rsidRPr="007113A5">
        <w:rPr>
          <w:color w:val="000000"/>
          <w:lang w:val="kk-KZ"/>
        </w:rPr>
        <w:t>«</w:t>
      </w:r>
      <w:r>
        <w:rPr>
          <w:color w:val="000000"/>
          <w:lang w:val="kk-KZ"/>
        </w:rPr>
        <w:t>Сыр жарығы</w:t>
      </w:r>
      <w:r w:rsidRPr="007113A5">
        <w:rPr>
          <w:color w:val="000000"/>
          <w:lang w:val="kk-KZ"/>
        </w:rPr>
        <w:t>»</w:t>
      </w:r>
      <w:r w:rsidRPr="007113A5">
        <w:rPr>
          <w:iCs/>
          <w:lang w:val="kk-KZ"/>
        </w:rPr>
        <w:t xml:space="preserve"> </w:t>
      </w:r>
      <w:r>
        <w:rPr>
          <w:iCs/>
          <w:lang w:val="kk-KZ"/>
        </w:rPr>
        <w:t>ЖШС</w:t>
      </w:r>
      <w:r w:rsidRPr="007113A5">
        <w:rPr>
          <w:iCs/>
          <w:lang w:val="kk-KZ"/>
        </w:rPr>
        <w:t xml:space="preserve">-нің іс құжаттарын зерделеу барысында жалған және әдейі банкроттықтың белгілері, заңсыз жасалған мәмілелер  анықталмаған. </w:t>
      </w:r>
    </w:p>
    <w:p w:rsidR="00B71B0E" w:rsidRPr="007113A5" w:rsidRDefault="00B71B0E" w:rsidP="00B71B0E">
      <w:pPr>
        <w:ind w:firstLine="708"/>
        <w:jc w:val="both"/>
        <w:rPr>
          <w:iCs/>
          <w:lang w:val="kk-KZ"/>
        </w:rPr>
      </w:pPr>
      <w:r w:rsidRPr="007113A5">
        <w:rPr>
          <w:iCs/>
          <w:lang w:val="kk-KZ"/>
        </w:rPr>
        <w:t xml:space="preserve">Алайда, ҚР </w:t>
      </w:r>
      <w:r>
        <w:rPr>
          <w:iCs/>
          <w:lang w:val="kk-KZ"/>
        </w:rPr>
        <w:t>*</w:t>
      </w:r>
      <w:r w:rsidRPr="007113A5">
        <w:rPr>
          <w:iCs/>
          <w:lang w:val="kk-KZ"/>
        </w:rPr>
        <w:t>Оңалту және банкроттық туралы</w:t>
      </w:r>
      <w:r>
        <w:rPr>
          <w:iCs/>
          <w:lang w:val="kk-KZ"/>
        </w:rPr>
        <w:t>*</w:t>
      </w:r>
      <w:r w:rsidRPr="007113A5">
        <w:rPr>
          <w:iCs/>
          <w:lang w:val="kk-KZ"/>
        </w:rPr>
        <w:t xml:space="preserve"> Заңының талаптары сай жалған және әдейі жасалған банкроттықтың белгілерін анықтау конкурстық өндіріс барысында д</w:t>
      </w:r>
      <w:r>
        <w:rPr>
          <w:iCs/>
          <w:lang w:val="kk-KZ"/>
        </w:rPr>
        <w:t>а</w:t>
      </w:r>
      <w:r w:rsidRPr="007113A5">
        <w:rPr>
          <w:iCs/>
          <w:lang w:val="kk-KZ"/>
        </w:rPr>
        <w:t xml:space="preserve"> жүзеге асырылады. </w:t>
      </w:r>
    </w:p>
    <w:p w:rsidR="00B71B0E" w:rsidRPr="007113A5" w:rsidRDefault="00B71B0E" w:rsidP="00B71B0E">
      <w:pPr>
        <w:ind w:firstLine="708"/>
        <w:jc w:val="both"/>
        <w:rPr>
          <w:b/>
          <w:iCs/>
          <w:lang w:val="kk-KZ"/>
        </w:rPr>
      </w:pPr>
      <w:r w:rsidRPr="007113A5">
        <w:rPr>
          <w:iCs/>
          <w:lang w:val="kk-KZ"/>
        </w:rPr>
        <w:t>Арыз беруші Қызылорда қаласы бойынша Мемлекеттік кірістер басқармасы тарапынан ҚР Салық Кодексінде белгіленген шаралар қолданылған.</w:t>
      </w:r>
      <w:r w:rsidRPr="007113A5">
        <w:rPr>
          <w:b/>
          <w:iCs/>
          <w:lang w:val="kk-KZ"/>
        </w:rPr>
        <w:t xml:space="preserve"> </w:t>
      </w:r>
      <w:r w:rsidRPr="007113A5">
        <w:rPr>
          <w:b/>
          <w:iCs/>
          <w:lang w:val="kk-KZ"/>
        </w:rPr>
        <w:tab/>
      </w:r>
    </w:p>
    <w:p w:rsidR="00B71B0E" w:rsidRPr="007113A5" w:rsidRDefault="00B71B0E" w:rsidP="00B71B0E">
      <w:pPr>
        <w:jc w:val="both"/>
        <w:rPr>
          <w:iCs/>
          <w:lang w:val="kk-KZ"/>
        </w:rPr>
      </w:pPr>
      <w:r w:rsidRPr="007113A5">
        <w:rPr>
          <w:iCs/>
          <w:lang w:val="kk-KZ"/>
        </w:rPr>
        <w:lastRenderedPageBreak/>
        <w:t xml:space="preserve">            ҚР </w:t>
      </w:r>
      <w:r>
        <w:rPr>
          <w:iCs/>
          <w:lang w:val="kk-KZ"/>
        </w:rPr>
        <w:t>*</w:t>
      </w:r>
      <w:r w:rsidRPr="007113A5">
        <w:rPr>
          <w:iCs/>
          <w:lang w:val="kk-KZ"/>
        </w:rPr>
        <w:t>Оңалту және банкроттық туралы</w:t>
      </w:r>
      <w:r>
        <w:rPr>
          <w:iCs/>
          <w:lang w:val="kk-KZ"/>
        </w:rPr>
        <w:t>*</w:t>
      </w:r>
      <w:r w:rsidRPr="007113A5">
        <w:rPr>
          <w:iCs/>
          <w:lang w:val="kk-KZ"/>
        </w:rPr>
        <w:t xml:space="preserve"> Заңының 1 бабы 12) тармағында </w:t>
      </w:r>
      <w:r w:rsidRPr="007113A5">
        <w:rPr>
          <w:lang w:val="kk-KZ"/>
        </w:rPr>
        <w:t xml:space="preserve">дәрменсiздiк –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w:t>
      </w:r>
      <w:r w:rsidR="00F8053A">
        <w:rPr>
          <w:lang w:val="kk-KZ"/>
        </w:rPr>
        <w:t>м</w:t>
      </w:r>
      <w:r w:rsidRPr="007113A5">
        <w:rPr>
          <w:lang w:val="kk-KZ"/>
        </w:rPr>
        <w:t>емлекеттiк әлеуметтiк сақтандыру қорына әлеуметтiк аударымдарды, сондай-ақ мiндеттi зейнетақы жарналарын және міндетті кәсіптік зейнетақы жарналарын төлеудi қамтамасыз етуге борышкердiң сот белгiлеген қабiлетсiздiгi</w:t>
      </w:r>
      <w:r w:rsidRPr="007113A5">
        <w:rPr>
          <w:iCs/>
          <w:lang w:val="kk-KZ"/>
        </w:rPr>
        <w:t xml:space="preserve"> делінген.</w:t>
      </w:r>
    </w:p>
    <w:p w:rsidR="00B71B0E" w:rsidRPr="007113A5" w:rsidRDefault="00B71B0E" w:rsidP="00B71B0E">
      <w:pPr>
        <w:jc w:val="both"/>
        <w:rPr>
          <w:iCs/>
          <w:lang w:val="kk-KZ"/>
        </w:rPr>
      </w:pPr>
      <w:r w:rsidRPr="007113A5">
        <w:rPr>
          <w:b/>
          <w:iCs/>
          <w:lang w:val="kk-KZ"/>
        </w:rPr>
        <w:tab/>
      </w:r>
      <w:r w:rsidRPr="007113A5">
        <w:rPr>
          <w:iCs/>
          <w:lang w:val="kk-KZ"/>
        </w:rPr>
        <w:t xml:space="preserve">Іс құжаттары бойынша, борышкер </w:t>
      </w:r>
      <w:r w:rsidRPr="007113A5">
        <w:rPr>
          <w:color w:val="000000"/>
          <w:lang w:val="kk-KZ"/>
        </w:rPr>
        <w:t>«</w:t>
      </w:r>
      <w:r>
        <w:rPr>
          <w:color w:val="000000"/>
          <w:lang w:val="kk-KZ"/>
        </w:rPr>
        <w:t>Сыр жарығы</w:t>
      </w:r>
      <w:r w:rsidRPr="007113A5">
        <w:rPr>
          <w:color w:val="000000"/>
          <w:lang w:val="kk-KZ"/>
        </w:rPr>
        <w:t xml:space="preserve">» </w:t>
      </w:r>
      <w:r>
        <w:rPr>
          <w:color w:val="000000"/>
          <w:lang w:val="kk-KZ"/>
        </w:rPr>
        <w:t>ЖШС</w:t>
      </w:r>
      <w:r w:rsidRPr="007113A5">
        <w:rPr>
          <w:iCs/>
          <w:lang w:val="kk-KZ"/>
        </w:rPr>
        <w:t xml:space="preserve">-нің кредиторлық қарыздарын өтемеу себептері, оның дәрменсіздігі және төлем қабілетсіздігі негіз болған, яғни ақшалай міндеттемелерін және өзге де ақшалай сипаттағы талаптарды орындау қабілетсіз және өзі мойындаған, кредиторлардың жалақы төлеу жөніндегі талаптарын қоса алғанда, ақшалай міндеттемелер бойынша талаптарын борышкердің толық  көлемде қанағаттандыруға қабілетсіз. </w:t>
      </w:r>
    </w:p>
    <w:p w:rsidR="00B71B0E" w:rsidRPr="007113A5" w:rsidRDefault="00B71B0E" w:rsidP="00B71B0E">
      <w:pPr>
        <w:ind w:firstLine="708"/>
        <w:jc w:val="both"/>
        <w:rPr>
          <w:iCs/>
          <w:lang w:val="kk-KZ"/>
        </w:rPr>
      </w:pPr>
      <w:r w:rsidRPr="007113A5">
        <w:rPr>
          <w:iCs/>
          <w:lang w:val="kk-KZ"/>
        </w:rPr>
        <w:t xml:space="preserve">ҚР </w:t>
      </w:r>
      <w:r>
        <w:rPr>
          <w:iCs/>
          <w:lang w:val="kk-KZ"/>
        </w:rPr>
        <w:t>*</w:t>
      </w:r>
      <w:r w:rsidRPr="007113A5">
        <w:rPr>
          <w:iCs/>
          <w:lang w:val="kk-KZ"/>
        </w:rPr>
        <w:t>Оңалту және банкроттық туралы</w:t>
      </w:r>
      <w:r>
        <w:rPr>
          <w:iCs/>
          <w:lang w:val="kk-KZ"/>
        </w:rPr>
        <w:t>*</w:t>
      </w:r>
      <w:r w:rsidRPr="007113A5">
        <w:rPr>
          <w:iCs/>
          <w:lang w:val="kk-KZ"/>
        </w:rPr>
        <w:t xml:space="preserve"> Заңының 4 бабының 5 тармағында б</w:t>
      </w:r>
      <w:r w:rsidRPr="007113A5">
        <w:rPr>
          <w:lang w:val="kk-KZ"/>
        </w:rPr>
        <w:t>орышкердiң дәрменсiздiгi оны сот тәртiбiмен банкрот деп жариялау үшін негiз болып табылады</w:t>
      </w:r>
      <w:r w:rsidRPr="007113A5">
        <w:rPr>
          <w:iCs/>
          <w:lang w:val="kk-KZ"/>
        </w:rPr>
        <w:t xml:space="preserve"> делінген, яғни </w:t>
      </w:r>
      <w:r w:rsidRPr="007113A5">
        <w:rPr>
          <w:color w:val="000000"/>
          <w:lang w:val="kk-KZ"/>
        </w:rPr>
        <w:t>«</w:t>
      </w:r>
      <w:r>
        <w:rPr>
          <w:color w:val="000000"/>
          <w:lang w:val="kk-KZ"/>
        </w:rPr>
        <w:t>Сыр жарығы</w:t>
      </w:r>
      <w:r w:rsidRPr="007113A5">
        <w:rPr>
          <w:color w:val="000000"/>
          <w:lang w:val="kk-KZ"/>
        </w:rPr>
        <w:t>»</w:t>
      </w:r>
      <w:r>
        <w:rPr>
          <w:color w:val="000000"/>
          <w:lang w:val="kk-KZ"/>
        </w:rPr>
        <w:t xml:space="preserve"> ЖШС</w:t>
      </w:r>
      <w:r w:rsidRPr="007113A5">
        <w:rPr>
          <w:iCs/>
          <w:lang w:val="kk-KZ"/>
        </w:rPr>
        <w:t xml:space="preserve">-нің дәрменсіздігі іс құжаттарымен толық дәлелденгендіктен, </w:t>
      </w:r>
      <w:r w:rsidRPr="007113A5">
        <w:rPr>
          <w:color w:val="000000"/>
          <w:lang w:val="kk-KZ"/>
        </w:rPr>
        <w:t>«</w:t>
      </w:r>
      <w:r>
        <w:rPr>
          <w:color w:val="000000"/>
          <w:lang w:val="kk-KZ"/>
        </w:rPr>
        <w:t>Сыр Жарығы</w:t>
      </w:r>
      <w:r w:rsidRPr="007113A5">
        <w:rPr>
          <w:color w:val="000000"/>
          <w:lang w:val="kk-KZ"/>
        </w:rPr>
        <w:t>»</w:t>
      </w:r>
      <w:r>
        <w:rPr>
          <w:color w:val="000000"/>
          <w:lang w:val="kk-KZ"/>
        </w:rPr>
        <w:t xml:space="preserve"> ЖШС</w:t>
      </w:r>
      <w:r w:rsidRPr="007113A5">
        <w:rPr>
          <w:iCs/>
          <w:lang w:val="kk-KZ"/>
        </w:rPr>
        <w:t>-гі банкрот деп танылып, еріксіз жойылуға жатады.</w:t>
      </w:r>
    </w:p>
    <w:p w:rsidR="00B71B0E" w:rsidRPr="007113A5" w:rsidRDefault="00B71B0E" w:rsidP="00B71B0E">
      <w:pPr>
        <w:ind w:firstLine="708"/>
        <w:jc w:val="both"/>
        <w:rPr>
          <w:iCs/>
          <w:lang w:val="kk-KZ"/>
        </w:rPr>
      </w:pPr>
      <w:r w:rsidRPr="007113A5">
        <w:rPr>
          <w:iCs/>
          <w:lang w:val="kk-KZ"/>
        </w:rPr>
        <w:t>ҚР АІЖК-нің 116 бабының 1 тармағына сай мемлекеттік баж алымы борышкерден мемлекет пайдасына өндірілуге жатады.</w:t>
      </w:r>
    </w:p>
    <w:p w:rsidR="00B71B0E" w:rsidRDefault="00B71B0E" w:rsidP="00B71B0E">
      <w:pPr>
        <w:pStyle w:val="a4"/>
        <w:ind w:firstLine="708"/>
        <w:jc w:val="both"/>
        <w:rPr>
          <w:iCs/>
          <w:lang w:val="kk-KZ"/>
        </w:rPr>
      </w:pPr>
      <w:r w:rsidRPr="007113A5">
        <w:rPr>
          <w:iCs/>
          <w:lang w:val="kk-KZ"/>
        </w:rPr>
        <w:t xml:space="preserve">Жоғарыдағылардың негізінде, Қазақстан Республикасы Азаматтық Кодексінің 21,52,53 баптары, Қазақстан Республикасы «Оңалту және банкроттық туралы» Заңының 5,44 баптары және Қазақстан Республикасы АІЖК-нін 217-221,313,334 баптарын басшылыққа алып, сот </w:t>
      </w:r>
    </w:p>
    <w:p w:rsidR="00B71B0E" w:rsidRPr="007113A5" w:rsidRDefault="00B71B0E" w:rsidP="00B71B0E">
      <w:pPr>
        <w:jc w:val="center"/>
        <w:rPr>
          <w:iCs/>
          <w:lang w:val="kk-KZ"/>
        </w:rPr>
      </w:pPr>
      <w:r w:rsidRPr="007113A5">
        <w:rPr>
          <w:iCs/>
          <w:lang w:val="kk-KZ"/>
        </w:rPr>
        <w:t>Ш Е Ш І М   Е Т Т І:</w:t>
      </w:r>
    </w:p>
    <w:p w:rsidR="00B71B0E" w:rsidRPr="007113A5" w:rsidRDefault="00B71B0E" w:rsidP="00B71B0E">
      <w:pPr>
        <w:jc w:val="center"/>
        <w:rPr>
          <w:iCs/>
          <w:lang w:val="kk-KZ"/>
        </w:rPr>
      </w:pPr>
    </w:p>
    <w:p w:rsidR="00B71B0E" w:rsidRDefault="00B71B0E" w:rsidP="00B71B0E">
      <w:pPr>
        <w:jc w:val="both"/>
        <w:rPr>
          <w:lang w:val="kk-KZ"/>
        </w:rPr>
      </w:pPr>
      <w:r>
        <w:rPr>
          <w:lang w:val="kk-KZ"/>
        </w:rPr>
        <w:t xml:space="preserve"> </w:t>
      </w:r>
      <w:r>
        <w:rPr>
          <w:lang w:val="kk-KZ"/>
        </w:rPr>
        <w:tab/>
      </w:r>
      <w:r w:rsidRPr="007113A5">
        <w:rPr>
          <w:lang w:val="kk-KZ"/>
        </w:rPr>
        <w:t xml:space="preserve">Арыз беруші </w:t>
      </w:r>
      <w:r>
        <w:rPr>
          <w:iCs/>
          <w:lang w:val="kk-KZ"/>
        </w:rPr>
        <w:t>«Қызылорда электр тарату тораптары компаниясы» АҚ-ның борышкер «Сыр Жарығы» АҚ-ын банкрот деп танып</w:t>
      </w:r>
      <w:r w:rsidRPr="007113A5">
        <w:rPr>
          <w:lang w:val="kk-KZ"/>
        </w:rPr>
        <w:t>, оны тарату</w:t>
      </w:r>
      <w:r>
        <w:rPr>
          <w:lang w:val="kk-KZ"/>
        </w:rPr>
        <w:t>ды сұраған арызы қанағаттандырылсын</w:t>
      </w:r>
      <w:r w:rsidRPr="007113A5">
        <w:rPr>
          <w:lang w:val="kk-KZ"/>
        </w:rPr>
        <w:t xml:space="preserve">. </w:t>
      </w:r>
      <w:r w:rsidRPr="007113A5">
        <w:rPr>
          <w:lang w:val="kk-KZ"/>
        </w:rPr>
        <w:tab/>
        <w:t xml:space="preserve">            </w:t>
      </w:r>
    </w:p>
    <w:p w:rsidR="00B71B0E" w:rsidRPr="007113A5" w:rsidRDefault="00B71B0E" w:rsidP="00B71B0E">
      <w:pPr>
        <w:ind w:firstLine="708"/>
        <w:jc w:val="both"/>
        <w:rPr>
          <w:lang w:val="kk-KZ"/>
        </w:rPr>
      </w:pPr>
      <w:r w:rsidRPr="007113A5">
        <w:rPr>
          <w:lang w:val="kk-KZ"/>
        </w:rPr>
        <w:t xml:space="preserve">Арыз беруші </w:t>
      </w:r>
      <w:r>
        <w:rPr>
          <w:iCs/>
          <w:lang w:val="kk-KZ"/>
        </w:rPr>
        <w:t>«Қызылорда электр тарату тораптары компаниясы» АҚ-ның борышкер «Сыр Жарығы» АҚ-ын банкрот деп танып</w:t>
      </w:r>
      <w:r w:rsidRPr="007113A5">
        <w:rPr>
          <w:lang w:val="kk-KZ"/>
        </w:rPr>
        <w:t xml:space="preserve">, оны таратуға. </w:t>
      </w:r>
      <w:r w:rsidRPr="007113A5">
        <w:rPr>
          <w:lang w:val="kk-KZ"/>
        </w:rPr>
        <w:tab/>
        <w:t xml:space="preserve">            </w:t>
      </w:r>
    </w:p>
    <w:p w:rsidR="00B71B0E" w:rsidRPr="007113A5" w:rsidRDefault="00B71B0E" w:rsidP="00B71B0E">
      <w:pPr>
        <w:jc w:val="both"/>
        <w:rPr>
          <w:lang w:val="kk-KZ"/>
        </w:rPr>
      </w:pPr>
      <w:r w:rsidRPr="007113A5">
        <w:rPr>
          <w:lang w:val="kk-KZ"/>
        </w:rPr>
        <w:t xml:space="preserve">           </w:t>
      </w:r>
      <w:r>
        <w:rPr>
          <w:lang w:val="kk-KZ"/>
        </w:rPr>
        <w:tab/>
      </w:r>
      <w:r w:rsidRPr="007113A5">
        <w:rPr>
          <w:iCs/>
          <w:lang w:val="kk-KZ"/>
        </w:rPr>
        <w:t>Б</w:t>
      </w:r>
      <w:r w:rsidRPr="007113A5">
        <w:rPr>
          <w:lang w:val="kk-KZ"/>
        </w:rPr>
        <w:t>орышкердiң лауазымды адамдарының борышкерді банкрот деп тану туралы шешім шығарылған күннен бастап үш жұмыс күнiнен кешіктірілмейтін мерзiмде құрылтайшылық құжаттарын, есепке алу құжаттамасын, мүлікке құқық белгiлейтiн құжаттарын, мөрлерін,</w:t>
      </w:r>
      <w:r>
        <w:rPr>
          <w:lang w:val="kk-KZ"/>
        </w:rPr>
        <w:t xml:space="preserve"> мөртанбаларын,</w:t>
      </w:r>
      <w:r w:rsidRPr="007113A5">
        <w:rPr>
          <w:lang w:val="kk-KZ"/>
        </w:rPr>
        <w:t xml:space="preserve"> банкротқа тиесілі материалдық және өзге де құндылықтарды уақытша басқарушыға беруді міндеттеуге.</w:t>
      </w:r>
    </w:p>
    <w:p w:rsidR="00B71B0E" w:rsidRPr="007113A5" w:rsidRDefault="00B71B0E" w:rsidP="00B71B0E">
      <w:pPr>
        <w:pStyle w:val="a6"/>
        <w:spacing w:after="0"/>
        <w:ind w:left="0" w:firstLine="709"/>
        <w:jc w:val="both"/>
        <w:rPr>
          <w:b/>
          <w:iCs/>
          <w:lang w:val="kk-KZ"/>
        </w:rPr>
      </w:pPr>
      <w:r w:rsidRPr="007113A5">
        <w:rPr>
          <w:lang w:val="kk-KZ"/>
        </w:rPr>
        <w:t>Банкрот мүлкіне салынған барлық шектеулер мен ауыртпалықтарды (банкрот шоттарына органдардың инкассалық өкімдер</w:t>
      </w:r>
      <w:r>
        <w:rPr>
          <w:lang w:val="kk-KZ"/>
        </w:rPr>
        <w:t>д</w:t>
      </w:r>
      <w:r w:rsidRPr="007113A5">
        <w:rPr>
          <w:lang w:val="kk-KZ"/>
        </w:rPr>
        <w:t>і, сот орындаушылары тағайындаған мүлікке тыйым салуды және басқаларын) оларды тағайындаған органдардың тиісті шешімдері қабылданбастан, әкімшінің өтініші негізінде алуды міндеттеуге.</w:t>
      </w:r>
      <w:r w:rsidRPr="007113A5">
        <w:rPr>
          <w:b/>
          <w:iCs/>
          <w:lang w:val="kk-KZ"/>
        </w:rPr>
        <w:t xml:space="preserve">  </w:t>
      </w:r>
    </w:p>
    <w:p w:rsidR="00B71B0E" w:rsidRPr="007113A5" w:rsidRDefault="00B71B0E" w:rsidP="00B71B0E">
      <w:pPr>
        <w:pStyle w:val="a6"/>
        <w:spacing w:after="0"/>
        <w:ind w:left="0" w:firstLine="709"/>
        <w:jc w:val="both"/>
        <w:rPr>
          <w:b/>
          <w:iCs/>
          <w:lang w:val="kk-KZ"/>
        </w:rPr>
      </w:pPr>
      <w:r w:rsidRPr="007113A5">
        <w:rPr>
          <w:lang w:val="kk-KZ"/>
        </w:rPr>
        <w:t>Уәкілетті органның интернет-ресурсында орналастыру үшін уақытша басқарушы борышкерді банкрот деп таныған күннен бастап екі жұмыс күнінен кешіктірілмейтін мерзімде уәкілетті органға борышкерді банкрот деп тану және банкроттық рәсімін қозғай отырып, оны тарату туралы қазақ және орыс тілдерінде хабарландыруды жіберіду міндеттеуге.</w:t>
      </w:r>
    </w:p>
    <w:p w:rsidR="00B71B0E" w:rsidRPr="007113A5" w:rsidRDefault="00B71B0E" w:rsidP="00B71B0E">
      <w:pPr>
        <w:pStyle w:val="a6"/>
        <w:spacing w:after="0"/>
        <w:ind w:left="0" w:firstLine="709"/>
        <w:jc w:val="both"/>
        <w:rPr>
          <w:iCs/>
          <w:lang w:val="kk-KZ"/>
        </w:rPr>
      </w:pPr>
      <w:r w:rsidRPr="007113A5">
        <w:rPr>
          <w:iCs/>
          <w:lang w:val="kk-KZ"/>
        </w:rPr>
        <w:t xml:space="preserve"> Мемлекеттік баж алымы 9 260 (тоғыз мың екі жүз алпыс) теңгені борышкер мүлкі есебінен мемлекет пайдасына өндіруге.</w:t>
      </w:r>
    </w:p>
    <w:p w:rsidR="00B71B0E" w:rsidRPr="007113A5" w:rsidRDefault="00B71B0E" w:rsidP="00B71B0E">
      <w:pPr>
        <w:ind w:firstLine="709"/>
        <w:jc w:val="both"/>
        <w:rPr>
          <w:lang w:val="kk-KZ"/>
        </w:rPr>
      </w:pPr>
      <w:r w:rsidRPr="007113A5">
        <w:rPr>
          <w:iCs/>
          <w:lang w:val="kk-KZ"/>
        </w:rPr>
        <w:t xml:space="preserve">Шешім көшірмесін Қызылорда облыстық Әділет Департаментіне, тараптарға, уәкілет орган - Қызылорда облысы бойынша мемлекеттік кірістер департаментіне, Қызылорда облысы бойынша статистикалық және анализдеу басқармасына, Қызылорда </w:t>
      </w:r>
      <w:r w:rsidRPr="007113A5">
        <w:rPr>
          <w:iCs/>
          <w:lang w:val="kk-KZ"/>
        </w:rPr>
        <w:lastRenderedPageBreak/>
        <w:t>облысы бойынша соттар әкімшісінің аумақтық атқарушылық бөлімшесіне және прокурорға жолдауға.</w:t>
      </w:r>
      <w:r w:rsidRPr="007113A5">
        <w:rPr>
          <w:lang w:val="kk-KZ"/>
        </w:rPr>
        <w:t xml:space="preserve"> </w:t>
      </w:r>
    </w:p>
    <w:p w:rsidR="00B71B0E" w:rsidRPr="007113A5" w:rsidRDefault="00B71B0E" w:rsidP="00B71B0E">
      <w:pPr>
        <w:ind w:firstLine="708"/>
        <w:jc w:val="both"/>
        <w:rPr>
          <w:lang w:val="kk-KZ"/>
        </w:rPr>
      </w:pPr>
      <w:r w:rsidRPr="007113A5">
        <w:rPr>
          <w:lang w:val="kk-KZ"/>
        </w:rPr>
        <w:t>Шешім, егер оған шағым немесе наразылық келтірмесе, оған аппеляциялық шағымдану, наразылық келтіру мерзімі  өткен соң заңды күшіне енеді.</w:t>
      </w:r>
    </w:p>
    <w:p w:rsidR="00B71B0E" w:rsidRPr="007113A5" w:rsidRDefault="00B71B0E" w:rsidP="00B71B0E">
      <w:pPr>
        <w:jc w:val="both"/>
        <w:rPr>
          <w:color w:val="000000"/>
          <w:lang w:val="kk-KZ"/>
        </w:rPr>
      </w:pPr>
      <w:r w:rsidRPr="007113A5">
        <w:rPr>
          <w:color w:val="000000"/>
          <w:lang w:val="kk-KZ"/>
        </w:rPr>
        <w:t xml:space="preserve">   </w:t>
      </w:r>
      <w:r w:rsidRPr="007113A5">
        <w:rPr>
          <w:color w:val="000000"/>
          <w:lang w:val="kk-KZ"/>
        </w:rPr>
        <w:tab/>
        <w:t>Шешімге наразы жағы осы сот арқылы Қызылорда облыстық сотына шешімнің көшірмелері тапсырылған күннен бастап 15 күн ішінде апелляциялық тәртіппен шағым немесе наразылық келтіруіне құқылы.</w:t>
      </w:r>
    </w:p>
    <w:p w:rsidR="00B71B0E" w:rsidRPr="007113A5" w:rsidRDefault="00B71B0E" w:rsidP="00B71B0E">
      <w:pPr>
        <w:jc w:val="both"/>
        <w:rPr>
          <w:color w:val="000000"/>
          <w:lang w:val="kk-KZ"/>
        </w:rPr>
      </w:pPr>
    </w:p>
    <w:p w:rsidR="00B71B0E" w:rsidRPr="007113A5" w:rsidRDefault="00B71B0E" w:rsidP="00B71B0E">
      <w:pPr>
        <w:jc w:val="both"/>
        <w:rPr>
          <w:color w:val="000000"/>
          <w:lang w:val="kk-KZ"/>
        </w:rPr>
      </w:pPr>
    </w:p>
    <w:p w:rsidR="00B71B0E" w:rsidRPr="007113A5" w:rsidRDefault="00B71B0E" w:rsidP="00B71B0E">
      <w:pPr>
        <w:ind w:left="708" w:firstLine="708"/>
        <w:jc w:val="both"/>
        <w:rPr>
          <w:bCs/>
          <w:lang w:val="kk-KZ" w:eastAsia="ko-KR"/>
        </w:rPr>
      </w:pPr>
      <w:r w:rsidRPr="007113A5">
        <w:rPr>
          <w:bCs/>
          <w:lang w:val="kk-KZ" w:eastAsia="ko-KR"/>
        </w:rPr>
        <w:t xml:space="preserve">Судья:                               </w:t>
      </w:r>
      <w:r w:rsidRPr="007113A5">
        <w:rPr>
          <w:bCs/>
          <w:lang w:val="kk-KZ" w:eastAsia="ko-KR"/>
        </w:rPr>
        <w:tab/>
        <w:t xml:space="preserve">          </w:t>
      </w:r>
      <w:r w:rsidRPr="007113A5">
        <w:rPr>
          <w:bCs/>
          <w:lang w:val="kk-KZ" w:eastAsia="ko-KR"/>
        </w:rPr>
        <w:tab/>
        <w:t xml:space="preserve">  </w:t>
      </w:r>
      <w:r w:rsidRPr="007113A5">
        <w:rPr>
          <w:bCs/>
          <w:lang w:val="kk-KZ" w:eastAsia="ko-KR"/>
        </w:rPr>
        <w:tab/>
        <w:t xml:space="preserve">           </w:t>
      </w:r>
      <w:r w:rsidRPr="007113A5">
        <w:rPr>
          <w:lang w:val="kk-KZ"/>
        </w:rPr>
        <w:t>Ғ.Б.Бекмамбетов</w:t>
      </w:r>
      <w:r w:rsidRPr="007113A5">
        <w:rPr>
          <w:lang w:val="kk-KZ"/>
        </w:rPr>
        <w:tab/>
      </w:r>
    </w:p>
    <w:p w:rsidR="003D27D0" w:rsidRDefault="003D27D0"/>
    <w:sectPr w:rsidR="003D27D0" w:rsidSect="003D27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71B0E"/>
    <w:rsid w:val="00083908"/>
    <w:rsid w:val="003D27D0"/>
    <w:rsid w:val="007C4315"/>
    <w:rsid w:val="00B71B0E"/>
    <w:rsid w:val="00F80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71B0E"/>
    <w:pPr>
      <w:jc w:val="both"/>
    </w:pPr>
    <w:rPr>
      <w:szCs w:val="20"/>
    </w:rPr>
  </w:style>
  <w:style w:type="character" w:customStyle="1" w:styleId="30">
    <w:name w:val="Основной текст 3 Знак"/>
    <w:basedOn w:val="a0"/>
    <w:link w:val="3"/>
    <w:rsid w:val="00B71B0E"/>
    <w:rPr>
      <w:rFonts w:ascii="Times New Roman" w:eastAsia="Times New Roman" w:hAnsi="Times New Roman" w:cs="Times New Roman"/>
      <w:sz w:val="24"/>
      <w:szCs w:val="20"/>
      <w:lang w:eastAsia="ru-RU"/>
    </w:rPr>
  </w:style>
  <w:style w:type="paragraph" w:styleId="a3">
    <w:name w:val="No Spacing"/>
    <w:basedOn w:val="a"/>
    <w:qFormat/>
    <w:rsid w:val="00B71B0E"/>
    <w:rPr>
      <w:rFonts w:ascii="Calibri" w:eastAsia="Calibri" w:hAnsi="Calibri"/>
      <w:sz w:val="22"/>
      <w:szCs w:val="22"/>
      <w:lang w:eastAsia="en-US"/>
    </w:rPr>
  </w:style>
  <w:style w:type="paragraph" w:styleId="a4">
    <w:name w:val="Body Text"/>
    <w:basedOn w:val="a"/>
    <w:link w:val="a5"/>
    <w:rsid w:val="00B71B0E"/>
    <w:pPr>
      <w:spacing w:after="120"/>
    </w:pPr>
  </w:style>
  <w:style w:type="character" w:customStyle="1" w:styleId="a5">
    <w:name w:val="Основной текст Знак"/>
    <w:basedOn w:val="a0"/>
    <w:link w:val="a4"/>
    <w:rsid w:val="00B71B0E"/>
    <w:rPr>
      <w:rFonts w:ascii="Times New Roman" w:eastAsia="Times New Roman" w:hAnsi="Times New Roman" w:cs="Times New Roman"/>
      <w:sz w:val="24"/>
      <w:szCs w:val="24"/>
      <w:lang w:eastAsia="ru-RU"/>
    </w:rPr>
  </w:style>
  <w:style w:type="paragraph" w:styleId="a6">
    <w:name w:val="Body Text Indent"/>
    <w:basedOn w:val="a"/>
    <w:link w:val="a7"/>
    <w:rsid w:val="00B71B0E"/>
    <w:pPr>
      <w:spacing w:after="120"/>
      <w:ind w:left="283"/>
    </w:pPr>
  </w:style>
  <w:style w:type="character" w:customStyle="1" w:styleId="a7">
    <w:name w:val="Основной текст с отступом Знак"/>
    <w:basedOn w:val="a0"/>
    <w:link w:val="a6"/>
    <w:rsid w:val="00B71B0E"/>
    <w:rPr>
      <w:rFonts w:ascii="Times New Roman" w:eastAsia="Times New Roman" w:hAnsi="Times New Roman" w:cs="Times New Roman"/>
      <w:sz w:val="24"/>
      <w:szCs w:val="24"/>
      <w:lang w:eastAsia="ru-RU"/>
    </w:rPr>
  </w:style>
  <w:style w:type="table" w:styleId="a8">
    <w:name w:val="Table Grid"/>
    <w:basedOn w:val="a1"/>
    <w:rsid w:val="00B71B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2435</Words>
  <Characters>13881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2016-02-18T11:41:00Z</dcterms:created>
  <dcterms:modified xsi:type="dcterms:W3CDTF">2016-02-18T12:14:00Z</dcterms:modified>
</cp:coreProperties>
</file>