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47" w:rsidRDefault="00734347" w:rsidP="0073434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 П Р Е Д Е Л Е Н И Е</w:t>
      </w:r>
    </w:p>
    <w:p w:rsidR="00734347" w:rsidRPr="00DD3AC4" w:rsidRDefault="00734347" w:rsidP="00734347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34347" w:rsidRDefault="00734347" w:rsidP="007343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29 мая </w:t>
      </w:r>
      <w:r>
        <w:rPr>
          <w:rFonts w:ascii="Times New Roman" w:hAnsi="Times New Roman"/>
          <w:sz w:val="28"/>
          <w:szCs w:val="28"/>
        </w:rPr>
        <w:t>201</w:t>
      </w:r>
      <w:r w:rsidR="00E460C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г. Актау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34347" w:rsidRDefault="00734347" w:rsidP="007343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20A3">
        <w:rPr>
          <w:rFonts w:ascii="Times New Roman" w:hAnsi="Times New Roman"/>
          <w:sz w:val="28"/>
          <w:szCs w:val="28"/>
        </w:rPr>
        <w:t xml:space="preserve">Специализированный межрайонный экономический суд Мангистауской области в составе судьи </w:t>
      </w:r>
      <w:r>
        <w:rPr>
          <w:rFonts w:ascii="Times New Roman" w:hAnsi="Times New Roman"/>
          <w:sz w:val="28"/>
          <w:szCs w:val="28"/>
          <w:lang w:val="kk-KZ"/>
        </w:rPr>
        <w:t>Бекболатова А.Т.</w:t>
      </w:r>
      <w:r w:rsidRPr="00E920A3">
        <w:rPr>
          <w:rFonts w:ascii="Times New Roman" w:hAnsi="Times New Roman"/>
          <w:sz w:val="28"/>
          <w:szCs w:val="28"/>
        </w:rPr>
        <w:t xml:space="preserve">, при секретаре  </w:t>
      </w:r>
      <w:r>
        <w:rPr>
          <w:rFonts w:ascii="Times New Roman" w:hAnsi="Times New Roman"/>
          <w:sz w:val="28"/>
          <w:szCs w:val="28"/>
        </w:rPr>
        <w:t>Тастемировой З.</w:t>
      </w:r>
      <w:r w:rsidRPr="00E920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участием частного судебного исполнителя Бисенгалиева Б.Е.</w:t>
      </w:r>
      <w:r>
        <w:rPr>
          <w:rFonts w:ascii="Times New Roman" w:hAnsi="Times New Roman"/>
          <w:sz w:val="28"/>
          <w:szCs w:val="28"/>
          <w:lang w:val="kk-KZ"/>
        </w:rPr>
        <w:t>, представителя должника ТОО «Бостан Актау» Каримова А.А. по доверенности,</w:t>
      </w:r>
      <w:r>
        <w:rPr>
          <w:rFonts w:ascii="Times New Roman" w:hAnsi="Times New Roman"/>
          <w:sz w:val="28"/>
          <w:szCs w:val="28"/>
        </w:rPr>
        <w:t xml:space="preserve"> рассмотрев представление частного судебного исполнителя </w:t>
      </w:r>
      <w:r w:rsidRPr="00E920A3">
        <w:rPr>
          <w:rFonts w:ascii="Times New Roman" w:hAnsi="Times New Roman"/>
          <w:sz w:val="28"/>
          <w:szCs w:val="28"/>
        </w:rPr>
        <w:t>Актауского городского исполнительного округа</w:t>
      </w:r>
      <w:r>
        <w:rPr>
          <w:rFonts w:ascii="Times New Roman" w:hAnsi="Times New Roman"/>
          <w:sz w:val="28"/>
          <w:szCs w:val="28"/>
        </w:rPr>
        <w:t xml:space="preserve"> Бисенгалиева Б.Е. о взыскании ТОО «Бостан Актау» пени в доход взыскателя в размере в размере 1 468 255,60 тенге,</w:t>
      </w:r>
    </w:p>
    <w:p w:rsidR="00734347" w:rsidRDefault="00734347" w:rsidP="007343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У С Т А Н О В И Л:  </w:t>
      </w:r>
    </w:p>
    <w:p w:rsidR="00734347" w:rsidRDefault="00734347" w:rsidP="00734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 представление частный судебный исполнитель </w:t>
      </w:r>
      <w:r>
        <w:rPr>
          <w:rFonts w:ascii="Times New Roman" w:hAnsi="Times New Roman"/>
          <w:sz w:val="28"/>
          <w:szCs w:val="28"/>
          <w:lang w:val="kk-KZ"/>
        </w:rPr>
        <w:t>Бисенгалиев Б.Е.</w:t>
      </w:r>
      <w:r>
        <w:rPr>
          <w:rFonts w:ascii="Times New Roman" w:hAnsi="Times New Roman"/>
          <w:sz w:val="28"/>
          <w:szCs w:val="28"/>
        </w:rPr>
        <w:t xml:space="preserve"> мотивирует тем, что в его производстве, на принудительном исполнении находился </w:t>
      </w:r>
      <w:r w:rsidRPr="00E920A3">
        <w:rPr>
          <w:rFonts w:ascii="Times New Roman" w:hAnsi="Times New Roman"/>
          <w:sz w:val="28"/>
          <w:szCs w:val="28"/>
        </w:rPr>
        <w:t>исполнительный до</w:t>
      </w:r>
      <w:r>
        <w:rPr>
          <w:rFonts w:ascii="Times New Roman" w:hAnsi="Times New Roman"/>
          <w:sz w:val="28"/>
          <w:szCs w:val="28"/>
        </w:rPr>
        <w:t xml:space="preserve">кумент, в отношении ТОО «Бостан </w:t>
      </w:r>
      <w:r w:rsidRPr="00E920A3">
        <w:rPr>
          <w:rFonts w:ascii="Times New Roman" w:hAnsi="Times New Roman"/>
          <w:sz w:val="28"/>
          <w:szCs w:val="28"/>
        </w:rPr>
        <w:t>Актау» о взыскании суммы в размере основного долга 8 860 000 тенге, неустойку 228 757 тенге и судебные издержки оплата услуг представителя 800 000 тенге и сумму государственной пошлины 90 888 тенге в пользу</w:t>
      </w:r>
      <w:r>
        <w:rPr>
          <w:rFonts w:ascii="Times New Roman" w:hAnsi="Times New Roman"/>
          <w:sz w:val="28"/>
          <w:szCs w:val="28"/>
        </w:rPr>
        <w:t xml:space="preserve"> взыскателя</w:t>
      </w:r>
      <w:r w:rsidRPr="00E920A3">
        <w:rPr>
          <w:rFonts w:ascii="Times New Roman" w:hAnsi="Times New Roman"/>
          <w:sz w:val="28"/>
          <w:szCs w:val="28"/>
        </w:rPr>
        <w:t xml:space="preserve"> ИП «Сталкер», </w:t>
      </w:r>
      <w:r>
        <w:rPr>
          <w:rFonts w:ascii="Times New Roman" w:hAnsi="Times New Roman"/>
          <w:sz w:val="28"/>
          <w:szCs w:val="28"/>
        </w:rPr>
        <w:t>должник после принятие судебным исполнителем мер принудительного характера полностью исполнил решение суда, в этой связи и просит взыскать пеню в доход взыскателя в размере 0,1 процентов от суммы взыскания, за 184 дней просрочки.</w:t>
      </w:r>
    </w:p>
    <w:p w:rsidR="00734347" w:rsidRPr="00F01D64" w:rsidRDefault="00734347" w:rsidP="00734347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Частный судебный исполнитель </w:t>
      </w:r>
      <w:r>
        <w:rPr>
          <w:rFonts w:ascii="Times New Roman" w:hAnsi="Times New Roman"/>
          <w:sz w:val="28"/>
          <w:szCs w:val="28"/>
        </w:rPr>
        <w:t>Бисенгалиев Б.Е. на судебном заседании поддержал представление и просил удовлетворить представление</w:t>
      </w:r>
      <w:r w:rsidRPr="00F01D64">
        <w:rPr>
          <w:rFonts w:ascii="Times New Roman" w:hAnsi="Times New Roman"/>
          <w:iCs/>
          <w:sz w:val="28"/>
          <w:szCs w:val="28"/>
        </w:rPr>
        <w:t>.</w:t>
      </w:r>
    </w:p>
    <w:p w:rsidR="00734347" w:rsidRPr="00F01D64" w:rsidRDefault="00734347" w:rsidP="00734347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t xml:space="preserve">Представитель должника </w:t>
      </w:r>
      <w:r>
        <w:rPr>
          <w:rFonts w:ascii="Times New Roman" w:hAnsi="Times New Roman"/>
          <w:iCs/>
          <w:sz w:val="28"/>
          <w:szCs w:val="28"/>
        </w:rPr>
        <w:t>ТОО «</w:t>
      </w:r>
      <w:r w:rsidRPr="00A25F1B">
        <w:rPr>
          <w:rFonts w:ascii="Times New Roman" w:hAnsi="Times New Roman"/>
          <w:iCs/>
          <w:sz w:val="28"/>
          <w:szCs w:val="28"/>
        </w:rPr>
        <w:t>Бостан Актау»</w:t>
      </w:r>
      <w:r>
        <w:rPr>
          <w:rFonts w:ascii="Times New Roman" w:hAnsi="Times New Roman"/>
          <w:iCs/>
          <w:sz w:val="28"/>
          <w:szCs w:val="28"/>
        </w:rPr>
        <w:t xml:space="preserve"> обратился с заявлением об ознакомлении с материалами и отложении рассмотрении представления</w:t>
      </w:r>
      <w:r w:rsidRPr="00A25F1B">
        <w:rPr>
          <w:rFonts w:ascii="Times New Roman" w:hAnsi="Times New Roman"/>
          <w:iCs/>
          <w:sz w:val="28"/>
          <w:szCs w:val="28"/>
        </w:rPr>
        <w:t>.</w:t>
      </w:r>
      <w:r w:rsidRPr="00F01D64">
        <w:rPr>
          <w:rFonts w:ascii="Times New Roman" w:hAnsi="Times New Roman"/>
          <w:iCs/>
          <w:sz w:val="28"/>
          <w:szCs w:val="28"/>
        </w:rPr>
        <w:tab/>
      </w:r>
    </w:p>
    <w:p w:rsidR="00734347" w:rsidRPr="00F01D64" w:rsidRDefault="00734347" w:rsidP="00734347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t xml:space="preserve">Суд, выслушав </w:t>
      </w:r>
      <w:r>
        <w:rPr>
          <w:rFonts w:ascii="Times New Roman" w:hAnsi="Times New Roman"/>
          <w:iCs/>
          <w:sz w:val="28"/>
          <w:szCs w:val="28"/>
        </w:rPr>
        <w:t>пояснения частного судебного исполнителя</w:t>
      </w:r>
      <w:r w:rsidRPr="00F01D64">
        <w:rPr>
          <w:rFonts w:ascii="Times New Roman" w:hAnsi="Times New Roman"/>
          <w:iCs/>
          <w:sz w:val="28"/>
          <w:szCs w:val="28"/>
        </w:rPr>
        <w:t xml:space="preserve">, исследовав материалы </w:t>
      </w:r>
      <w:r>
        <w:rPr>
          <w:rFonts w:ascii="Times New Roman" w:hAnsi="Times New Roman"/>
          <w:iCs/>
          <w:sz w:val="28"/>
          <w:szCs w:val="28"/>
        </w:rPr>
        <w:t>представления</w:t>
      </w:r>
      <w:r w:rsidRPr="00F01D64">
        <w:rPr>
          <w:rFonts w:ascii="Times New Roman" w:hAnsi="Times New Roman"/>
          <w:iCs/>
          <w:sz w:val="28"/>
          <w:szCs w:val="28"/>
        </w:rPr>
        <w:t>, приходит к нижеследующим выводам.</w:t>
      </w:r>
    </w:p>
    <w:p w:rsidR="00734347" w:rsidRPr="00F01D64" w:rsidRDefault="00734347" w:rsidP="00734347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t xml:space="preserve">Как было установлено на судебном заседании, должник добровольно погасил часть суммы задолженности в размере </w:t>
      </w:r>
      <w:r>
        <w:rPr>
          <w:rFonts w:ascii="Times New Roman" w:hAnsi="Times New Roman"/>
          <w:iCs/>
          <w:sz w:val="28"/>
          <w:szCs w:val="28"/>
        </w:rPr>
        <w:t>2 000 000 тенге</w:t>
      </w:r>
      <w:r w:rsidRPr="00F01D64">
        <w:rPr>
          <w:rFonts w:ascii="Times New Roman" w:hAnsi="Times New Roman"/>
          <w:iCs/>
          <w:sz w:val="28"/>
          <w:szCs w:val="28"/>
        </w:rPr>
        <w:t xml:space="preserve">. Это усматривается из материалов представленных должником. </w:t>
      </w:r>
      <w:r>
        <w:rPr>
          <w:rFonts w:ascii="Times New Roman" w:hAnsi="Times New Roman"/>
          <w:iCs/>
          <w:sz w:val="28"/>
          <w:szCs w:val="28"/>
        </w:rPr>
        <w:t xml:space="preserve">Исполнительное производство было возбуждено 17.09.2014 года, </w:t>
      </w:r>
      <w:r w:rsidRPr="00F01D64">
        <w:rPr>
          <w:rFonts w:ascii="Times New Roman" w:hAnsi="Times New Roman"/>
          <w:iCs/>
          <w:sz w:val="28"/>
          <w:szCs w:val="28"/>
        </w:rPr>
        <w:t xml:space="preserve">судебным исполнителям </w:t>
      </w:r>
      <w:r>
        <w:rPr>
          <w:rFonts w:ascii="Times New Roman" w:hAnsi="Times New Roman"/>
          <w:iCs/>
          <w:sz w:val="28"/>
          <w:szCs w:val="28"/>
        </w:rPr>
        <w:t>уведомление о необходимости исполнения  решения суда должнику было вручено 23.09.2014 года</w:t>
      </w:r>
      <w:r w:rsidRPr="00F01D64">
        <w:rPr>
          <w:rFonts w:ascii="Times New Roman" w:hAnsi="Times New Roman"/>
          <w:iCs/>
          <w:sz w:val="28"/>
          <w:szCs w:val="28"/>
        </w:rPr>
        <w:t xml:space="preserve">. Должник же погасил </w:t>
      </w:r>
      <w:r>
        <w:rPr>
          <w:rFonts w:ascii="Times New Roman" w:hAnsi="Times New Roman"/>
          <w:iCs/>
          <w:sz w:val="28"/>
          <w:szCs w:val="28"/>
        </w:rPr>
        <w:t>оставшуюся</w:t>
      </w:r>
      <w:r w:rsidRPr="00F01D64">
        <w:rPr>
          <w:rFonts w:ascii="Times New Roman" w:hAnsi="Times New Roman"/>
          <w:iCs/>
          <w:sz w:val="28"/>
          <w:szCs w:val="28"/>
        </w:rPr>
        <w:t xml:space="preserve"> часть суммы по основному долгу в размере </w:t>
      </w:r>
      <w:r>
        <w:rPr>
          <w:rFonts w:ascii="Times New Roman" w:hAnsi="Times New Roman"/>
          <w:iCs/>
          <w:sz w:val="28"/>
          <w:szCs w:val="28"/>
        </w:rPr>
        <w:t>7 720 543</w:t>
      </w:r>
      <w:r w:rsidRPr="00F01D64">
        <w:rPr>
          <w:rFonts w:ascii="Times New Roman" w:hAnsi="Times New Roman"/>
          <w:iCs/>
          <w:sz w:val="28"/>
          <w:szCs w:val="28"/>
        </w:rPr>
        <w:t xml:space="preserve"> тенге </w:t>
      </w:r>
      <w:r>
        <w:rPr>
          <w:rFonts w:ascii="Times New Roman" w:hAnsi="Times New Roman"/>
          <w:iCs/>
          <w:sz w:val="28"/>
          <w:szCs w:val="28"/>
        </w:rPr>
        <w:t>19 марта 2015</w:t>
      </w:r>
      <w:r w:rsidRPr="00F01D64">
        <w:rPr>
          <w:rFonts w:ascii="Times New Roman" w:hAnsi="Times New Roman"/>
          <w:iCs/>
          <w:sz w:val="28"/>
          <w:szCs w:val="28"/>
        </w:rPr>
        <w:t xml:space="preserve"> года, т.е. </w:t>
      </w:r>
      <w:r>
        <w:rPr>
          <w:rFonts w:ascii="Times New Roman" w:hAnsi="Times New Roman"/>
          <w:iCs/>
          <w:sz w:val="28"/>
          <w:szCs w:val="28"/>
        </w:rPr>
        <w:t>по истечении 184 дней</w:t>
      </w:r>
      <w:r w:rsidRPr="00F01D6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с момента возбуждения</w:t>
      </w:r>
      <w:r w:rsidRPr="00F01D64">
        <w:rPr>
          <w:rFonts w:ascii="Times New Roman" w:hAnsi="Times New Roman"/>
          <w:iCs/>
          <w:sz w:val="28"/>
          <w:szCs w:val="28"/>
        </w:rPr>
        <w:t xml:space="preserve"> исполнительного производства. Это подтверждается платежными поручениями № </w:t>
      </w:r>
      <w:r>
        <w:rPr>
          <w:rFonts w:ascii="Times New Roman" w:hAnsi="Times New Roman"/>
          <w:iCs/>
          <w:sz w:val="28"/>
          <w:szCs w:val="28"/>
        </w:rPr>
        <w:t>157</w:t>
      </w:r>
      <w:r w:rsidRPr="00F01D64">
        <w:rPr>
          <w:rFonts w:ascii="Times New Roman" w:hAnsi="Times New Roman"/>
          <w:iCs/>
          <w:sz w:val="28"/>
          <w:szCs w:val="28"/>
        </w:rPr>
        <w:t xml:space="preserve"> от </w:t>
      </w:r>
      <w:r>
        <w:rPr>
          <w:rFonts w:ascii="Times New Roman" w:hAnsi="Times New Roman"/>
          <w:iCs/>
          <w:sz w:val="28"/>
          <w:szCs w:val="28"/>
        </w:rPr>
        <w:t>19</w:t>
      </w:r>
      <w:r w:rsidRPr="00F01D64">
        <w:rPr>
          <w:rFonts w:ascii="Times New Roman" w:hAnsi="Times New Roman"/>
          <w:iCs/>
          <w:sz w:val="28"/>
          <w:szCs w:val="28"/>
        </w:rPr>
        <w:t xml:space="preserve"> марта 20</w:t>
      </w:r>
      <w:r>
        <w:rPr>
          <w:rFonts w:ascii="Times New Roman" w:hAnsi="Times New Roman"/>
          <w:iCs/>
          <w:sz w:val="28"/>
          <w:szCs w:val="28"/>
        </w:rPr>
        <w:t>1</w:t>
      </w:r>
      <w:r w:rsidRPr="00F01D64">
        <w:rPr>
          <w:rFonts w:ascii="Times New Roman" w:hAnsi="Times New Roman"/>
          <w:iCs/>
          <w:sz w:val="28"/>
          <w:szCs w:val="28"/>
        </w:rPr>
        <w:t xml:space="preserve">5 года. В связи с чем, </w:t>
      </w:r>
      <w:r>
        <w:rPr>
          <w:rFonts w:ascii="Times New Roman" w:hAnsi="Times New Roman"/>
          <w:iCs/>
          <w:sz w:val="28"/>
          <w:szCs w:val="28"/>
        </w:rPr>
        <w:t>взыскателем ИП «Сталкер» подано заявление на имя частного судебного исполнителя заявление о взыскании пени</w:t>
      </w:r>
      <w:r w:rsidRPr="00F01D64">
        <w:rPr>
          <w:rFonts w:ascii="Times New Roman" w:hAnsi="Times New Roman"/>
          <w:iCs/>
          <w:sz w:val="28"/>
          <w:szCs w:val="28"/>
        </w:rPr>
        <w:t xml:space="preserve">. </w:t>
      </w:r>
    </w:p>
    <w:p w:rsidR="00734347" w:rsidRDefault="00734347" w:rsidP="00734347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t>В соответствии</w:t>
      </w:r>
      <w:r>
        <w:rPr>
          <w:rFonts w:ascii="Times New Roman" w:hAnsi="Times New Roman"/>
          <w:iCs/>
          <w:sz w:val="28"/>
          <w:szCs w:val="28"/>
        </w:rPr>
        <w:t xml:space="preserve"> с</w:t>
      </w:r>
      <w:r w:rsidRPr="00F01D64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п.3</w:t>
      </w:r>
      <w:r w:rsidRPr="00F01D64">
        <w:rPr>
          <w:rFonts w:ascii="Times New Roman" w:hAnsi="Times New Roman"/>
          <w:iCs/>
          <w:sz w:val="28"/>
          <w:szCs w:val="28"/>
        </w:rPr>
        <w:t xml:space="preserve"> ст.</w:t>
      </w:r>
      <w:r>
        <w:rPr>
          <w:rFonts w:ascii="Times New Roman" w:hAnsi="Times New Roman"/>
          <w:iCs/>
          <w:sz w:val="28"/>
          <w:szCs w:val="28"/>
        </w:rPr>
        <w:t>125</w:t>
      </w:r>
      <w:r w:rsidRPr="00F01D64">
        <w:rPr>
          <w:rFonts w:ascii="Times New Roman" w:hAnsi="Times New Roman"/>
          <w:iCs/>
          <w:sz w:val="28"/>
          <w:szCs w:val="28"/>
        </w:rPr>
        <w:t xml:space="preserve"> Закона РК «Об исполнительном производстве и статусе судебных исполнителей» </w:t>
      </w:r>
      <w:r>
        <w:rPr>
          <w:rFonts w:ascii="Times New Roman" w:hAnsi="Times New Roman"/>
          <w:iCs/>
          <w:sz w:val="28"/>
          <w:szCs w:val="28"/>
        </w:rPr>
        <w:t>в</w:t>
      </w:r>
      <w:r w:rsidRPr="00F01D64">
        <w:rPr>
          <w:rFonts w:ascii="Times New Roman" w:hAnsi="Times New Roman"/>
          <w:iCs/>
          <w:sz w:val="28"/>
          <w:szCs w:val="28"/>
        </w:rPr>
        <w:t xml:space="preserve"> случае несвоевременного исполнения должником требований исполнительного документа имущественного характера судебный исполнитель с момента прекращения исполнительного производства </w:t>
      </w:r>
    </w:p>
    <w:p w:rsidR="00734347" w:rsidRPr="00F01D64" w:rsidRDefault="00734347" w:rsidP="00734347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lastRenderedPageBreak/>
        <w:t>обращается с представлением в суд о взыскании с должника пени в доход взыскателя в размере 0,1 процента от суммы взыскания или стоимости имущества, подлежащего передаче, за каждый день просрочки с момента возбужден</w:t>
      </w:r>
      <w:r>
        <w:rPr>
          <w:rFonts w:ascii="Times New Roman" w:hAnsi="Times New Roman"/>
          <w:iCs/>
          <w:sz w:val="28"/>
          <w:szCs w:val="28"/>
        </w:rPr>
        <w:t>ия исполнительного производства</w:t>
      </w:r>
      <w:r w:rsidRPr="00F01D64">
        <w:rPr>
          <w:rFonts w:ascii="Times New Roman" w:hAnsi="Times New Roman"/>
          <w:iCs/>
          <w:sz w:val="28"/>
          <w:szCs w:val="28"/>
        </w:rPr>
        <w:t xml:space="preserve">. </w:t>
      </w:r>
    </w:p>
    <w:p w:rsidR="00734347" w:rsidRDefault="00734347" w:rsidP="00734347">
      <w:pPr>
        <w:pStyle w:val="a3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F01D64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Расчет пени представленный судебным исполнителем: с</w:t>
      </w:r>
      <w:r w:rsidRPr="00F01D64">
        <w:rPr>
          <w:rFonts w:ascii="Times New Roman" w:hAnsi="Times New Roman"/>
          <w:iCs/>
          <w:sz w:val="28"/>
          <w:szCs w:val="28"/>
        </w:rPr>
        <w:t xml:space="preserve"> момента возбуждения исполнительного производства </w:t>
      </w:r>
      <w:r>
        <w:rPr>
          <w:rFonts w:ascii="Times New Roman" w:hAnsi="Times New Roman"/>
          <w:iCs/>
          <w:sz w:val="28"/>
          <w:szCs w:val="28"/>
        </w:rPr>
        <w:t xml:space="preserve">с </w:t>
      </w:r>
      <w:r w:rsidRPr="00F01D64">
        <w:rPr>
          <w:rFonts w:ascii="Times New Roman" w:hAnsi="Times New Roman"/>
          <w:iCs/>
          <w:sz w:val="28"/>
          <w:szCs w:val="28"/>
        </w:rPr>
        <w:t>17.09.2014 года и до его прекращения</w:t>
      </w:r>
      <w:r w:rsidRPr="00483DA9">
        <w:rPr>
          <w:rFonts w:ascii="Times New Roman" w:hAnsi="Times New Roman"/>
          <w:iCs/>
          <w:sz w:val="28"/>
          <w:szCs w:val="28"/>
        </w:rPr>
        <w:t xml:space="preserve"> </w:t>
      </w:r>
      <w:r w:rsidRPr="00F01D64">
        <w:rPr>
          <w:rFonts w:ascii="Times New Roman" w:hAnsi="Times New Roman"/>
          <w:iCs/>
          <w:sz w:val="28"/>
          <w:szCs w:val="28"/>
        </w:rPr>
        <w:t xml:space="preserve">по 20.03.2015 года, период времени составила 184 </w:t>
      </w:r>
      <w:r>
        <w:rPr>
          <w:rFonts w:ascii="Times New Roman" w:hAnsi="Times New Roman"/>
          <w:iCs/>
          <w:sz w:val="28"/>
          <w:szCs w:val="28"/>
        </w:rPr>
        <w:t>дней</w:t>
      </w:r>
      <w:r w:rsidRPr="00F01D64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Расчет представленный судебным исполнителем следующий: </w:t>
      </w:r>
      <w:r w:rsidRPr="00F01D64">
        <w:rPr>
          <w:rFonts w:ascii="Times New Roman" w:hAnsi="Times New Roman"/>
          <w:iCs/>
          <w:sz w:val="28"/>
          <w:szCs w:val="28"/>
        </w:rPr>
        <w:t>7 979 645,00 тенге (взысканная сумма по испо</w:t>
      </w:r>
      <w:r>
        <w:rPr>
          <w:rFonts w:ascii="Times New Roman" w:hAnsi="Times New Roman"/>
          <w:iCs/>
          <w:sz w:val="28"/>
          <w:szCs w:val="28"/>
        </w:rPr>
        <w:t xml:space="preserve">лнительному документу) умножена на 0,1% (пени), что </w:t>
      </w:r>
      <w:r w:rsidRPr="00F01D64">
        <w:rPr>
          <w:rFonts w:ascii="Times New Roman" w:hAnsi="Times New Roman"/>
          <w:iCs/>
          <w:sz w:val="28"/>
          <w:szCs w:val="28"/>
        </w:rPr>
        <w:t>составля</w:t>
      </w:r>
      <w:r>
        <w:rPr>
          <w:rFonts w:ascii="Times New Roman" w:hAnsi="Times New Roman"/>
          <w:iCs/>
          <w:sz w:val="28"/>
          <w:szCs w:val="28"/>
        </w:rPr>
        <w:t>е</w:t>
      </w:r>
      <w:r w:rsidRPr="00F01D64">
        <w:rPr>
          <w:rFonts w:ascii="Times New Roman" w:hAnsi="Times New Roman"/>
          <w:iCs/>
          <w:sz w:val="28"/>
          <w:szCs w:val="28"/>
        </w:rPr>
        <w:t xml:space="preserve">т 7 979,65 тенге (сумма пени за каждый </w:t>
      </w:r>
      <w:r>
        <w:rPr>
          <w:rFonts w:ascii="Times New Roman" w:hAnsi="Times New Roman"/>
          <w:iCs/>
          <w:sz w:val="28"/>
          <w:szCs w:val="28"/>
        </w:rPr>
        <w:t>день просрочки). Указанная сумма 7 979,65 тенге умножено</w:t>
      </w:r>
      <w:r w:rsidRPr="00F01D64">
        <w:rPr>
          <w:rFonts w:ascii="Times New Roman" w:hAnsi="Times New Roman"/>
          <w:iCs/>
          <w:sz w:val="28"/>
          <w:szCs w:val="28"/>
        </w:rPr>
        <w:t xml:space="preserve"> н</w:t>
      </w:r>
      <w:r>
        <w:rPr>
          <w:rFonts w:ascii="Times New Roman" w:hAnsi="Times New Roman"/>
          <w:iCs/>
          <w:sz w:val="28"/>
          <w:szCs w:val="28"/>
        </w:rPr>
        <w:t xml:space="preserve">а 184 (дней просрочки), что </w:t>
      </w:r>
      <w:r w:rsidRPr="00F01D64">
        <w:rPr>
          <w:rFonts w:ascii="Times New Roman" w:hAnsi="Times New Roman"/>
          <w:iCs/>
          <w:sz w:val="28"/>
          <w:szCs w:val="28"/>
        </w:rPr>
        <w:t>составлять 1 468 255,60 тенге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734347" w:rsidRPr="00DD3AC4" w:rsidRDefault="00734347" w:rsidP="00734347">
      <w:pPr>
        <w:pStyle w:val="a3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ab/>
        <w:t>К заявлению должника о предоставлению времении с ознакомлению с материалами представления и отложении судебного заседании суд относится как необоснованное затягивания расмотрения представления.</w:t>
      </w:r>
    </w:p>
    <w:p w:rsidR="00734347" w:rsidRDefault="00734347" w:rsidP="00734347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tab/>
        <w:t>Согласно  ст.ст.15,65 и 66 ГПК Республики Казахстан суд полностью освобожден от сбора доказательств по собственной инициативе. Каждая сторона должна доказать основания своих требований и возражений. Доказательства представляются сторонами и другими лицами, участвующими в деле.</w:t>
      </w:r>
      <w:r w:rsidRPr="00F01D64">
        <w:rPr>
          <w:rFonts w:ascii="Times New Roman" w:hAnsi="Times New Roman"/>
          <w:iCs/>
          <w:sz w:val="28"/>
          <w:szCs w:val="28"/>
        </w:rPr>
        <w:tab/>
      </w:r>
    </w:p>
    <w:p w:rsidR="00734347" w:rsidRPr="00E25057" w:rsidRDefault="00734347" w:rsidP="00734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25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Расчет неустойки, а также количество дней просрочки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исполнения решения суда</w:t>
      </w:r>
      <w:r w:rsidRPr="00E25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судом проверен и соответствует условиям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законодательства</w:t>
      </w:r>
      <w:r w:rsidRPr="00E25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34347" w:rsidRPr="00E25057" w:rsidRDefault="00734347" w:rsidP="00734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25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Вместе с тем, в силу требований ст.297 ГК Республики Казахстан, </w:t>
      </w:r>
      <w:r w:rsidRPr="00E25057">
        <w:rPr>
          <w:rFonts w:ascii="Times New Roman" w:hAnsi="Times New Roman"/>
          <w:sz w:val="28"/>
          <w:szCs w:val="28"/>
        </w:rPr>
        <w:t>е</w:t>
      </w:r>
      <w:r w:rsidRPr="00E250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сли подлежащая уплате неустойка (штраф, пеня) чрезмерно велика по сравнению с убытками кредитора, суд вправе уменьшить неустойку (штраф, пеню), учитывая степень выполнения обязательства должником и заслуживающие внимания интересы должника и кредитора.</w:t>
      </w:r>
    </w:p>
    <w:p w:rsidR="00734347" w:rsidRPr="00F01D64" w:rsidRDefault="00734347" w:rsidP="00734347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25057">
        <w:rPr>
          <w:rFonts w:ascii="Times New Roman" w:hAnsi="Times New Roman"/>
          <w:sz w:val="28"/>
          <w:szCs w:val="28"/>
        </w:rPr>
        <w:t xml:space="preserve">Суд, признавая сумму неустойки, предъявленной истцом, чрезмерно завышенной, принимая во внимание принцип разумности и справедливости, считает правильным уменьшить сумму неустойки, подлежащей уплате, до </w:t>
      </w:r>
      <w:r>
        <w:rPr>
          <w:rFonts w:ascii="Times New Roman" w:hAnsi="Times New Roman"/>
          <w:sz w:val="28"/>
          <w:szCs w:val="28"/>
          <w:lang w:val="kk-KZ"/>
        </w:rPr>
        <w:t>700 000</w:t>
      </w:r>
      <w:r w:rsidRPr="00E25057">
        <w:rPr>
          <w:rFonts w:ascii="Times New Roman" w:hAnsi="Times New Roman"/>
          <w:sz w:val="28"/>
          <w:szCs w:val="28"/>
        </w:rPr>
        <w:t xml:space="preserve"> тенге.</w:t>
      </w:r>
    </w:p>
    <w:p w:rsidR="00734347" w:rsidRPr="00F01D64" w:rsidRDefault="00734347" w:rsidP="00734347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t>При указанных обстоятельствах представление подлежит частично</w:t>
      </w:r>
      <w:r>
        <w:rPr>
          <w:rFonts w:ascii="Times New Roman" w:hAnsi="Times New Roman"/>
          <w:iCs/>
          <w:sz w:val="28"/>
          <w:szCs w:val="28"/>
          <w:lang w:val="kk-KZ"/>
        </w:rPr>
        <w:t>му</w:t>
      </w:r>
      <w:r w:rsidRPr="00F01D64">
        <w:rPr>
          <w:rFonts w:ascii="Times New Roman" w:hAnsi="Times New Roman"/>
          <w:iCs/>
          <w:sz w:val="28"/>
          <w:szCs w:val="28"/>
        </w:rPr>
        <w:t xml:space="preserve"> удовлетворению.  </w:t>
      </w:r>
    </w:p>
    <w:p w:rsidR="00734347" w:rsidRPr="00F01D64" w:rsidRDefault="00734347" w:rsidP="00734347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t xml:space="preserve">    </w:t>
      </w:r>
      <w:r w:rsidRPr="00F01D64">
        <w:rPr>
          <w:rFonts w:ascii="Times New Roman" w:hAnsi="Times New Roman"/>
          <w:iCs/>
          <w:sz w:val="28"/>
          <w:szCs w:val="28"/>
        </w:rPr>
        <w:tab/>
        <w:t>На основании изложенного и руководствуясь ст.251 ГПК Республики Казахстан и ст.77 Закона РК «Об исполнительном производстве и статусе судебных исполнителей», суд</w:t>
      </w:r>
    </w:p>
    <w:p w:rsidR="00734347" w:rsidRPr="00F01D64" w:rsidRDefault="00734347" w:rsidP="00734347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</w:p>
    <w:p w:rsidR="00734347" w:rsidRPr="00F01D64" w:rsidRDefault="00734347" w:rsidP="00734347">
      <w:pPr>
        <w:pStyle w:val="a3"/>
        <w:jc w:val="center"/>
        <w:rPr>
          <w:rFonts w:ascii="Times New Roman" w:hAnsi="Times New Roman"/>
          <w:iCs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t>О П Р Е Д Е Л И Л :</w:t>
      </w:r>
    </w:p>
    <w:p w:rsidR="00734347" w:rsidRPr="00F01D64" w:rsidRDefault="00734347" w:rsidP="00734347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tab/>
        <w:t xml:space="preserve">Представление </w:t>
      </w:r>
      <w:r>
        <w:rPr>
          <w:rFonts w:ascii="Times New Roman" w:hAnsi="Times New Roman"/>
          <w:sz w:val="28"/>
          <w:szCs w:val="28"/>
        </w:rPr>
        <w:t xml:space="preserve">частного судебного исполнителя </w:t>
      </w:r>
      <w:r w:rsidRPr="00E920A3">
        <w:rPr>
          <w:rFonts w:ascii="Times New Roman" w:hAnsi="Times New Roman"/>
          <w:sz w:val="28"/>
          <w:szCs w:val="28"/>
        </w:rPr>
        <w:t>Актауского городского исполнительного округа</w:t>
      </w:r>
      <w:r>
        <w:rPr>
          <w:rFonts w:ascii="Times New Roman" w:hAnsi="Times New Roman"/>
          <w:sz w:val="28"/>
          <w:szCs w:val="28"/>
        </w:rPr>
        <w:t xml:space="preserve"> Бисенгалиева Б.Е. о взыскании ТОО «Бостан-Актау» пени в доход взыскателя в размере в размере 1 468 255,60 тенге</w:t>
      </w:r>
      <w:r w:rsidRPr="00F01D64">
        <w:rPr>
          <w:rFonts w:ascii="Times New Roman" w:hAnsi="Times New Roman"/>
          <w:iCs/>
          <w:sz w:val="28"/>
          <w:szCs w:val="28"/>
        </w:rPr>
        <w:t xml:space="preserve"> удовлетворить частично.</w:t>
      </w:r>
    </w:p>
    <w:p w:rsidR="00734347" w:rsidRDefault="00734347" w:rsidP="007343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01D64">
        <w:rPr>
          <w:rFonts w:ascii="Times New Roman" w:hAnsi="Times New Roman"/>
          <w:iCs/>
          <w:sz w:val="28"/>
          <w:szCs w:val="28"/>
        </w:rPr>
        <w:tab/>
        <w:t xml:space="preserve">Взыскать с </w:t>
      </w:r>
      <w:r>
        <w:rPr>
          <w:rFonts w:ascii="Times New Roman" w:hAnsi="Times New Roman"/>
          <w:sz w:val="28"/>
          <w:szCs w:val="28"/>
        </w:rPr>
        <w:t>ТОО «Бостан-Актау»</w:t>
      </w:r>
      <w:r w:rsidRPr="00F01D64">
        <w:rPr>
          <w:rFonts w:ascii="Times New Roman" w:hAnsi="Times New Roman"/>
          <w:iCs/>
          <w:sz w:val="28"/>
          <w:szCs w:val="28"/>
        </w:rPr>
        <w:t xml:space="preserve"> в доход </w:t>
      </w:r>
      <w:r>
        <w:rPr>
          <w:rFonts w:ascii="Times New Roman" w:hAnsi="Times New Roman"/>
          <w:iCs/>
          <w:sz w:val="28"/>
          <w:szCs w:val="28"/>
        </w:rPr>
        <w:t xml:space="preserve">взыскателя </w:t>
      </w:r>
      <w:r w:rsidRPr="00E920A3">
        <w:rPr>
          <w:rFonts w:ascii="Times New Roman" w:hAnsi="Times New Roman"/>
          <w:sz w:val="28"/>
          <w:szCs w:val="28"/>
        </w:rPr>
        <w:t>ИП «Сталкер»</w:t>
      </w:r>
      <w:r>
        <w:rPr>
          <w:rFonts w:ascii="Times New Roman" w:hAnsi="Times New Roman"/>
          <w:sz w:val="28"/>
          <w:szCs w:val="28"/>
        </w:rPr>
        <w:t xml:space="preserve"> пеню</w:t>
      </w:r>
      <w:r w:rsidRPr="00F01D64">
        <w:rPr>
          <w:rFonts w:ascii="Times New Roman" w:hAnsi="Times New Roman"/>
          <w:iCs/>
          <w:sz w:val="28"/>
          <w:szCs w:val="28"/>
        </w:rPr>
        <w:t xml:space="preserve"> в </w:t>
      </w:r>
      <w:r w:rsidRPr="00DD3AC4">
        <w:rPr>
          <w:rFonts w:ascii="Times New Roman" w:hAnsi="Times New Roman"/>
          <w:iCs/>
          <w:sz w:val="28"/>
          <w:szCs w:val="28"/>
        </w:rPr>
        <w:t xml:space="preserve">размере  </w:t>
      </w:r>
      <w:r w:rsidRPr="00DD3AC4">
        <w:rPr>
          <w:rFonts w:ascii="Times New Roman" w:hAnsi="Times New Roman"/>
          <w:iCs/>
          <w:sz w:val="28"/>
          <w:szCs w:val="28"/>
          <w:lang w:val="kk-KZ"/>
        </w:rPr>
        <w:t>700 000</w:t>
      </w:r>
      <w:r w:rsidRPr="00DD3AC4">
        <w:rPr>
          <w:rFonts w:ascii="Times New Roman" w:hAnsi="Times New Roman"/>
          <w:iCs/>
          <w:sz w:val="28"/>
          <w:szCs w:val="28"/>
        </w:rPr>
        <w:t xml:space="preserve">  (</w:t>
      </w:r>
      <w:r w:rsidRPr="00DD3AC4">
        <w:rPr>
          <w:rFonts w:ascii="Times New Roman" w:hAnsi="Times New Roman"/>
          <w:iCs/>
          <w:sz w:val="28"/>
          <w:szCs w:val="28"/>
          <w:lang w:val="kk-KZ"/>
        </w:rPr>
        <w:t>семьсот тысячи</w:t>
      </w:r>
      <w:r w:rsidRPr="00DD3AC4">
        <w:rPr>
          <w:rFonts w:ascii="Times New Roman" w:hAnsi="Times New Roman"/>
          <w:iCs/>
          <w:sz w:val="28"/>
          <w:szCs w:val="28"/>
        </w:rPr>
        <w:t>) тенге</w:t>
      </w:r>
      <w:r w:rsidRPr="00F01D64">
        <w:rPr>
          <w:rFonts w:ascii="Times New Roman" w:hAnsi="Times New Roman"/>
          <w:iCs/>
          <w:sz w:val="28"/>
          <w:szCs w:val="28"/>
        </w:rPr>
        <w:t>.</w:t>
      </w:r>
    </w:p>
    <w:p w:rsidR="00734347" w:rsidRDefault="00734347" w:rsidP="007343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На определение суда в течение 15 дней может быть подана частная жалоба или принесен протест в апелляционную судебную коллегию Мангистауского областного суда через </w:t>
      </w:r>
      <w:r w:rsidRPr="00DD3AC4">
        <w:rPr>
          <w:rFonts w:ascii="Times New Roman" w:hAnsi="Times New Roman"/>
          <w:sz w:val="28"/>
          <w:szCs w:val="28"/>
        </w:rPr>
        <w:t>Специализированный межрайонный экономический суд Мангистауской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34347" w:rsidRDefault="00734347" w:rsidP="0073434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4347" w:rsidRDefault="00734347" w:rsidP="0073434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4347" w:rsidRDefault="00734347" w:rsidP="007343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Бекболатов А.Т.</w:t>
      </w:r>
    </w:p>
    <w:p w:rsidR="00734347" w:rsidRDefault="00734347" w:rsidP="0073434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4347" w:rsidRDefault="00734347" w:rsidP="0073434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34347" w:rsidRDefault="00734347" w:rsidP="00734347"/>
    <w:p w:rsidR="00DF7D7A" w:rsidRDefault="00DF7D7A"/>
    <w:sectPr w:rsidR="00DF7D7A" w:rsidSect="00734347">
      <w:headerReference w:type="default" r:id="rId7"/>
      <w:pgSz w:w="11906" w:h="16838"/>
      <w:pgMar w:top="1418" w:right="73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61" w:rsidRDefault="00FA7361" w:rsidP="00734347">
      <w:pPr>
        <w:spacing w:after="0" w:line="240" w:lineRule="auto"/>
      </w:pPr>
      <w:r>
        <w:separator/>
      </w:r>
    </w:p>
  </w:endnote>
  <w:endnote w:type="continuationSeparator" w:id="0">
    <w:p w:rsidR="00FA7361" w:rsidRDefault="00FA7361" w:rsidP="0073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61" w:rsidRDefault="00FA7361" w:rsidP="00734347">
      <w:pPr>
        <w:spacing w:after="0" w:line="240" w:lineRule="auto"/>
      </w:pPr>
      <w:r>
        <w:separator/>
      </w:r>
    </w:p>
  </w:footnote>
  <w:footnote w:type="continuationSeparator" w:id="0">
    <w:p w:rsidR="00FA7361" w:rsidRDefault="00FA7361" w:rsidP="0073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402172"/>
      <w:docPartObj>
        <w:docPartGallery w:val="Page Numbers (Top of Page)"/>
        <w:docPartUnique/>
      </w:docPartObj>
    </w:sdtPr>
    <w:sdtEndPr/>
    <w:sdtContent>
      <w:p w:rsidR="00734347" w:rsidRDefault="007343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807">
          <w:rPr>
            <w:noProof/>
          </w:rPr>
          <w:t>3</w:t>
        </w:r>
        <w:r>
          <w:fldChar w:fldCharType="end"/>
        </w:r>
      </w:p>
    </w:sdtContent>
  </w:sdt>
  <w:p w:rsidR="00734347" w:rsidRDefault="007343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7F"/>
    <w:rsid w:val="002E5807"/>
    <w:rsid w:val="0041107F"/>
    <w:rsid w:val="006443C5"/>
    <w:rsid w:val="00685E07"/>
    <w:rsid w:val="006E489A"/>
    <w:rsid w:val="00734347"/>
    <w:rsid w:val="00DF7D7A"/>
    <w:rsid w:val="00E460CA"/>
    <w:rsid w:val="00FA63BB"/>
    <w:rsid w:val="00F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3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734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34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34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34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3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734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34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34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34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СКАКОВА ШОЛПАН САЙЛАУҚЫЗЫ</dc:creator>
  <cp:lastModifiedBy>ДЕМЕНОВА БИБИГУЛЬ КОНБАЕВНА</cp:lastModifiedBy>
  <cp:revision>2</cp:revision>
  <dcterms:created xsi:type="dcterms:W3CDTF">2016-02-12T06:24:00Z</dcterms:created>
  <dcterms:modified xsi:type="dcterms:W3CDTF">2016-02-12T06:24:00Z</dcterms:modified>
</cp:coreProperties>
</file>