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F8" w:rsidRDefault="006B42F8" w:rsidP="006B42F8">
      <w:pPr>
        <w:jc w:val="both"/>
        <w:rPr>
          <w:sz w:val="28"/>
          <w:szCs w:val="28"/>
        </w:rPr>
      </w:pPr>
    </w:p>
    <w:p w:rsidR="006B42F8" w:rsidRDefault="006B42F8" w:rsidP="006B42F8">
      <w:pPr>
        <w:jc w:val="both"/>
        <w:rPr>
          <w:sz w:val="28"/>
          <w:szCs w:val="28"/>
        </w:rPr>
      </w:pPr>
    </w:p>
    <w:p w:rsidR="006B42F8" w:rsidRPr="00D74F8A" w:rsidRDefault="006B42F8" w:rsidP="006B42F8">
      <w:pPr>
        <w:jc w:val="both"/>
        <w:rPr>
          <w:sz w:val="28"/>
          <w:szCs w:val="28"/>
          <w:lang w:val="kk-KZ"/>
        </w:rPr>
      </w:pPr>
      <w:r w:rsidRPr="00D74F8A">
        <w:rPr>
          <w:sz w:val="28"/>
          <w:szCs w:val="28"/>
        </w:rPr>
        <w:t>№2-</w:t>
      </w:r>
      <w:r>
        <w:rPr>
          <w:sz w:val="28"/>
          <w:szCs w:val="28"/>
          <w:lang w:val="kk-KZ"/>
        </w:rPr>
        <w:t>1495</w:t>
      </w:r>
      <w:r w:rsidRPr="006B42F8">
        <w:rPr>
          <w:sz w:val="28"/>
          <w:szCs w:val="28"/>
        </w:rPr>
        <w:t>/201</w:t>
      </w:r>
      <w:r>
        <w:rPr>
          <w:sz w:val="28"/>
          <w:szCs w:val="28"/>
          <w:lang w:val="kk-KZ"/>
        </w:rPr>
        <w:t>5</w:t>
      </w:r>
    </w:p>
    <w:p w:rsidR="006B42F8" w:rsidRPr="00D74F8A" w:rsidRDefault="006B42F8" w:rsidP="006B42F8">
      <w:pPr>
        <w:jc w:val="center"/>
        <w:rPr>
          <w:sz w:val="28"/>
          <w:szCs w:val="28"/>
          <w:lang w:val="kk-KZ"/>
        </w:rPr>
      </w:pPr>
    </w:p>
    <w:p w:rsidR="006B42F8" w:rsidRPr="00D74F8A" w:rsidRDefault="006B42F8" w:rsidP="006B42F8">
      <w:pPr>
        <w:jc w:val="center"/>
        <w:rPr>
          <w:sz w:val="28"/>
          <w:szCs w:val="28"/>
        </w:rPr>
      </w:pPr>
      <w:proofErr w:type="gramStart"/>
      <w:r w:rsidRPr="00D74F8A">
        <w:rPr>
          <w:sz w:val="28"/>
          <w:szCs w:val="28"/>
        </w:rPr>
        <w:t>Ш</w:t>
      </w:r>
      <w:proofErr w:type="gramEnd"/>
      <w:r w:rsidRPr="00D74F8A">
        <w:rPr>
          <w:sz w:val="28"/>
          <w:szCs w:val="28"/>
        </w:rPr>
        <w:t xml:space="preserve"> </w:t>
      </w:r>
      <w:r w:rsidRPr="00D74F8A">
        <w:rPr>
          <w:sz w:val="28"/>
          <w:szCs w:val="28"/>
          <w:lang w:val="kk-KZ"/>
        </w:rPr>
        <w:t xml:space="preserve">  </w:t>
      </w:r>
      <w:r w:rsidRPr="00D74F8A">
        <w:rPr>
          <w:sz w:val="28"/>
          <w:szCs w:val="28"/>
        </w:rPr>
        <w:t xml:space="preserve">Е </w:t>
      </w:r>
      <w:r w:rsidRPr="00D74F8A">
        <w:rPr>
          <w:sz w:val="28"/>
          <w:szCs w:val="28"/>
          <w:lang w:val="kk-KZ"/>
        </w:rPr>
        <w:t xml:space="preserve">  </w:t>
      </w:r>
      <w:r w:rsidRPr="00D74F8A">
        <w:rPr>
          <w:sz w:val="28"/>
          <w:szCs w:val="28"/>
        </w:rPr>
        <w:t xml:space="preserve">Ш </w:t>
      </w:r>
      <w:r w:rsidRPr="00D74F8A">
        <w:rPr>
          <w:sz w:val="28"/>
          <w:szCs w:val="28"/>
          <w:lang w:val="kk-KZ"/>
        </w:rPr>
        <w:t xml:space="preserve">  </w:t>
      </w:r>
      <w:r w:rsidRPr="00D74F8A">
        <w:rPr>
          <w:sz w:val="28"/>
          <w:szCs w:val="28"/>
        </w:rPr>
        <w:t xml:space="preserve">І </w:t>
      </w:r>
      <w:r w:rsidRPr="00D74F8A">
        <w:rPr>
          <w:sz w:val="28"/>
          <w:szCs w:val="28"/>
          <w:lang w:val="kk-KZ"/>
        </w:rPr>
        <w:t xml:space="preserve">  </w:t>
      </w:r>
      <w:r w:rsidRPr="00D74F8A">
        <w:rPr>
          <w:sz w:val="28"/>
          <w:szCs w:val="28"/>
        </w:rPr>
        <w:t>М</w:t>
      </w:r>
    </w:p>
    <w:p w:rsidR="006B42F8" w:rsidRPr="00D74F8A" w:rsidRDefault="006B42F8" w:rsidP="006B42F8">
      <w:pPr>
        <w:jc w:val="center"/>
        <w:rPr>
          <w:sz w:val="28"/>
          <w:szCs w:val="28"/>
          <w:lang w:val="kk-KZ"/>
        </w:rPr>
      </w:pPr>
      <w:r w:rsidRPr="00D74F8A">
        <w:rPr>
          <w:sz w:val="28"/>
          <w:szCs w:val="28"/>
        </w:rPr>
        <w:t>ҚАЗАҚСТАН РЕСПУБЛИКАСЫ АТЫНАН</w:t>
      </w:r>
    </w:p>
    <w:p w:rsidR="006B42F8" w:rsidRPr="00D74F8A" w:rsidRDefault="006B42F8" w:rsidP="006B42F8">
      <w:pPr>
        <w:jc w:val="center"/>
        <w:rPr>
          <w:sz w:val="28"/>
          <w:szCs w:val="28"/>
          <w:lang w:val="kk-KZ"/>
        </w:rPr>
      </w:pPr>
    </w:p>
    <w:p w:rsidR="006B42F8" w:rsidRPr="00D74F8A" w:rsidRDefault="006B42F8" w:rsidP="006B42F8">
      <w:pPr>
        <w:jc w:val="center"/>
        <w:rPr>
          <w:sz w:val="28"/>
          <w:szCs w:val="28"/>
          <w:lang w:val="kk-KZ"/>
        </w:rPr>
      </w:pPr>
    </w:p>
    <w:p w:rsidR="006B42F8" w:rsidRPr="00D74F8A" w:rsidRDefault="006B42F8" w:rsidP="006B42F8">
      <w:pPr>
        <w:jc w:val="both"/>
        <w:rPr>
          <w:sz w:val="28"/>
          <w:szCs w:val="28"/>
          <w:lang w:val="kk-KZ"/>
        </w:rPr>
      </w:pPr>
      <w:r>
        <w:rPr>
          <w:sz w:val="28"/>
          <w:szCs w:val="28"/>
          <w:lang w:val="kk-KZ"/>
        </w:rPr>
        <w:t xml:space="preserve">12 ақпан </w:t>
      </w:r>
      <w:r w:rsidRPr="00D74F8A">
        <w:rPr>
          <w:sz w:val="28"/>
          <w:szCs w:val="28"/>
          <w:lang w:val="kk-KZ"/>
        </w:rPr>
        <w:t>201</w:t>
      </w:r>
      <w:r>
        <w:rPr>
          <w:sz w:val="28"/>
          <w:szCs w:val="28"/>
          <w:lang w:val="kk-KZ"/>
        </w:rPr>
        <w:t>5</w:t>
      </w:r>
      <w:r w:rsidRPr="00D74F8A">
        <w:rPr>
          <w:sz w:val="28"/>
          <w:szCs w:val="28"/>
          <w:lang w:val="kk-KZ"/>
        </w:rPr>
        <w:t xml:space="preserve"> жыл                          </w:t>
      </w:r>
      <w:r>
        <w:rPr>
          <w:sz w:val="28"/>
          <w:szCs w:val="28"/>
          <w:lang w:val="kk-KZ"/>
        </w:rPr>
        <w:t xml:space="preserve">                                     </w:t>
      </w:r>
      <w:r w:rsidRPr="00D74F8A">
        <w:rPr>
          <w:sz w:val="28"/>
          <w:szCs w:val="28"/>
          <w:lang w:val="kk-KZ"/>
        </w:rPr>
        <w:t>Қызылорда қаласы</w:t>
      </w:r>
    </w:p>
    <w:p w:rsidR="006B42F8" w:rsidRPr="00D74F8A" w:rsidRDefault="006B42F8" w:rsidP="006B42F8">
      <w:pPr>
        <w:jc w:val="center"/>
        <w:rPr>
          <w:sz w:val="28"/>
          <w:szCs w:val="28"/>
          <w:lang w:val="kk-KZ"/>
        </w:rPr>
      </w:pPr>
    </w:p>
    <w:p w:rsidR="006B42F8" w:rsidRDefault="006B42F8" w:rsidP="006B42F8">
      <w:pPr>
        <w:ind w:firstLine="720"/>
        <w:jc w:val="both"/>
        <w:rPr>
          <w:sz w:val="28"/>
          <w:szCs w:val="28"/>
          <w:lang w:val="kk-KZ"/>
        </w:rPr>
      </w:pPr>
      <w:r w:rsidRPr="00D74F8A">
        <w:rPr>
          <w:sz w:val="28"/>
          <w:szCs w:val="28"/>
          <w:lang w:val="kk-KZ"/>
        </w:rPr>
        <w:t>Қызылорда қалалық соты судья Б.</w:t>
      </w:r>
      <w:r>
        <w:rPr>
          <w:sz w:val="28"/>
          <w:szCs w:val="28"/>
          <w:lang w:val="kk-KZ"/>
        </w:rPr>
        <w:t>С.</w:t>
      </w:r>
      <w:r w:rsidRPr="00D74F8A">
        <w:rPr>
          <w:sz w:val="28"/>
          <w:szCs w:val="28"/>
          <w:lang w:val="kk-KZ"/>
        </w:rPr>
        <w:t xml:space="preserve">Пазыловтың төрағалық етуімен, хатшылықта </w:t>
      </w:r>
      <w:r>
        <w:rPr>
          <w:sz w:val="28"/>
          <w:szCs w:val="28"/>
          <w:lang w:val="kk-KZ"/>
        </w:rPr>
        <w:t>Г.Берденова</w:t>
      </w:r>
      <w:r w:rsidRPr="00D74F8A">
        <w:rPr>
          <w:sz w:val="28"/>
          <w:szCs w:val="28"/>
          <w:lang w:val="kk-KZ"/>
        </w:rPr>
        <w:t xml:space="preserve"> болып,</w:t>
      </w:r>
      <w:r>
        <w:rPr>
          <w:sz w:val="28"/>
          <w:szCs w:val="28"/>
          <w:lang w:val="kk-KZ"/>
        </w:rPr>
        <w:t xml:space="preserve"> шағым беруші Т.Сырлыбаевтың, жауапкер нотариус Л.Суйеубаеваның, оның сенім хат негізінде өкілі М.Даубалаевтың </w:t>
      </w:r>
      <w:r w:rsidRPr="00D74F8A">
        <w:rPr>
          <w:sz w:val="28"/>
          <w:szCs w:val="28"/>
          <w:lang w:val="kk-KZ"/>
        </w:rPr>
        <w:t xml:space="preserve">қатысуымен өзінің ашық сот отырысында, Қызылорда қалалық сотының </w:t>
      </w:r>
      <w:r>
        <w:rPr>
          <w:sz w:val="28"/>
          <w:szCs w:val="28"/>
          <w:lang w:val="kk-KZ"/>
        </w:rPr>
        <w:t xml:space="preserve">сот </w:t>
      </w:r>
      <w:r w:rsidRPr="00D74F8A">
        <w:rPr>
          <w:sz w:val="28"/>
          <w:szCs w:val="28"/>
          <w:lang w:val="kk-KZ"/>
        </w:rPr>
        <w:t xml:space="preserve">мәжіліс залында </w:t>
      </w:r>
      <w:r>
        <w:rPr>
          <w:sz w:val="28"/>
          <w:szCs w:val="28"/>
          <w:lang w:val="kk-KZ"/>
        </w:rPr>
        <w:t xml:space="preserve">шағым беруші Сырлыбаев Темірғалидың </w:t>
      </w:r>
      <w:r w:rsidRPr="00D74F8A">
        <w:rPr>
          <w:sz w:val="28"/>
          <w:szCs w:val="28"/>
          <w:lang w:val="kk-KZ"/>
        </w:rPr>
        <w:t xml:space="preserve">жеке </w:t>
      </w:r>
      <w:r>
        <w:rPr>
          <w:sz w:val="28"/>
          <w:szCs w:val="28"/>
          <w:lang w:val="kk-KZ"/>
        </w:rPr>
        <w:t xml:space="preserve">нотариус Суйеубаева Лаззат Сахитжановнаның нотариаттық іс әрекеттер жасаудан бас тарту туралы 31 шілде 2014 жылғы қаулысының күшін жойып, мұрагерлік құқықтық куәлікті беруді міндеттеу туралы </w:t>
      </w:r>
      <w:r w:rsidRPr="00D74F8A">
        <w:rPr>
          <w:sz w:val="28"/>
          <w:szCs w:val="28"/>
          <w:lang w:val="kk-KZ"/>
        </w:rPr>
        <w:t xml:space="preserve">азаматтық ісін қарап, </w:t>
      </w:r>
    </w:p>
    <w:p w:rsidR="0059786F" w:rsidRPr="00D74F8A" w:rsidRDefault="0059786F" w:rsidP="006B42F8">
      <w:pPr>
        <w:ind w:firstLine="720"/>
        <w:jc w:val="both"/>
        <w:rPr>
          <w:sz w:val="28"/>
          <w:szCs w:val="28"/>
          <w:lang w:val="kk-KZ"/>
        </w:rPr>
      </w:pPr>
    </w:p>
    <w:p w:rsidR="006B42F8" w:rsidRPr="00D74F8A" w:rsidRDefault="006B42F8" w:rsidP="006B42F8">
      <w:pPr>
        <w:jc w:val="center"/>
        <w:rPr>
          <w:sz w:val="28"/>
          <w:szCs w:val="28"/>
          <w:lang w:val="kk-KZ"/>
        </w:rPr>
      </w:pPr>
      <w:r w:rsidRPr="00D74F8A">
        <w:rPr>
          <w:sz w:val="28"/>
          <w:szCs w:val="28"/>
        </w:rPr>
        <w:t xml:space="preserve">А </w:t>
      </w:r>
      <w:r w:rsidRPr="00D74F8A">
        <w:rPr>
          <w:sz w:val="28"/>
          <w:szCs w:val="28"/>
          <w:lang w:val="kk-KZ"/>
        </w:rPr>
        <w:t xml:space="preserve">  </w:t>
      </w:r>
      <w:r w:rsidRPr="00D74F8A">
        <w:rPr>
          <w:sz w:val="28"/>
          <w:szCs w:val="28"/>
        </w:rPr>
        <w:t xml:space="preserve">Н </w:t>
      </w:r>
      <w:r w:rsidRPr="00D74F8A">
        <w:rPr>
          <w:sz w:val="28"/>
          <w:szCs w:val="28"/>
          <w:lang w:val="kk-KZ"/>
        </w:rPr>
        <w:t xml:space="preserve">  </w:t>
      </w:r>
      <w:r w:rsidRPr="00D74F8A">
        <w:rPr>
          <w:sz w:val="28"/>
          <w:szCs w:val="28"/>
        </w:rPr>
        <w:t xml:space="preserve">Ы </w:t>
      </w:r>
      <w:r w:rsidRPr="00D74F8A">
        <w:rPr>
          <w:sz w:val="28"/>
          <w:szCs w:val="28"/>
          <w:lang w:val="kk-KZ"/>
        </w:rPr>
        <w:t xml:space="preserve">  </w:t>
      </w:r>
      <w:r w:rsidRPr="00D74F8A">
        <w:rPr>
          <w:sz w:val="28"/>
          <w:szCs w:val="28"/>
        </w:rPr>
        <w:t xml:space="preserve">Қ </w:t>
      </w:r>
      <w:r w:rsidRPr="00D74F8A">
        <w:rPr>
          <w:sz w:val="28"/>
          <w:szCs w:val="28"/>
          <w:lang w:val="kk-KZ"/>
        </w:rPr>
        <w:t xml:space="preserve">  </w:t>
      </w:r>
      <w:r w:rsidRPr="00D74F8A">
        <w:rPr>
          <w:sz w:val="28"/>
          <w:szCs w:val="28"/>
        </w:rPr>
        <w:t xml:space="preserve">Т </w:t>
      </w:r>
      <w:r w:rsidRPr="00D74F8A">
        <w:rPr>
          <w:sz w:val="28"/>
          <w:szCs w:val="28"/>
          <w:lang w:val="kk-KZ"/>
        </w:rPr>
        <w:t xml:space="preserve">  </w:t>
      </w:r>
      <w:r w:rsidRPr="00D74F8A">
        <w:rPr>
          <w:sz w:val="28"/>
          <w:szCs w:val="28"/>
        </w:rPr>
        <w:t xml:space="preserve">А </w:t>
      </w:r>
      <w:r w:rsidRPr="00D74F8A">
        <w:rPr>
          <w:sz w:val="28"/>
          <w:szCs w:val="28"/>
          <w:lang w:val="kk-KZ"/>
        </w:rPr>
        <w:t xml:space="preserve">  </w:t>
      </w:r>
      <w:r w:rsidRPr="00D74F8A">
        <w:rPr>
          <w:sz w:val="28"/>
          <w:szCs w:val="28"/>
        </w:rPr>
        <w:t xml:space="preserve">Ғ </w:t>
      </w:r>
      <w:r w:rsidRPr="00D74F8A">
        <w:rPr>
          <w:sz w:val="28"/>
          <w:szCs w:val="28"/>
          <w:lang w:val="kk-KZ"/>
        </w:rPr>
        <w:t xml:space="preserve">  </w:t>
      </w:r>
      <w:proofErr w:type="gramStart"/>
      <w:r w:rsidRPr="00D74F8A">
        <w:rPr>
          <w:sz w:val="28"/>
          <w:szCs w:val="28"/>
        </w:rPr>
        <w:t>А</w:t>
      </w:r>
      <w:proofErr w:type="gramEnd"/>
      <w:r w:rsidRPr="00D74F8A">
        <w:rPr>
          <w:sz w:val="28"/>
          <w:szCs w:val="28"/>
        </w:rPr>
        <w:t xml:space="preserve"> </w:t>
      </w:r>
      <w:r w:rsidRPr="00D74F8A">
        <w:rPr>
          <w:sz w:val="28"/>
          <w:szCs w:val="28"/>
          <w:lang w:val="kk-KZ"/>
        </w:rPr>
        <w:t xml:space="preserve">  </w:t>
      </w:r>
      <w:r w:rsidRPr="00D74F8A">
        <w:rPr>
          <w:sz w:val="28"/>
          <w:szCs w:val="28"/>
        </w:rPr>
        <w:t xml:space="preserve">Н </w:t>
      </w:r>
      <w:r w:rsidRPr="00D74F8A">
        <w:rPr>
          <w:sz w:val="28"/>
          <w:szCs w:val="28"/>
          <w:lang w:val="kk-KZ"/>
        </w:rPr>
        <w:t xml:space="preserve">  </w:t>
      </w:r>
      <w:r w:rsidRPr="00D74F8A">
        <w:rPr>
          <w:sz w:val="28"/>
          <w:szCs w:val="28"/>
        </w:rPr>
        <w:t>Ы</w:t>
      </w:r>
      <w:r w:rsidRPr="00D74F8A">
        <w:rPr>
          <w:sz w:val="28"/>
          <w:szCs w:val="28"/>
          <w:lang w:val="kk-KZ"/>
        </w:rPr>
        <w:t xml:space="preserve">   </w:t>
      </w:r>
    </w:p>
    <w:p w:rsidR="006B42F8" w:rsidRPr="00D74F8A" w:rsidRDefault="006B42F8" w:rsidP="006B42F8">
      <w:pPr>
        <w:jc w:val="both"/>
        <w:rPr>
          <w:sz w:val="28"/>
          <w:szCs w:val="28"/>
          <w:lang w:val="kk-KZ"/>
        </w:rPr>
      </w:pPr>
    </w:p>
    <w:p w:rsidR="006B42F8" w:rsidRDefault="006B42F8" w:rsidP="006B42F8">
      <w:pPr>
        <w:ind w:firstLine="720"/>
        <w:jc w:val="both"/>
        <w:rPr>
          <w:sz w:val="28"/>
          <w:szCs w:val="28"/>
          <w:lang w:val="kk-KZ"/>
        </w:rPr>
      </w:pPr>
      <w:r>
        <w:rPr>
          <w:sz w:val="28"/>
          <w:szCs w:val="28"/>
          <w:lang w:val="kk-KZ"/>
        </w:rPr>
        <w:t xml:space="preserve">Шағым беруші Т.Сырлыбаев </w:t>
      </w:r>
      <w:r w:rsidRPr="00D74F8A">
        <w:rPr>
          <w:sz w:val="28"/>
          <w:szCs w:val="28"/>
          <w:lang w:val="kk-KZ"/>
        </w:rPr>
        <w:t xml:space="preserve">өзінің сотқа жолдаған </w:t>
      </w:r>
      <w:r>
        <w:rPr>
          <w:sz w:val="28"/>
          <w:szCs w:val="28"/>
          <w:lang w:val="kk-KZ"/>
        </w:rPr>
        <w:t xml:space="preserve">шағымында, әйелі Сырлыбаева Қазнаш 1997 жылы қайтыс болғанын, әйелі қайтыс болуына орай ортақ мүлік болып табылатын Алматы облысы, Қарасай ауданы, Чемолган бекеті, Т.Бокин көшесі 8 үйдің 2 пәтеріне мұрагерлік куәлік алу үшін нотариус Л.Суйеубаеваға жүгінгенін, нотариус әйелінің қайтыс болу куәлігінде қайтыс болған жері көрсетілмеуіне және үйдің техникалық құжаттары болмауына байланысты 31 шілде 2014 жылы нотариаттық іс әрекет жасаудан бас тартқанын, осыған орай нотариустың заңсыз әрекетін даулау мақсатында қайтадан 20.10.2014 жылы хат жолдағанын, өзінің арызына байланысты нотариус 05.11.2014 жылы жауап хат жазғанын, жауап хатымен келіспей облыстық Әділет басқармасына арызданғанын, алайда жауабы келмегенін, сондықтан </w:t>
      </w:r>
      <w:r w:rsidRPr="00D74F8A">
        <w:rPr>
          <w:sz w:val="28"/>
          <w:szCs w:val="28"/>
          <w:lang w:val="kk-KZ"/>
        </w:rPr>
        <w:t xml:space="preserve">жеке </w:t>
      </w:r>
      <w:r>
        <w:rPr>
          <w:sz w:val="28"/>
          <w:szCs w:val="28"/>
          <w:lang w:val="kk-KZ"/>
        </w:rPr>
        <w:t>нотариус Суйеубаева Лаззат Сахитжановнаның нотариаттық іс әрекеттер жасаудан бас тарту туралы 31 шілде 2014 жылғы қаулысының күшін жойып, мұрагерлік құқықтық куәлікті беруді міндеттеуді сұраған.</w:t>
      </w:r>
    </w:p>
    <w:p w:rsidR="006B42F8" w:rsidRDefault="006B42F8" w:rsidP="006B42F8">
      <w:pPr>
        <w:ind w:firstLine="720"/>
        <w:jc w:val="both"/>
        <w:rPr>
          <w:sz w:val="28"/>
          <w:szCs w:val="28"/>
          <w:lang w:val="kk-KZ"/>
        </w:rPr>
      </w:pPr>
      <w:r>
        <w:rPr>
          <w:sz w:val="28"/>
          <w:szCs w:val="28"/>
          <w:lang w:val="kk-KZ"/>
        </w:rPr>
        <w:t xml:space="preserve">Сот отырысында шағым беруші Т.Сырлыбаев шағымда көрсетілген уәждерін қуаттап, нотариустың іс әрекет жасаудан бас тарту туралы қаулы қабылдауының бір негізі әйелінің қайтыс болған жері көрсетілмегені себеп болғанын, алайда нотаруисқа жүгінгенде көші-қон полициясынан анықтама ұсынғанын, екінші себебі үйдің техникалық құжаттарының түпнұсқасы болмауы себеп болғанын, Нотариат туралы заңында құжаттардың түпнұсқасын талап ету көзделмегенін, сондықтан нотариустың әрекетіне қанағаттанбай 20.10.2014 жылы хат жолдағанын, хатпен бірге куә К.Өмірзақовтың және Ғ.Темірғалиұлының түсініктерін қоса жолдағанын, </w:t>
      </w:r>
      <w:r>
        <w:rPr>
          <w:sz w:val="28"/>
          <w:szCs w:val="28"/>
          <w:lang w:val="kk-KZ"/>
        </w:rPr>
        <w:lastRenderedPageBreak/>
        <w:t xml:space="preserve">себебі екі куә әйелінің Қызылорда қаласында қайтыс болғанын бекіте алатынын, өзінің хатына 05.11.2014 жылғы жауабын алып, нотариус өз жауабында соттың шешімін талқылап баласы Ғ.Темірғалиұлының маскүнемдікке салынғаны жайлы көрсеткенін, соттың шешімін және баласының жағдайы туралы талқылауға нотариустың құқығы жоғын, мұрагерлік куәлікке сәйкес нотариус Л.Суйеубаеваға жүгінгенге дейін нотариус Бедеровке жүгінгенін, Бедеров құжаттарының дұрыстығын айтып, рәсімдеп жатқанда қайтыс болып кеткенін, содан кейін нотариус Л.Суйеубаева осы таңға дейін куәлік бермей сандалтқанын, осы аралықта Алматы облысы Қарасай аудандық сотына жауапкер Алматы облысы Қарасай аудандық «Жылжымайтын мүлік орталығы» РМКК үйдің төлқұжаттарын өзінің атына аударуын жүктеу туралы талаппен жүгініп, 15.12.2014 жылғы сот шешімімен талабы қанағаттандырылғанын, сот шешімі шыққанымен нотариус Л.Суйеубаеваның 31.07.2014 жылғы нотариаттық іс әрекеттер жасаудан бас тарту туралы қаулысының күшін жойып, мұрагерлік құқықтық куәлікті беруді міндеттеуді сұрайтынын көрсетті. </w:t>
      </w:r>
    </w:p>
    <w:p w:rsidR="006B42F8" w:rsidRDefault="006B42F8" w:rsidP="006B42F8">
      <w:pPr>
        <w:ind w:firstLine="720"/>
        <w:jc w:val="both"/>
        <w:rPr>
          <w:sz w:val="28"/>
          <w:szCs w:val="28"/>
          <w:lang w:val="kk-KZ"/>
        </w:rPr>
      </w:pPr>
      <w:r>
        <w:rPr>
          <w:sz w:val="28"/>
          <w:szCs w:val="28"/>
          <w:lang w:val="kk-KZ"/>
        </w:rPr>
        <w:t xml:space="preserve">Сот отырысында нотариус Л.Суйеубаева өз түсінігінде, шағым беруші Т.Сырлыбаев мұрагерлік куәлік алу үшін жүгінгенін, құжаттарын қарау барысында заңды некедегі әйелі қайтыс болғаны және жылжымайтын мүлік Алматы облысында орналасқаны анықталғанын, құжаттарының түпнұсқалары болмағанын, жеткіліксіз болғанын, белгілі мерзімде шағым беруші құжаттарды қамтамасыз етпегендіктен 31.07.2014 жылы нотариаттық іс әрекеттер жасаудан бас тарту туралы қаулы қабылдағанын, одан кейін пошта байланысы арқылы шағым берушінің хаты келіп түскенін, хатына түсіндірме жауап хат жолдағанын, өзінің тарапынан заңсыз іс әрекеттер орын алмағанын, шағым берушіге барынша заң талаптарын түсіндіргенін, нотариаттық іс әрекеттер жасауға жүгінгенімен әрекетті ақысыз негізде түсіндіріп жасағанын, шағым беруші өзіне дейін нотариус Бедеровке жүгінгені анықталғанын, ол нотариус қазіргі таңда қайтыс болғанын, Бедеров айтты деп өзінің мазасын алғанын, заңсыз әрекеттерге жол бере алмайтынын, сондықтан нотариаттық іс әрекеттер жасаудан бас тартылғанын, шағымды қанағаттандырусыз қалдыруды сұрайтынын көрсетті. </w:t>
      </w:r>
    </w:p>
    <w:p w:rsidR="006B42F8" w:rsidRDefault="006B42F8" w:rsidP="006B42F8">
      <w:pPr>
        <w:ind w:firstLine="720"/>
        <w:jc w:val="both"/>
        <w:rPr>
          <w:sz w:val="28"/>
          <w:szCs w:val="28"/>
          <w:lang w:val="kk-KZ"/>
        </w:rPr>
      </w:pPr>
      <w:r>
        <w:rPr>
          <w:sz w:val="28"/>
          <w:szCs w:val="28"/>
          <w:lang w:val="kk-KZ"/>
        </w:rPr>
        <w:t xml:space="preserve">Сот отырысында нотариус Л.Суйеубаеваның өкілі М.Даубалаев өз түсінігінде, шағым берушінің тарапынан нотариустың қандай әрекеті қай заңға сай еместігі туралы нақтыланып көрсетілмегенін, тиісті дәлелдемелер ұсынылмағанын, нотариус заң талаптарына сай әрекет жасағанын, оның үстіне сот отырысында мұрагерлік куәлік алуды қажет етіп жүрген жылжымайтын мүлікке қатысты құжаттарды рәсімдеу сот шешімімен шешілгенін, қазіргі таңда нотариаттық әрекеттер жасаудан бас тарту туралы қаулының күшін жойып, мұрагерлік куәлік беруді міндеттеуге ешқандай негіз жоқ екенін, сондықтан шағымды қанағаттандырусыз қалдыруды сұрайтынын көрсетті.     </w:t>
      </w:r>
    </w:p>
    <w:p w:rsidR="006B42F8" w:rsidRDefault="006B42F8" w:rsidP="006B42F8">
      <w:pPr>
        <w:ind w:firstLine="720"/>
        <w:jc w:val="both"/>
        <w:rPr>
          <w:sz w:val="28"/>
          <w:szCs w:val="28"/>
          <w:lang w:val="kk-KZ"/>
        </w:rPr>
      </w:pPr>
      <w:r>
        <w:rPr>
          <w:sz w:val="28"/>
          <w:szCs w:val="28"/>
          <w:lang w:val="kk-KZ"/>
        </w:rPr>
        <w:t xml:space="preserve">Сот отырысында шағым берушінің ұсынысымен сұралған куәлар Н.Базарбаев және А.Мусаева өз жауаптарында, шағым берушінің әйелі 1997 жылы Қызылорда қаласында қайтыс болғанын бекітті. </w:t>
      </w:r>
    </w:p>
    <w:p w:rsidR="006B42F8" w:rsidRDefault="006B42F8" w:rsidP="006B42F8">
      <w:pPr>
        <w:ind w:firstLine="708"/>
        <w:jc w:val="both"/>
        <w:rPr>
          <w:bCs/>
          <w:sz w:val="28"/>
          <w:szCs w:val="28"/>
          <w:lang w:val="kk-KZ"/>
        </w:rPr>
      </w:pPr>
      <w:r>
        <w:rPr>
          <w:bCs/>
          <w:sz w:val="28"/>
          <w:szCs w:val="28"/>
          <w:lang w:val="kk-KZ"/>
        </w:rPr>
        <w:lastRenderedPageBreak/>
        <w:t>Тараптардың түсініктерін тыңдап, іс құжаттарымен танысып, сот төмендегі тұжырымға келеді.</w:t>
      </w:r>
    </w:p>
    <w:p w:rsidR="006B42F8" w:rsidRDefault="006B42F8" w:rsidP="006B42F8">
      <w:pPr>
        <w:pStyle w:val="a3"/>
        <w:ind w:firstLine="720"/>
        <w:rPr>
          <w:rFonts w:ascii="Times New Roman" w:hAnsi="Times New Roman" w:cs="Times New Roman"/>
          <w:sz w:val="28"/>
          <w:szCs w:val="28"/>
        </w:rPr>
      </w:pPr>
      <w:r w:rsidRPr="00E928E9">
        <w:rPr>
          <w:rFonts w:ascii="Times New Roman" w:hAnsi="Times New Roman" w:cs="Times New Roman"/>
          <w:sz w:val="28"/>
          <w:szCs w:val="28"/>
        </w:rPr>
        <w:t xml:space="preserve">Іс құжаттарына және сотта анықталған мән-жайларға қарағанда, </w:t>
      </w:r>
      <w:r>
        <w:rPr>
          <w:rFonts w:ascii="Times New Roman" w:hAnsi="Times New Roman" w:cs="Times New Roman"/>
          <w:sz w:val="28"/>
          <w:szCs w:val="28"/>
        </w:rPr>
        <w:t xml:space="preserve">шағым беруші Т.Сырлыбаев әйелі </w:t>
      </w:r>
      <w:r w:rsidRPr="00E714A6">
        <w:rPr>
          <w:rFonts w:ascii="Times New Roman" w:hAnsi="Times New Roman" w:cs="Times New Roman"/>
          <w:sz w:val="28"/>
          <w:szCs w:val="28"/>
        </w:rPr>
        <w:t xml:space="preserve">Сырлыбаева Қазнаш Садуақасқызының </w:t>
      </w:r>
      <w:r>
        <w:rPr>
          <w:rFonts w:ascii="Times New Roman" w:hAnsi="Times New Roman" w:cs="Times New Roman"/>
          <w:sz w:val="28"/>
          <w:szCs w:val="28"/>
        </w:rPr>
        <w:t xml:space="preserve">қайтыс болуына байланысты </w:t>
      </w:r>
      <w:r w:rsidRPr="00E714A6">
        <w:rPr>
          <w:rFonts w:ascii="Times New Roman" w:hAnsi="Times New Roman" w:cs="Times New Roman"/>
          <w:sz w:val="28"/>
          <w:szCs w:val="28"/>
        </w:rPr>
        <w:t>артында қалған  Алматы облысы,  Чемолган бекеті, Т.Бокин көшесі 8 үйдің 2 пәтеріне мұрагерлік құқық туралы куәлік беру  туралы арыз</w:t>
      </w:r>
      <w:r>
        <w:rPr>
          <w:rFonts w:ascii="Times New Roman" w:hAnsi="Times New Roman" w:cs="Times New Roman"/>
          <w:sz w:val="28"/>
          <w:szCs w:val="28"/>
        </w:rPr>
        <w:t>бен нотариус Л.Суйеубаеваға жүгінген.</w:t>
      </w:r>
    </w:p>
    <w:p w:rsidR="006B42F8" w:rsidRDefault="006B42F8" w:rsidP="006B42F8">
      <w:pPr>
        <w:pStyle w:val="a3"/>
        <w:ind w:firstLine="720"/>
        <w:rPr>
          <w:rFonts w:ascii="Times New Roman" w:hAnsi="Times New Roman" w:cs="Times New Roman"/>
          <w:sz w:val="28"/>
          <w:szCs w:val="28"/>
        </w:rPr>
      </w:pPr>
      <w:r>
        <w:rPr>
          <w:rFonts w:ascii="Times New Roman" w:hAnsi="Times New Roman" w:cs="Times New Roman"/>
          <w:sz w:val="28"/>
          <w:szCs w:val="28"/>
        </w:rPr>
        <w:t xml:space="preserve">Алайда, </w:t>
      </w:r>
      <w:r w:rsidRPr="00AF1A45">
        <w:rPr>
          <w:rFonts w:ascii="Times New Roman" w:hAnsi="Times New Roman" w:cs="Times New Roman"/>
          <w:sz w:val="28"/>
          <w:szCs w:val="28"/>
        </w:rPr>
        <w:t>Қ.Сырлыбаеваның  тұрғылықты жері туралы деректер болмағандықтан, мұра ашылған жер анықталмаған және арызданушы мұралық мүлікке қатысты құжаттарды, яғни техникалық паспортты, құқық беретін, сәйкестендіретін құжаттарды нотариусқа тапсырмаған.</w:t>
      </w:r>
    </w:p>
    <w:p w:rsidR="006B42F8" w:rsidRDefault="006B42F8" w:rsidP="006B42F8">
      <w:pPr>
        <w:ind w:firstLine="708"/>
        <w:jc w:val="both"/>
        <w:rPr>
          <w:sz w:val="28"/>
          <w:szCs w:val="28"/>
          <w:lang w:val="kk-KZ"/>
        </w:rPr>
      </w:pPr>
      <w:r>
        <w:rPr>
          <w:sz w:val="28"/>
          <w:szCs w:val="28"/>
          <w:lang w:val="kk-KZ"/>
        </w:rPr>
        <w:t>Осыған орай, н</w:t>
      </w:r>
      <w:r w:rsidRPr="00E714A6">
        <w:rPr>
          <w:sz w:val="28"/>
          <w:szCs w:val="28"/>
          <w:lang w:val="kk-KZ"/>
        </w:rPr>
        <w:t>отариус Л.Суйеубаева</w:t>
      </w:r>
      <w:r>
        <w:rPr>
          <w:sz w:val="28"/>
          <w:szCs w:val="28"/>
          <w:lang w:val="kk-KZ"/>
        </w:rPr>
        <w:t>ме</w:t>
      </w:r>
      <w:r w:rsidRPr="00E714A6">
        <w:rPr>
          <w:sz w:val="28"/>
          <w:szCs w:val="28"/>
          <w:lang w:val="kk-KZ"/>
        </w:rPr>
        <w:t xml:space="preserve">н </w:t>
      </w:r>
      <w:r>
        <w:rPr>
          <w:sz w:val="28"/>
          <w:szCs w:val="28"/>
          <w:lang w:val="kk-KZ"/>
        </w:rPr>
        <w:t xml:space="preserve">ҚР «Нотариат туралы» заңының 48 бабының 1 бөлігінің </w:t>
      </w:r>
      <w:r w:rsidRPr="00AF1A45">
        <w:rPr>
          <w:color w:val="000000"/>
          <w:spacing w:val="2"/>
          <w:sz w:val="28"/>
          <w:szCs w:val="28"/>
          <w:shd w:val="clear" w:color="auto" w:fill="FFFFFF"/>
          <w:lang w:val="kk-KZ"/>
        </w:rPr>
        <w:t>6</w:t>
      </w:r>
      <w:r>
        <w:rPr>
          <w:color w:val="000000"/>
          <w:spacing w:val="2"/>
          <w:sz w:val="28"/>
          <w:szCs w:val="28"/>
          <w:shd w:val="clear" w:color="auto" w:fill="FFFFFF"/>
          <w:lang w:val="kk-KZ"/>
        </w:rPr>
        <w:t xml:space="preserve"> тармақшасына сай, </w:t>
      </w:r>
      <w:r w:rsidRPr="00E714A6">
        <w:rPr>
          <w:sz w:val="28"/>
          <w:szCs w:val="28"/>
          <w:lang w:val="kk-KZ"/>
        </w:rPr>
        <w:t>31.07.2014 жылы</w:t>
      </w:r>
      <w:r>
        <w:rPr>
          <w:sz w:val="28"/>
          <w:szCs w:val="28"/>
          <w:lang w:val="kk-KZ"/>
        </w:rPr>
        <w:t xml:space="preserve"> нотариалдық әрекет жасаудан бас тарту туралы қаулы қабылданған.</w:t>
      </w:r>
    </w:p>
    <w:p w:rsidR="006B42F8" w:rsidRDefault="006B42F8" w:rsidP="006B42F8">
      <w:pPr>
        <w:ind w:firstLine="720"/>
        <w:jc w:val="both"/>
        <w:rPr>
          <w:sz w:val="28"/>
          <w:szCs w:val="28"/>
          <w:lang w:val="kk-KZ"/>
        </w:rPr>
      </w:pPr>
      <w:r w:rsidRPr="003008A9">
        <w:rPr>
          <w:sz w:val="28"/>
          <w:szCs w:val="28"/>
          <w:lang w:val="kk-KZ"/>
        </w:rPr>
        <w:t xml:space="preserve">Осыдан кейін шағым беруші </w:t>
      </w:r>
      <w:r>
        <w:rPr>
          <w:sz w:val="28"/>
          <w:szCs w:val="28"/>
          <w:lang w:val="kk-KZ"/>
        </w:rPr>
        <w:t>Қызылорда қалалық сотына Алматы облысы, Қарасай ауданы, Чемолган бекеті, Т.Бокин көшесі 8 үйдің 2 пәтеріне мұрагерлік құқығын заңдастыруды сұрап арызбен жүгініп, сот ұйғарымымен  арызы, оған қоса тіркелген барлық құжаттарымен бірге қайтарылған.</w:t>
      </w:r>
    </w:p>
    <w:p w:rsidR="006B42F8" w:rsidRDefault="006B42F8" w:rsidP="006B42F8">
      <w:pPr>
        <w:ind w:firstLine="720"/>
        <w:jc w:val="both"/>
        <w:rPr>
          <w:sz w:val="28"/>
          <w:szCs w:val="28"/>
          <w:lang w:val="kk-KZ"/>
        </w:rPr>
      </w:pPr>
      <w:r>
        <w:rPr>
          <w:sz w:val="28"/>
          <w:szCs w:val="28"/>
          <w:lang w:val="kk-KZ"/>
        </w:rPr>
        <w:t xml:space="preserve">Аталған сот ұйғарымына жеке шағым келтіріліп, Қызылорда облыстық сотының азаматтық және әкімшілік істер жөніндегі апелляциялық алқасының 10.09.2014 жылғы ұйғарымымен қалалық соттың 12.08.2014 жылғы ұйғарымы өзгеріссіз қалдырылған. </w:t>
      </w:r>
    </w:p>
    <w:p w:rsidR="006B42F8" w:rsidRDefault="006B42F8" w:rsidP="006B42F8">
      <w:pPr>
        <w:ind w:firstLine="720"/>
        <w:jc w:val="both"/>
        <w:rPr>
          <w:sz w:val="28"/>
          <w:szCs w:val="28"/>
          <w:lang w:val="kk-KZ"/>
        </w:rPr>
      </w:pPr>
      <w:r>
        <w:rPr>
          <w:sz w:val="28"/>
          <w:szCs w:val="28"/>
          <w:lang w:val="kk-KZ"/>
        </w:rPr>
        <w:t>Сот ұйғарымының түсіндірмесінен кейін шағым беруші Т.Сырлыбаев қайтадан нотариус Л.Суйеубаеваға 20.10.2014 жылы хат жолдап, нотариус хатқа қайта түсіндірме беріп 05.11.2014 жылы жауап хат жолдаған. Ескеретін мән-жай шағым беруші екі рет нотариусқа жүгінгенімен тиісті құжаттары толық ұсынылмаған.</w:t>
      </w:r>
    </w:p>
    <w:p w:rsidR="006B42F8" w:rsidRPr="00A07E6F" w:rsidRDefault="006B42F8" w:rsidP="006B42F8">
      <w:pPr>
        <w:ind w:firstLine="708"/>
        <w:jc w:val="both"/>
        <w:rPr>
          <w:sz w:val="28"/>
          <w:szCs w:val="28"/>
          <w:lang w:val="kk-KZ"/>
        </w:rPr>
      </w:pPr>
      <w:r w:rsidRPr="00A07E6F">
        <w:rPr>
          <w:sz w:val="28"/>
          <w:szCs w:val="28"/>
          <w:lang w:val="kk-KZ"/>
        </w:rPr>
        <w:t>Қазақстан Республикасы АІЖК-нің 65, 66, 81-баптарына сәйкес әр тарап өзінің талаптарының және қарсылықтарының негізі ретінде сілтеме жасайтын мән-жайларды дәлелдеуі тиіс. Дәлелдемелерді тараптар мен іске қатысушы басқа да тұлғалар береді. Істі дұрыс шешу үшін маңызы бар мән-жайларды тараптардың және іске қатысушы басқа да тұлғалардың тараптары мен қарсылықтарының негізінде, материалдық және іс жүргізу құқығының қолданылуға тиіс нормаларын ескере отырып, сот анықтайды. Іс үшін маңызы бар мән-жайлар туралы мәліметтерді қамтитын актілер, құжаттар, іскерлік немесе жеке сипаттағы хаттар жазбаша дәлелдемелер болып табылады.</w:t>
      </w:r>
    </w:p>
    <w:p w:rsidR="006B42F8" w:rsidRPr="00A07E6F" w:rsidRDefault="006B42F8" w:rsidP="006B42F8">
      <w:pPr>
        <w:ind w:firstLine="708"/>
        <w:jc w:val="both"/>
        <w:rPr>
          <w:sz w:val="28"/>
          <w:szCs w:val="28"/>
          <w:lang w:val="kk-KZ"/>
        </w:rPr>
      </w:pPr>
      <w:r w:rsidRPr="00A07E6F">
        <w:rPr>
          <w:sz w:val="28"/>
          <w:szCs w:val="28"/>
          <w:lang w:val="kk-KZ"/>
        </w:rPr>
        <w:t xml:space="preserve">Алайда, </w:t>
      </w:r>
      <w:r>
        <w:rPr>
          <w:sz w:val="28"/>
          <w:szCs w:val="28"/>
          <w:lang w:val="kk-KZ"/>
        </w:rPr>
        <w:t>шағым беруші</w:t>
      </w:r>
      <w:r w:rsidRPr="00A07E6F">
        <w:rPr>
          <w:sz w:val="28"/>
          <w:szCs w:val="28"/>
          <w:lang w:val="kk-KZ"/>
        </w:rPr>
        <w:t xml:space="preserve"> өзінің көрсетіп отырған талаптарын негіздейтін мән-жайлар мен дәлелдемелерді сотта </w:t>
      </w:r>
      <w:r>
        <w:rPr>
          <w:sz w:val="28"/>
          <w:szCs w:val="28"/>
          <w:lang w:val="kk-KZ"/>
        </w:rPr>
        <w:t>тапсыра алмады</w:t>
      </w:r>
      <w:r w:rsidRPr="00A07E6F">
        <w:rPr>
          <w:sz w:val="28"/>
          <w:szCs w:val="28"/>
          <w:lang w:val="kk-KZ"/>
        </w:rPr>
        <w:t>.</w:t>
      </w:r>
    </w:p>
    <w:p w:rsidR="006B42F8" w:rsidRDefault="006B42F8" w:rsidP="006B42F8">
      <w:pPr>
        <w:ind w:firstLine="720"/>
        <w:jc w:val="both"/>
        <w:rPr>
          <w:sz w:val="28"/>
          <w:szCs w:val="28"/>
          <w:lang w:val="kk-KZ"/>
        </w:rPr>
      </w:pPr>
      <w:r>
        <w:rPr>
          <w:sz w:val="28"/>
          <w:szCs w:val="28"/>
          <w:lang w:val="kk-KZ"/>
        </w:rPr>
        <w:t>Сонымен қатар, сот отырысында Алматы облысы Қарасай аудандық сотының 15.12.2014 жылғы шешімімен шағым беруші Т.Сырлыбаевтың  жауапкер Алматы облысы Қарасай аудандық «Жылжымайтын мүлік орталығы» РМКК үйдің төлқұжаттарын өзінің атына аударуын жүктеу туралы талап арызы қанағаттандырылған.</w:t>
      </w:r>
    </w:p>
    <w:p w:rsidR="006B42F8" w:rsidRDefault="006B42F8" w:rsidP="006B42F8">
      <w:pPr>
        <w:ind w:firstLine="720"/>
        <w:jc w:val="both"/>
        <w:rPr>
          <w:sz w:val="28"/>
          <w:szCs w:val="28"/>
          <w:lang w:val="kk-KZ"/>
        </w:rPr>
      </w:pPr>
      <w:r>
        <w:rPr>
          <w:sz w:val="28"/>
          <w:szCs w:val="28"/>
          <w:lang w:val="kk-KZ"/>
        </w:rPr>
        <w:lastRenderedPageBreak/>
        <w:t>Қазіргі таңда сот шешімімен шағым беруші Т.Сырлыбаевтың нотариус Л.Суйеуйбаеваға жүгініп жүрген Алматы облысы, Қарасай ауданы, Чемолган бекеті, Т.Бокин көшесі 8 үйдің 2 пәтеріне мұрагерлік құқығын заңдастыру жайлы талабы орындалған.</w:t>
      </w:r>
    </w:p>
    <w:p w:rsidR="006B42F8" w:rsidRPr="00022DF4" w:rsidRDefault="006B42F8" w:rsidP="006B42F8">
      <w:pPr>
        <w:ind w:firstLine="720"/>
        <w:jc w:val="both"/>
        <w:rPr>
          <w:sz w:val="28"/>
          <w:szCs w:val="28"/>
          <w:lang w:val="kk-KZ"/>
        </w:rPr>
      </w:pPr>
      <w:r>
        <w:rPr>
          <w:color w:val="000000"/>
          <w:spacing w:val="2"/>
          <w:sz w:val="28"/>
          <w:szCs w:val="28"/>
          <w:shd w:val="clear" w:color="auto" w:fill="FFFFFF"/>
          <w:lang w:val="kk-KZ"/>
        </w:rPr>
        <w:t>ҚР АК-нің 8 бабының 4 бөлігіне сай, а</w:t>
      </w:r>
      <w:r w:rsidRPr="00022DF4">
        <w:rPr>
          <w:color w:val="000000"/>
          <w:spacing w:val="2"/>
          <w:sz w:val="28"/>
          <w:szCs w:val="28"/>
          <w:shd w:val="clear" w:color="auto" w:fill="FFFFFF"/>
          <w:lang w:val="kk-KZ"/>
        </w:rPr>
        <w:t>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w:t>
      </w:r>
      <w:r w:rsidRPr="00022DF4">
        <w:rPr>
          <w:rStyle w:val="apple-converted-space"/>
          <w:color w:val="000000"/>
          <w:spacing w:val="2"/>
          <w:sz w:val="28"/>
          <w:szCs w:val="28"/>
          <w:shd w:val="clear" w:color="auto" w:fill="FFFFFF"/>
          <w:lang w:val="kk-KZ"/>
        </w:rPr>
        <w:t> </w:t>
      </w:r>
    </w:p>
    <w:p w:rsidR="006B42F8" w:rsidRDefault="006B42F8" w:rsidP="006B42F8">
      <w:pPr>
        <w:ind w:firstLine="720"/>
        <w:jc w:val="both"/>
        <w:rPr>
          <w:sz w:val="28"/>
          <w:szCs w:val="28"/>
          <w:lang w:val="kk-KZ"/>
        </w:rPr>
      </w:pPr>
      <w:r>
        <w:rPr>
          <w:sz w:val="28"/>
          <w:szCs w:val="28"/>
          <w:lang w:val="kk-KZ"/>
        </w:rPr>
        <w:t>Сондықтан шағым берушінің тарапынан нотариустың заңсыз әрекетін негіздейтін дәлелдемелер ұсынылмағандықтан және қазіргі таңда сот шешімімен мұрагерлік құқығын заңдастыруға қатысты мән-жай орындалғандықтан нотариус Л.Суйеубаеваның 31.07.2014 жылғы нотариаттық іс әрекеттер жасаудан бас тарту туралы қаулысының күшін жойып, мұрагерлік құқықтық куәлікті беруді міндеттеуге негіз жоқ.</w:t>
      </w:r>
    </w:p>
    <w:p w:rsidR="006B42F8" w:rsidRDefault="006B42F8" w:rsidP="006B42F8">
      <w:pPr>
        <w:ind w:firstLine="720"/>
        <w:jc w:val="both"/>
        <w:rPr>
          <w:sz w:val="28"/>
          <w:szCs w:val="28"/>
          <w:lang w:val="kk-KZ"/>
        </w:rPr>
      </w:pPr>
      <w:r>
        <w:rPr>
          <w:sz w:val="28"/>
          <w:szCs w:val="28"/>
          <w:lang w:val="kk-KZ"/>
        </w:rPr>
        <w:t>Сондықтан шағым берушінің шағымы қанағаттандырудан бас тартылуға жатады.</w:t>
      </w:r>
    </w:p>
    <w:p w:rsidR="006B42F8" w:rsidRPr="00D74F8A" w:rsidRDefault="006B42F8" w:rsidP="006B42F8">
      <w:pPr>
        <w:ind w:firstLine="720"/>
        <w:jc w:val="both"/>
        <w:rPr>
          <w:sz w:val="28"/>
          <w:szCs w:val="28"/>
          <w:lang w:val="kk-KZ"/>
        </w:rPr>
      </w:pPr>
      <w:r w:rsidRPr="00D74F8A">
        <w:rPr>
          <w:sz w:val="28"/>
          <w:szCs w:val="28"/>
          <w:lang w:val="kk-KZ"/>
        </w:rPr>
        <w:t>Жоғарыдағылардың негізінде және ҚР АІЖК-нің 217-221-баптарын басшылыққа алып, сот</w:t>
      </w:r>
    </w:p>
    <w:p w:rsidR="00813A6F" w:rsidRDefault="006B42F8" w:rsidP="006B42F8">
      <w:pPr>
        <w:jc w:val="center"/>
        <w:rPr>
          <w:sz w:val="28"/>
          <w:szCs w:val="28"/>
          <w:lang w:val="kk-KZ"/>
        </w:rPr>
      </w:pPr>
      <w:r w:rsidRPr="00D74F8A">
        <w:rPr>
          <w:sz w:val="28"/>
          <w:szCs w:val="28"/>
          <w:lang w:val="kk-KZ"/>
        </w:rPr>
        <w:t>Ш  Е  Ш  І  М    Е  Т  Т  І</w:t>
      </w:r>
    </w:p>
    <w:p w:rsidR="006B42F8" w:rsidRPr="00D74F8A" w:rsidRDefault="006B42F8" w:rsidP="006B42F8">
      <w:pPr>
        <w:jc w:val="center"/>
        <w:rPr>
          <w:sz w:val="28"/>
          <w:szCs w:val="28"/>
          <w:lang w:val="kk-KZ"/>
        </w:rPr>
      </w:pPr>
      <w:r w:rsidRPr="00D74F8A">
        <w:rPr>
          <w:sz w:val="28"/>
          <w:szCs w:val="28"/>
          <w:lang w:val="kk-KZ"/>
        </w:rPr>
        <w:t xml:space="preserve">  </w:t>
      </w:r>
    </w:p>
    <w:p w:rsidR="006B42F8" w:rsidRPr="00D74F8A" w:rsidRDefault="006B42F8" w:rsidP="006B42F8">
      <w:pPr>
        <w:ind w:firstLine="720"/>
        <w:jc w:val="both"/>
        <w:rPr>
          <w:sz w:val="28"/>
          <w:szCs w:val="28"/>
          <w:lang w:val="kk-KZ"/>
        </w:rPr>
      </w:pPr>
      <w:r>
        <w:rPr>
          <w:sz w:val="28"/>
          <w:szCs w:val="28"/>
          <w:lang w:val="kk-KZ"/>
        </w:rPr>
        <w:t xml:space="preserve">Шағым беруші Сырлыбаев Темірғалидың </w:t>
      </w:r>
      <w:r w:rsidRPr="00D74F8A">
        <w:rPr>
          <w:sz w:val="28"/>
          <w:szCs w:val="28"/>
          <w:lang w:val="kk-KZ"/>
        </w:rPr>
        <w:t xml:space="preserve">жеке </w:t>
      </w:r>
      <w:r>
        <w:rPr>
          <w:sz w:val="28"/>
          <w:szCs w:val="28"/>
          <w:lang w:val="kk-KZ"/>
        </w:rPr>
        <w:t xml:space="preserve">нотариус Суйеубаева Лаззат Сахитжановнаның нотариаттық іс әрекеттер жасаудан бас тарту туралы 31 шілде 2014 жылғы қаулысының күшін жойып, мұрагерлік құқықтық куәлікті беруді міндеттеу туралы </w:t>
      </w:r>
      <w:r w:rsidR="00813A6F">
        <w:rPr>
          <w:sz w:val="28"/>
          <w:szCs w:val="28"/>
          <w:lang w:val="kk-KZ"/>
        </w:rPr>
        <w:t xml:space="preserve">шағымы </w:t>
      </w:r>
      <w:r w:rsidRPr="00D74F8A">
        <w:rPr>
          <w:sz w:val="28"/>
          <w:szCs w:val="28"/>
          <w:lang w:val="kk-KZ"/>
        </w:rPr>
        <w:t>қанағаттандырудан бас тартылсын.</w:t>
      </w:r>
    </w:p>
    <w:p w:rsidR="006B42F8" w:rsidRDefault="006B42F8" w:rsidP="006B42F8">
      <w:pPr>
        <w:pStyle w:val="a5"/>
        <w:spacing w:after="0"/>
        <w:ind w:left="0" w:firstLine="720"/>
        <w:jc w:val="both"/>
        <w:rPr>
          <w:sz w:val="28"/>
          <w:szCs w:val="28"/>
          <w:lang w:val="kk-KZ"/>
        </w:rPr>
      </w:pPr>
      <w:r w:rsidRPr="004C698D">
        <w:rPr>
          <w:sz w:val="28"/>
          <w:szCs w:val="28"/>
          <w:lang w:val="kk-KZ"/>
        </w:rPr>
        <w:t xml:space="preserve">Шешімге Қызылорда қалалық соты арқылы шешімнің көшірмесі тапсырылған күннен бастап он бес күн ішінде Қызылорда облыстық сотының </w:t>
      </w:r>
      <w:r>
        <w:rPr>
          <w:sz w:val="28"/>
          <w:szCs w:val="28"/>
          <w:lang w:val="kk-KZ"/>
        </w:rPr>
        <w:t xml:space="preserve">азаматтық және әкімшілік істер жөніндегі </w:t>
      </w:r>
      <w:r w:rsidRPr="004C698D">
        <w:rPr>
          <w:sz w:val="28"/>
          <w:szCs w:val="28"/>
          <w:lang w:val="kk-KZ"/>
        </w:rPr>
        <w:t>апелляциялық сот алқасына Қазақстан Республикасы Азаматтық іс жүргізу кодексінің 334,335-баптарының талаптары сақтала отырып шағым немесе наразылық келтірілуі мүмкін.</w:t>
      </w:r>
    </w:p>
    <w:p w:rsidR="006B42F8" w:rsidRDefault="006B42F8" w:rsidP="006B42F8">
      <w:pPr>
        <w:pStyle w:val="a5"/>
        <w:spacing w:after="0"/>
        <w:ind w:left="0" w:firstLine="720"/>
        <w:jc w:val="both"/>
        <w:rPr>
          <w:sz w:val="28"/>
          <w:szCs w:val="28"/>
          <w:lang w:val="kk-KZ"/>
        </w:rPr>
      </w:pPr>
    </w:p>
    <w:p w:rsidR="006B42F8" w:rsidRDefault="006B42F8" w:rsidP="006B42F8">
      <w:pPr>
        <w:pStyle w:val="2"/>
        <w:ind w:right="0" w:firstLine="708"/>
        <w:rPr>
          <w:sz w:val="28"/>
          <w:szCs w:val="28"/>
          <w:lang w:val="kk-KZ"/>
        </w:rPr>
      </w:pPr>
      <w:r w:rsidRPr="004C698D">
        <w:rPr>
          <w:sz w:val="28"/>
          <w:szCs w:val="28"/>
          <w:lang w:val="kk-KZ"/>
        </w:rPr>
        <w:t>Төрағалық етуші судья</w:t>
      </w:r>
      <w:r>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Б.С.Пазылов</w:t>
      </w:r>
    </w:p>
    <w:p w:rsidR="00746520" w:rsidRPr="006B42F8" w:rsidRDefault="00746520">
      <w:pPr>
        <w:rPr>
          <w:lang w:val="kk-KZ"/>
        </w:rPr>
      </w:pPr>
    </w:p>
    <w:sectPr w:rsidR="00746520" w:rsidRPr="006B42F8" w:rsidSect="007465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proofState w:spelling="clean" w:grammar="clean"/>
  <w:defaultTabStop w:val="708"/>
  <w:characterSpacingControl w:val="doNotCompress"/>
  <w:compat/>
  <w:rsids>
    <w:rsidRoot w:val="006B42F8"/>
    <w:rsid w:val="0059786F"/>
    <w:rsid w:val="006B42F8"/>
    <w:rsid w:val="00746520"/>
    <w:rsid w:val="00813A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2F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B42F8"/>
    <w:pPr>
      <w:keepNext/>
      <w:ind w:right="750"/>
      <w:jc w:val="both"/>
      <w:outlineLvl w:val="1"/>
    </w:pPr>
    <w:rPr>
      <w:rFonts w:eastAsia="Batang"/>
      <w:szCs w:val="20"/>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42F8"/>
    <w:rPr>
      <w:rFonts w:ascii="Times New Roman" w:eastAsia="Batang" w:hAnsi="Times New Roman" w:cs="Times New Roman"/>
      <w:sz w:val="24"/>
      <w:szCs w:val="20"/>
      <w:lang w:val="ru-MO" w:eastAsia="ru-RU"/>
    </w:rPr>
  </w:style>
  <w:style w:type="paragraph" w:styleId="a3">
    <w:name w:val="Body Text"/>
    <w:basedOn w:val="a"/>
    <w:link w:val="a4"/>
    <w:rsid w:val="006B42F8"/>
    <w:pPr>
      <w:jc w:val="both"/>
    </w:pPr>
    <w:rPr>
      <w:rFonts w:ascii="Tahoma" w:hAnsi="Tahoma" w:cs="Tahoma"/>
      <w:lang w:val="kk-KZ"/>
    </w:rPr>
  </w:style>
  <w:style w:type="character" w:customStyle="1" w:styleId="a4">
    <w:name w:val="Основной текст Знак"/>
    <w:basedOn w:val="a0"/>
    <w:link w:val="a3"/>
    <w:rsid w:val="006B42F8"/>
    <w:rPr>
      <w:rFonts w:ascii="Tahoma" w:eastAsia="Times New Roman" w:hAnsi="Tahoma" w:cs="Tahoma"/>
      <w:sz w:val="24"/>
      <w:szCs w:val="24"/>
      <w:lang w:val="kk-KZ" w:eastAsia="ru-RU"/>
    </w:rPr>
  </w:style>
  <w:style w:type="paragraph" w:styleId="a5">
    <w:name w:val="Body Text Indent"/>
    <w:basedOn w:val="a"/>
    <w:link w:val="a6"/>
    <w:rsid w:val="006B42F8"/>
    <w:pPr>
      <w:spacing w:after="120"/>
      <w:ind w:left="283"/>
    </w:pPr>
  </w:style>
  <w:style w:type="character" w:customStyle="1" w:styleId="a6">
    <w:name w:val="Основной текст с отступом Знак"/>
    <w:basedOn w:val="a0"/>
    <w:link w:val="a5"/>
    <w:rsid w:val="006B42F8"/>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42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2</cp:revision>
  <dcterms:created xsi:type="dcterms:W3CDTF">2016-02-19T03:16:00Z</dcterms:created>
  <dcterms:modified xsi:type="dcterms:W3CDTF">2016-02-19T03:29:00Z</dcterms:modified>
</cp:coreProperties>
</file>