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C9A2B8" w14:textId="23FD07A1" w:rsidR="0034750F" w:rsidRDefault="00B97150" w:rsidP="0034750F">
      <w:pPr>
        <w:pStyle w:val="a9"/>
        <w:ind w:left="3600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В </w:t>
      </w:r>
      <w:r w:rsidR="00C90243">
        <w:rPr>
          <w:rFonts w:ascii="Times New Roman" w:hAnsi="Times New Roman" w:cs="Times New Roman"/>
          <w:b/>
          <w:bCs/>
          <w:sz w:val="28"/>
          <w:szCs w:val="28"/>
          <w:lang w:val="kk-KZ"/>
        </w:rPr>
        <w:t>Генеральн</w:t>
      </w:r>
      <w:r>
        <w:rPr>
          <w:rFonts w:ascii="Times New Roman" w:hAnsi="Times New Roman" w:cs="Times New Roman"/>
          <w:b/>
          <w:bCs/>
          <w:sz w:val="28"/>
          <w:szCs w:val="28"/>
          <w:lang w:val="kk-KZ"/>
        </w:rPr>
        <w:t>ую</w:t>
      </w:r>
      <w:r w:rsidR="00C90243"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 прокур</w:t>
      </w:r>
      <w:r>
        <w:rPr>
          <w:rFonts w:ascii="Times New Roman" w:hAnsi="Times New Roman" w:cs="Times New Roman"/>
          <w:b/>
          <w:bCs/>
          <w:sz w:val="28"/>
          <w:szCs w:val="28"/>
          <w:lang w:val="kk-KZ"/>
        </w:rPr>
        <w:t>ату</w:t>
      </w:r>
      <w:r w:rsidR="00C90243">
        <w:rPr>
          <w:rFonts w:ascii="Times New Roman" w:hAnsi="Times New Roman" w:cs="Times New Roman"/>
          <w:b/>
          <w:bCs/>
          <w:sz w:val="28"/>
          <w:szCs w:val="28"/>
          <w:lang w:val="kk-KZ"/>
        </w:rPr>
        <w:t>р</w:t>
      </w:r>
      <w:r>
        <w:rPr>
          <w:rFonts w:ascii="Times New Roman" w:hAnsi="Times New Roman" w:cs="Times New Roman"/>
          <w:b/>
          <w:bCs/>
          <w:sz w:val="28"/>
          <w:szCs w:val="28"/>
          <w:lang w:val="kk-KZ"/>
        </w:rPr>
        <w:t>у</w:t>
      </w:r>
      <w:r w:rsidR="00C90243"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 Республики Казахстан</w:t>
      </w:r>
    </w:p>
    <w:p w14:paraId="595FD26E" w14:textId="77777777" w:rsidR="000A364A" w:rsidRPr="00C90243" w:rsidRDefault="000A364A" w:rsidP="0034750F">
      <w:pPr>
        <w:pStyle w:val="a9"/>
        <w:ind w:left="3600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14:paraId="36743A19" w14:textId="77777777" w:rsidR="0034750F" w:rsidRPr="002B3786" w:rsidRDefault="0034750F" w:rsidP="0034750F">
      <w:pPr>
        <w:pStyle w:val="a9"/>
        <w:ind w:left="3600"/>
        <w:rPr>
          <w:rFonts w:ascii="Times New Roman" w:hAnsi="Times New Roman" w:cs="Times New Roman"/>
          <w:b/>
          <w:bCs/>
          <w:sz w:val="28"/>
          <w:szCs w:val="28"/>
        </w:rPr>
      </w:pPr>
      <w:r w:rsidRPr="002B3786">
        <w:rPr>
          <w:rFonts w:ascii="Times New Roman" w:hAnsi="Times New Roman" w:cs="Times New Roman"/>
          <w:b/>
          <w:bCs/>
          <w:sz w:val="28"/>
          <w:szCs w:val="28"/>
        </w:rPr>
        <w:t xml:space="preserve">Адвокатская контора «Закон и Право» </w:t>
      </w:r>
    </w:p>
    <w:p w14:paraId="23E59A7A" w14:textId="77777777" w:rsidR="0034750F" w:rsidRDefault="0034750F" w:rsidP="0034750F">
      <w:pPr>
        <w:pStyle w:val="a9"/>
        <w:ind w:left="360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БИН 201240021767 </w:t>
      </w:r>
    </w:p>
    <w:p w14:paraId="3A63FDC2" w14:textId="77777777" w:rsidR="0034750F" w:rsidRDefault="0034750F" w:rsidP="0034750F">
      <w:pPr>
        <w:pStyle w:val="a9"/>
        <w:ind w:left="360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Алматы, пр. Абылай хана, 79/71, офис 304.</w:t>
      </w:r>
    </w:p>
    <w:p w14:paraId="290AC13D" w14:textId="77777777" w:rsidR="0034750F" w:rsidRDefault="0034750F" w:rsidP="0034750F">
      <w:pPr>
        <w:pStyle w:val="a9"/>
        <w:ind w:left="3600"/>
        <w:rPr>
          <w:rFonts w:ascii="Times New Roman" w:hAnsi="Times New Roman" w:cs="Times New Roman"/>
          <w:sz w:val="28"/>
          <w:szCs w:val="28"/>
        </w:rPr>
      </w:pPr>
      <w:hyperlink r:id="rId7" w:history="1">
        <w:r>
          <w:rPr>
            <w:rStyle w:val="a8"/>
            <w:sz w:val="28"/>
            <w:szCs w:val="28"/>
          </w:rPr>
          <w:t>info@zakonpravo.kz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/ </w:t>
      </w:r>
      <w:hyperlink r:id="rId8" w:history="1">
        <w:r>
          <w:rPr>
            <w:rStyle w:val="a8"/>
            <w:sz w:val="28"/>
            <w:szCs w:val="28"/>
          </w:rPr>
          <w:t>www.zakonpravo.kz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CA3F8C2" w14:textId="77777777" w:rsidR="0034750F" w:rsidRDefault="0034750F" w:rsidP="0034750F">
      <w:pPr>
        <w:pStyle w:val="a9"/>
        <w:ind w:left="360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+ 7 727 978 5755; +7 708 578 5758; +7-700-978-5755</w:t>
      </w:r>
    </w:p>
    <w:p w14:paraId="145BC690" w14:textId="77777777" w:rsidR="00BA66A2" w:rsidRPr="0094267A" w:rsidRDefault="00BA66A2" w:rsidP="00BA66A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2629E839" w14:textId="77777777" w:rsidR="00D37733" w:rsidRPr="0094267A" w:rsidRDefault="00D37733" w:rsidP="00BA66A2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FDD3AE3" w14:textId="7F48C7E7" w:rsidR="00BA66A2" w:rsidRPr="0094267A" w:rsidRDefault="00BA66A2" w:rsidP="00BA66A2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4267A">
        <w:rPr>
          <w:rFonts w:ascii="Times New Roman" w:hAnsi="Times New Roman" w:cs="Times New Roman"/>
          <w:b/>
          <w:bCs/>
          <w:sz w:val="28"/>
          <w:szCs w:val="28"/>
        </w:rPr>
        <w:t>АДВОКАТСКИЙ ЗАПРОС</w:t>
      </w:r>
    </w:p>
    <w:p w14:paraId="6E0B3752" w14:textId="604CCB3B" w:rsidR="001063D0" w:rsidRDefault="00BA66A2" w:rsidP="00BA66A2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4267A">
        <w:rPr>
          <w:rFonts w:ascii="Times New Roman" w:hAnsi="Times New Roman" w:cs="Times New Roman"/>
          <w:b/>
          <w:bCs/>
          <w:sz w:val="28"/>
          <w:szCs w:val="28"/>
        </w:rPr>
        <w:t>№</w:t>
      </w:r>
      <w:r w:rsidR="00B97150">
        <w:rPr>
          <w:rFonts w:ascii="Times New Roman" w:hAnsi="Times New Roman" w:cs="Times New Roman"/>
          <w:b/>
          <w:bCs/>
          <w:sz w:val="28"/>
          <w:szCs w:val="28"/>
          <w:lang w:val="kk-KZ"/>
        </w:rPr>
        <w:t>17</w:t>
      </w:r>
      <w:r w:rsidRPr="0094267A">
        <w:rPr>
          <w:rFonts w:ascii="Times New Roman" w:hAnsi="Times New Roman" w:cs="Times New Roman"/>
          <w:b/>
          <w:bCs/>
          <w:sz w:val="28"/>
          <w:szCs w:val="28"/>
        </w:rPr>
        <w:t>/2</w:t>
      </w:r>
      <w:r w:rsidR="000A364A">
        <w:rPr>
          <w:rFonts w:ascii="Times New Roman" w:hAnsi="Times New Roman" w:cs="Times New Roman"/>
          <w:b/>
          <w:bCs/>
          <w:sz w:val="28"/>
          <w:szCs w:val="28"/>
          <w:lang w:val="kk-KZ"/>
        </w:rPr>
        <w:t>5</w:t>
      </w:r>
      <w:r w:rsidRPr="0094267A">
        <w:rPr>
          <w:rFonts w:ascii="Times New Roman" w:hAnsi="Times New Roman" w:cs="Times New Roman"/>
          <w:b/>
          <w:bCs/>
          <w:sz w:val="28"/>
          <w:szCs w:val="28"/>
        </w:rPr>
        <w:t xml:space="preserve"> от «</w:t>
      </w:r>
      <w:r w:rsidR="00B97150">
        <w:rPr>
          <w:rFonts w:ascii="Times New Roman" w:hAnsi="Times New Roman" w:cs="Times New Roman"/>
          <w:b/>
          <w:bCs/>
          <w:sz w:val="28"/>
          <w:szCs w:val="28"/>
          <w:lang w:val="kk-KZ"/>
        </w:rPr>
        <w:t>17</w:t>
      </w:r>
      <w:r w:rsidRPr="0094267A">
        <w:rPr>
          <w:rFonts w:ascii="Times New Roman" w:hAnsi="Times New Roman" w:cs="Times New Roman"/>
          <w:b/>
          <w:bCs/>
          <w:sz w:val="28"/>
          <w:szCs w:val="28"/>
        </w:rPr>
        <w:t xml:space="preserve">» </w:t>
      </w:r>
      <w:r w:rsidR="000A364A">
        <w:rPr>
          <w:rFonts w:ascii="Times New Roman" w:hAnsi="Times New Roman" w:cs="Times New Roman"/>
          <w:b/>
          <w:bCs/>
          <w:sz w:val="28"/>
          <w:szCs w:val="28"/>
          <w:lang w:val="kk-KZ"/>
        </w:rPr>
        <w:t>декабря</w:t>
      </w:r>
      <w:r w:rsidRPr="0094267A">
        <w:rPr>
          <w:rFonts w:ascii="Times New Roman" w:hAnsi="Times New Roman" w:cs="Times New Roman"/>
          <w:b/>
          <w:bCs/>
          <w:sz w:val="28"/>
          <w:szCs w:val="28"/>
        </w:rPr>
        <w:t xml:space="preserve"> 202</w:t>
      </w:r>
      <w:r w:rsidR="000A364A">
        <w:rPr>
          <w:rFonts w:ascii="Times New Roman" w:hAnsi="Times New Roman" w:cs="Times New Roman"/>
          <w:b/>
          <w:bCs/>
          <w:sz w:val="28"/>
          <w:szCs w:val="28"/>
          <w:lang w:val="kk-KZ"/>
        </w:rPr>
        <w:t>5</w:t>
      </w:r>
      <w:r w:rsidRPr="0094267A">
        <w:rPr>
          <w:rFonts w:ascii="Times New Roman" w:hAnsi="Times New Roman" w:cs="Times New Roman"/>
          <w:b/>
          <w:bCs/>
          <w:sz w:val="28"/>
          <w:szCs w:val="28"/>
        </w:rPr>
        <w:t xml:space="preserve"> года</w:t>
      </w:r>
    </w:p>
    <w:p w14:paraId="684EBC4C" w14:textId="77777777" w:rsidR="001063D0" w:rsidRDefault="001063D0" w:rsidP="00BA66A2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A475735" w14:textId="77777777" w:rsidR="00BB44B1" w:rsidRDefault="002E4E67" w:rsidP="007E2A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 w:eastAsia="ru-RU"/>
        </w:rPr>
      </w:pPr>
      <w:r w:rsidRPr="00565E44">
        <w:rPr>
          <w:rFonts w:ascii="Times New Roman" w:hAnsi="Times New Roman" w:cs="Times New Roman"/>
          <w:sz w:val="28"/>
          <w:szCs w:val="28"/>
          <w:lang w:val="kk-KZ" w:eastAsia="ru-RU"/>
        </w:rPr>
        <w:t>Согласно п. 20 «</w:t>
      </w:r>
      <w:r w:rsidR="001773C4" w:rsidRPr="001773C4">
        <w:rPr>
          <w:rFonts w:ascii="Times New Roman" w:hAnsi="Times New Roman" w:cs="Times New Roman"/>
          <w:sz w:val="28"/>
          <w:szCs w:val="28"/>
          <w:lang w:eastAsia="ru-RU"/>
        </w:rPr>
        <w:t>Правил приема и регистрации заявления, сообщения или рапорта об уголовных правонарушениях, а также ведения Единого реестра досудебных расследований</w:t>
      </w:r>
      <w:r w:rsidRPr="00565E44">
        <w:rPr>
          <w:rFonts w:ascii="Times New Roman" w:hAnsi="Times New Roman" w:cs="Times New Roman"/>
          <w:sz w:val="28"/>
          <w:szCs w:val="28"/>
          <w:lang w:val="kk-KZ" w:eastAsia="ru-RU"/>
        </w:rPr>
        <w:t>» утвержденных Пр</w:t>
      </w:r>
      <w:proofErr w:type="spellStart"/>
      <w:r w:rsidR="001773C4" w:rsidRPr="001773C4">
        <w:rPr>
          <w:rFonts w:ascii="Times New Roman" w:hAnsi="Times New Roman" w:cs="Times New Roman"/>
          <w:sz w:val="28"/>
          <w:szCs w:val="28"/>
          <w:lang w:eastAsia="ru-RU"/>
        </w:rPr>
        <w:t>иказ</w:t>
      </w:r>
      <w:proofErr w:type="spellEnd"/>
      <w:r w:rsidRPr="00565E44">
        <w:rPr>
          <w:rFonts w:ascii="Times New Roman" w:hAnsi="Times New Roman" w:cs="Times New Roman"/>
          <w:sz w:val="28"/>
          <w:szCs w:val="28"/>
          <w:lang w:val="kk-KZ" w:eastAsia="ru-RU"/>
        </w:rPr>
        <w:t>ом</w:t>
      </w:r>
      <w:r w:rsidR="001773C4" w:rsidRPr="001773C4">
        <w:rPr>
          <w:rFonts w:ascii="Times New Roman" w:hAnsi="Times New Roman" w:cs="Times New Roman"/>
          <w:sz w:val="28"/>
          <w:szCs w:val="28"/>
          <w:lang w:eastAsia="ru-RU"/>
        </w:rPr>
        <w:t xml:space="preserve"> Генерального Прокурора Республики Казахстан от 19 сентября 2014 года № 89</w:t>
      </w:r>
      <w:r w:rsidR="00CF7D75">
        <w:rPr>
          <w:rFonts w:ascii="Times New Roman" w:hAnsi="Times New Roman" w:cs="Times New Roman"/>
          <w:sz w:val="28"/>
          <w:szCs w:val="28"/>
          <w:lang w:val="kk-KZ" w:eastAsia="ru-RU"/>
        </w:rPr>
        <w:t xml:space="preserve"> (далее - Правила):</w:t>
      </w:r>
      <w:r w:rsidR="00BB44B1">
        <w:rPr>
          <w:rFonts w:ascii="Times New Roman" w:hAnsi="Times New Roman" w:cs="Times New Roman"/>
          <w:sz w:val="28"/>
          <w:szCs w:val="28"/>
          <w:lang w:val="kk-KZ" w:eastAsia="ru-RU"/>
        </w:rPr>
        <w:t xml:space="preserve"> </w:t>
      </w:r>
    </w:p>
    <w:p w14:paraId="4744A900" w14:textId="42B08E13" w:rsidR="001773C4" w:rsidRDefault="002E4E67" w:rsidP="007E2A0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  <w:lang w:val="kk-KZ"/>
        </w:rPr>
      </w:pPr>
      <w:r w:rsidRPr="00565E44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Ведение ЕРДР заключается в заполнении должностным лицом, принявшим решение, соответствующих реквизитов электронных информационных учетных документов - форм (далее – форма) на каждое действие и решение по уголовному производству, подписываемых ЭЦП, в соответствии с </w:t>
      </w:r>
      <w:r w:rsidRPr="00565E44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Законом</w:t>
      </w:r>
      <w:r w:rsidRPr="00565E44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 xml:space="preserve"> Республики Казахстан от 7 января 2003 года </w:t>
      </w:r>
      <w:r w:rsidR="00565E44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  <w:lang w:val="kk-KZ"/>
        </w:rPr>
        <w:t>«</w:t>
      </w:r>
      <w:r w:rsidRPr="00565E44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Об электронном документе и электронной цифровой подписи</w:t>
      </w:r>
      <w:r w:rsidR="00565E44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  <w:lang w:val="kk-KZ"/>
        </w:rPr>
        <w:t>»</w:t>
      </w:r>
      <w:r w:rsidRPr="00565E44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, передаваемых в уполномоченный орган посредством Единой транспортной среды государственных органов</w:t>
      </w:r>
      <w:r w:rsidR="00565E44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  <w:lang w:val="kk-KZ"/>
        </w:rPr>
        <w:t>.</w:t>
      </w:r>
    </w:p>
    <w:p w14:paraId="411D92FE" w14:textId="29C928AC" w:rsidR="002A6E6D" w:rsidRDefault="002A6E6D" w:rsidP="007E2A0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  <w:lang w:val="kk-KZ"/>
        </w:rPr>
      </w:pPr>
      <w:r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  <w:lang w:val="kk-KZ"/>
        </w:rPr>
        <w:t>Согласно п. 51 Правил</w:t>
      </w:r>
      <w:r w:rsidR="00B42A25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  <w:lang w:val="kk-KZ"/>
        </w:rPr>
        <w:t xml:space="preserve">: </w:t>
      </w:r>
      <w:r w:rsidR="00B42A25" w:rsidRPr="00B42A25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Форма учета изъятых и уничтоженных наркотических средств, психотропных или ядовитых веществ, прекурсоров (далее - НПП), иных вещественных доказательств по делу, конфискованного имущества и учета представлений согласно </w:t>
      </w:r>
      <w:r w:rsidR="00B42A25" w:rsidRPr="00756BF2">
        <w:rPr>
          <w:rFonts w:ascii="Times New Roman" w:hAnsi="Times New Roman" w:cs="Times New Roman"/>
          <w:b/>
          <w:bCs/>
          <w:spacing w:val="2"/>
          <w:sz w:val="28"/>
          <w:szCs w:val="28"/>
          <w:shd w:val="clear" w:color="auto" w:fill="FFFFFF"/>
        </w:rPr>
        <w:t>приложению 16</w:t>
      </w:r>
      <w:r w:rsidR="00B42A25" w:rsidRPr="00B42A25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 </w:t>
      </w:r>
      <w:r w:rsidR="00B42A25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  <w:lang w:val="kk-KZ"/>
        </w:rPr>
        <w:t xml:space="preserve"> </w:t>
      </w:r>
      <w:r w:rsidR="00B42A25" w:rsidRPr="00B42A25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к настоящим Правилам заполняется при изъятии, передаче и уничтожении вещественных доказательств, конфискации имущества по уголовному делу, а также внесенных представлениях в порядке </w:t>
      </w:r>
      <w:r w:rsidR="00B42A25" w:rsidRPr="00B42A25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статьи 200</w:t>
      </w:r>
      <w:r w:rsidR="00B42A25" w:rsidRPr="00B42A25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 УПК РК и результатах их рассмотрения</w:t>
      </w:r>
      <w:r w:rsidR="008C4DEB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  <w:lang w:val="kk-KZ"/>
        </w:rPr>
        <w:t>.</w:t>
      </w:r>
    </w:p>
    <w:p w14:paraId="67D06A41" w14:textId="3A4A2D04" w:rsidR="00570C07" w:rsidRPr="00565E44" w:rsidRDefault="008C4DEB" w:rsidP="00725B2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4DEB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 </w:t>
      </w:r>
      <w:r w:rsidRPr="008C4DEB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  <w:lang w:val="kk-KZ"/>
        </w:rPr>
        <w:t xml:space="preserve">Согласно п. </w:t>
      </w:r>
      <w:proofErr w:type="gramStart"/>
      <w:r w:rsidRPr="008C4DEB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53-1</w:t>
      </w:r>
      <w:proofErr w:type="gramEnd"/>
      <w:r w:rsidRPr="008C4DEB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  <w:lang w:val="kk-KZ"/>
        </w:rPr>
        <w:t xml:space="preserve"> Правил:</w:t>
      </w:r>
      <w:r w:rsidRPr="008C4DEB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 xml:space="preserve"> Достоверность заполнения реквизитов о внесенных представлениях в порядке статьи 200 УПК РК и результатах их рассмотрения, а также сведений о конфискованном имуществе, обеспечивается лицом, осуществляющим досудебное расследование</w:t>
      </w:r>
      <w:r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  <w:lang w:val="kk-KZ"/>
        </w:rPr>
        <w:t>.</w:t>
      </w:r>
    </w:p>
    <w:p w14:paraId="6FB1B75F" w14:textId="29F53EA2" w:rsidR="00FA2DE7" w:rsidRDefault="00FA2DE7" w:rsidP="00C23621">
      <w:pPr>
        <w:pStyle w:val="11"/>
        <w:ind w:firstLine="709"/>
        <w:jc w:val="both"/>
        <w:rPr>
          <w:sz w:val="28"/>
          <w:szCs w:val="28"/>
        </w:rPr>
      </w:pPr>
      <w:r w:rsidRPr="0094267A">
        <w:rPr>
          <w:sz w:val="28"/>
          <w:szCs w:val="28"/>
        </w:rPr>
        <w:t>В соответствии с подпунктом 2), 3), 6) пункта 3, ст. 33 Закона Республики Казахстан «Об адвокатской деятельности и юридической помощи» в целях оказания квалифицированной юридической помощи</w:t>
      </w:r>
      <w:r w:rsidR="00D02C72">
        <w:rPr>
          <w:sz w:val="28"/>
          <w:szCs w:val="28"/>
          <w:lang w:val="kk-KZ"/>
        </w:rPr>
        <w:t xml:space="preserve"> </w:t>
      </w:r>
      <w:r w:rsidR="00591400">
        <w:rPr>
          <w:sz w:val="28"/>
          <w:szCs w:val="28"/>
          <w:lang w:val="kk-KZ"/>
        </w:rPr>
        <w:t>Б М.А.</w:t>
      </w:r>
      <w:r w:rsidR="004D55DD">
        <w:rPr>
          <w:sz w:val="28"/>
          <w:szCs w:val="28"/>
          <w:lang w:val="kk-KZ"/>
        </w:rPr>
        <w:t>, Т А.Б.</w:t>
      </w:r>
      <w:r w:rsidRPr="0094267A">
        <w:rPr>
          <w:sz w:val="28"/>
          <w:szCs w:val="28"/>
        </w:rPr>
        <w:t xml:space="preserve"> прошу предоставить информацию (сведения): </w:t>
      </w:r>
    </w:p>
    <w:p w14:paraId="12AACEBC" w14:textId="65EB4F80" w:rsidR="00AC6902" w:rsidRDefault="00591400" w:rsidP="00C23621">
      <w:pPr>
        <w:pStyle w:val="11"/>
        <w:ind w:firstLine="709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-</w:t>
      </w:r>
      <w:r w:rsidR="00725B20">
        <w:rPr>
          <w:sz w:val="28"/>
          <w:szCs w:val="28"/>
          <w:lang w:val="kk-KZ"/>
        </w:rPr>
        <w:t xml:space="preserve"> вправе ли лицо, осуществляющее досудебное расследование (следователь) не вносить </w:t>
      </w:r>
      <w:r w:rsidR="009E5A89">
        <w:rPr>
          <w:sz w:val="28"/>
          <w:szCs w:val="28"/>
          <w:lang w:val="kk-KZ"/>
        </w:rPr>
        <w:t xml:space="preserve">Единый реестр досудебных расследований сведения о внесенных представлениях </w:t>
      </w:r>
      <w:r w:rsidR="00A61C65">
        <w:rPr>
          <w:sz w:val="28"/>
          <w:szCs w:val="28"/>
          <w:lang w:val="kk-KZ"/>
        </w:rPr>
        <w:t>в порядке</w:t>
      </w:r>
      <w:r w:rsidR="00AC6902">
        <w:rPr>
          <w:sz w:val="28"/>
          <w:szCs w:val="28"/>
          <w:lang w:val="kk-KZ"/>
        </w:rPr>
        <w:t xml:space="preserve"> статьи 200 Уголовно-процессуального кодекса Республики Казахстан</w:t>
      </w:r>
      <w:r w:rsidR="00415557">
        <w:rPr>
          <w:sz w:val="28"/>
          <w:szCs w:val="28"/>
          <w:lang w:val="kk-KZ"/>
        </w:rPr>
        <w:t>, предусмотренных в Приложении 16 к Правилам</w:t>
      </w:r>
      <w:r w:rsidR="00AC6902">
        <w:rPr>
          <w:sz w:val="28"/>
          <w:szCs w:val="28"/>
          <w:lang w:val="kk-KZ"/>
        </w:rPr>
        <w:t>;</w:t>
      </w:r>
    </w:p>
    <w:p w14:paraId="591A77E3" w14:textId="25E5041A" w:rsidR="00591400" w:rsidRDefault="00AC6902" w:rsidP="00C23621">
      <w:pPr>
        <w:pStyle w:val="11"/>
        <w:ind w:firstLine="709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lastRenderedPageBreak/>
        <w:t xml:space="preserve">- в каких случаях и по каким основаниям лицо, осуществляющее досудебное расследование (следователь) не </w:t>
      </w:r>
      <w:r w:rsidR="009613D8">
        <w:rPr>
          <w:sz w:val="28"/>
          <w:szCs w:val="28"/>
          <w:lang w:val="kk-KZ"/>
        </w:rPr>
        <w:t xml:space="preserve">обязано </w:t>
      </w:r>
      <w:r>
        <w:rPr>
          <w:sz w:val="28"/>
          <w:szCs w:val="28"/>
          <w:lang w:val="kk-KZ"/>
        </w:rPr>
        <w:t>вносить Единый реестр досудебных расследований сведения о внесенных представлениях в порядке статьи 200 Уголовно-процессуального кодекса Республики Казахстан</w:t>
      </w:r>
      <w:r w:rsidR="000864FB">
        <w:rPr>
          <w:sz w:val="28"/>
          <w:szCs w:val="28"/>
          <w:lang w:val="kk-KZ"/>
        </w:rPr>
        <w:t>, предусмотренных в Приложении 16 к Правилам.</w:t>
      </w:r>
    </w:p>
    <w:p w14:paraId="7E43E963" w14:textId="03098645" w:rsidR="00FA2DE7" w:rsidRPr="0094267A" w:rsidRDefault="00FA2DE7" w:rsidP="00FA2DE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4267A">
        <w:rPr>
          <w:rFonts w:ascii="Times New Roman" w:hAnsi="Times New Roman" w:cs="Times New Roman"/>
          <w:sz w:val="28"/>
          <w:szCs w:val="28"/>
        </w:rPr>
        <w:t xml:space="preserve">Приложение: </w:t>
      </w:r>
      <w:r w:rsidR="009D3FAA">
        <w:rPr>
          <w:rFonts w:ascii="Times New Roman" w:hAnsi="Times New Roman" w:cs="Times New Roman"/>
          <w:sz w:val="28"/>
          <w:szCs w:val="28"/>
          <w:lang w:val="kk-KZ"/>
        </w:rPr>
        <w:t>доверенност</w:t>
      </w:r>
      <w:r w:rsidR="00D45DFD">
        <w:rPr>
          <w:rFonts w:ascii="Times New Roman" w:hAnsi="Times New Roman" w:cs="Times New Roman"/>
          <w:sz w:val="28"/>
          <w:szCs w:val="28"/>
          <w:lang w:val="kk-KZ"/>
        </w:rPr>
        <w:t>и – 2 экземпляра</w:t>
      </w:r>
      <w:r w:rsidR="009D3FAA">
        <w:rPr>
          <w:rFonts w:ascii="Times New Roman" w:hAnsi="Times New Roman" w:cs="Times New Roman"/>
          <w:sz w:val="28"/>
          <w:szCs w:val="28"/>
          <w:lang w:val="kk-KZ"/>
        </w:rPr>
        <w:t xml:space="preserve">, </w:t>
      </w:r>
      <w:proofErr w:type="spellStart"/>
      <w:r w:rsidRPr="0094267A">
        <w:rPr>
          <w:rFonts w:ascii="Times New Roman" w:hAnsi="Times New Roman" w:cs="Times New Roman"/>
          <w:sz w:val="28"/>
          <w:szCs w:val="28"/>
        </w:rPr>
        <w:t>уведомлени</w:t>
      </w:r>
      <w:proofErr w:type="spellEnd"/>
      <w:r w:rsidR="00F44D80">
        <w:rPr>
          <w:rFonts w:ascii="Times New Roman" w:hAnsi="Times New Roman" w:cs="Times New Roman"/>
          <w:sz w:val="28"/>
          <w:szCs w:val="28"/>
          <w:lang w:val="kk-KZ"/>
        </w:rPr>
        <w:t>е</w:t>
      </w:r>
      <w:r w:rsidRPr="0094267A">
        <w:rPr>
          <w:rFonts w:ascii="Times New Roman" w:hAnsi="Times New Roman" w:cs="Times New Roman"/>
          <w:sz w:val="28"/>
          <w:szCs w:val="28"/>
        </w:rPr>
        <w:t xml:space="preserve"> о защите (представительстве)</w:t>
      </w:r>
      <w:r w:rsidR="000B3C48">
        <w:rPr>
          <w:rFonts w:ascii="Times New Roman" w:hAnsi="Times New Roman" w:cs="Times New Roman"/>
          <w:sz w:val="28"/>
          <w:szCs w:val="28"/>
          <w:lang w:val="kk-KZ"/>
        </w:rPr>
        <w:t>, удостоверени</w:t>
      </w:r>
      <w:r w:rsidR="002664A5">
        <w:rPr>
          <w:rFonts w:ascii="Times New Roman" w:hAnsi="Times New Roman" w:cs="Times New Roman"/>
          <w:sz w:val="28"/>
          <w:szCs w:val="28"/>
          <w:lang w:val="kk-KZ"/>
        </w:rPr>
        <w:t>е</w:t>
      </w:r>
      <w:r w:rsidR="000B3C48">
        <w:rPr>
          <w:rFonts w:ascii="Times New Roman" w:hAnsi="Times New Roman" w:cs="Times New Roman"/>
          <w:sz w:val="28"/>
          <w:szCs w:val="28"/>
          <w:lang w:val="kk-KZ"/>
        </w:rPr>
        <w:t xml:space="preserve"> адвоката, справк</w:t>
      </w:r>
      <w:r w:rsidR="002664A5">
        <w:rPr>
          <w:rFonts w:ascii="Times New Roman" w:hAnsi="Times New Roman" w:cs="Times New Roman"/>
          <w:sz w:val="28"/>
          <w:szCs w:val="28"/>
          <w:lang w:val="kk-KZ"/>
        </w:rPr>
        <w:t>а</w:t>
      </w:r>
      <w:r w:rsidR="000B3C48">
        <w:rPr>
          <w:rFonts w:ascii="Times New Roman" w:hAnsi="Times New Roman" w:cs="Times New Roman"/>
          <w:sz w:val="28"/>
          <w:szCs w:val="28"/>
          <w:lang w:val="kk-KZ"/>
        </w:rPr>
        <w:t xml:space="preserve"> о государственной регистрации юридического лица</w:t>
      </w:r>
      <w:r w:rsidR="00B4005D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14:paraId="0E5D697D" w14:textId="77777777" w:rsidR="00FA2DE7" w:rsidRPr="0094267A" w:rsidRDefault="00FA2DE7" w:rsidP="00FA2DE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331B537D" w14:textId="77777777" w:rsidR="00BA66A2" w:rsidRPr="0094267A" w:rsidRDefault="00BA66A2" w:rsidP="00BA66A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3A5E9FB4" w14:textId="4A6F32F4" w:rsidR="00BA66A2" w:rsidRPr="0094267A" w:rsidRDefault="00BA66A2" w:rsidP="00BA66A2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94267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С уважение</w:t>
      </w:r>
      <w:r w:rsidR="0073294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/>
        </w:rPr>
        <w:t>м</w:t>
      </w:r>
      <w:r w:rsidRPr="0094267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,</w:t>
      </w:r>
    </w:p>
    <w:p w14:paraId="5B218632" w14:textId="77777777" w:rsidR="00BA66A2" w:rsidRPr="0094267A" w:rsidRDefault="00BA66A2" w:rsidP="00BA66A2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94267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Адвокат АГКА:          </w:t>
      </w:r>
      <w:r w:rsidRPr="0094267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ab/>
      </w:r>
      <w:r w:rsidRPr="0094267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ab/>
      </w:r>
      <w:r w:rsidRPr="0094267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ab/>
      </w:r>
      <w:r w:rsidRPr="0094267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ab/>
      </w:r>
      <w:r w:rsidRPr="0094267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ab/>
      </w:r>
      <w:r w:rsidRPr="0094267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ab/>
      </w:r>
      <w:r w:rsidRPr="0094267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ab/>
        <w:t>Саржанов Г.Т.</w:t>
      </w:r>
    </w:p>
    <w:p w14:paraId="302602C8" w14:textId="77777777" w:rsidR="00BA66A2" w:rsidRPr="00B86970" w:rsidRDefault="00BA66A2" w:rsidP="00BA66A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3D458B99" w14:textId="77777777" w:rsidR="00BA66A2" w:rsidRPr="00B86970" w:rsidRDefault="00BA66A2" w:rsidP="00BA66A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</w:p>
    <w:p w14:paraId="16C9CEAB" w14:textId="77777777" w:rsidR="00BA66A2" w:rsidRDefault="00BA66A2" w:rsidP="00BA66A2">
      <w:pPr>
        <w:spacing w:after="0"/>
        <w:ind w:firstLine="708"/>
        <w:jc w:val="both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Примечание: </w:t>
      </w:r>
    </w:p>
    <w:p w14:paraId="570A33A3" w14:textId="77777777" w:rsidR="00BA66A2" w:rsidRDefault="00BA66A2" w:rsidP="00BA66A2">
      <w:pPr>
        <w:ind w:firstLine="708"/>
        <w:jc w:val="both"/>
        <w:rPr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Воспрепятствование осуществлению законной деятельности адвоката в соответствии со статьей 668 Кодекса Республики Казахстан об административных правонарушениях и статьей 435 Уголовного Кодекса Республики Казахстан влечет установленную законодательством Республики Казахстан ответственности.</w:t>
      </w:r>
    </w:p>
    <w:sectPr w:rsidR="00BA66A2" w:rsidSect="00327D34">
      <w:headerReference w:type="default" r:id="rId9"/>
      <w:footerReference w:type="default" r:id="rId10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DE907D8" w14:textId="77777777" w:rsidR="007A6639" w:rsidRDefault="007A6639" w:rsidP="00702393">
      <w:pPr>
        <w:spacing w:after="0" w:line="240" w:lineRule="auto"/>
      </w:pPr>
      <w:r>
        <w:separator/>
      </w:r>
    </w:p>
  </w:endnote>
  <w:endnote w:type="continuationSeparator" w:id="0">
    <w:p w14:paraId="54BD2868" w14:textId="77777777" w:rsidR="007A6639" w:rsidRDefault="007A6639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2C913D" w14:textId="142F5E2C" w:rsidR="00BA66A2" w:rsidRDefault="00BA66A2" w:rsidP="0091354D">
    <w:pPr>
      <w:pStyle w:val="a6"/>
      <w:jc w:val="cent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2B018D0" w14:textId="77777777" w:rsidR="007A6639" w:rsidRDefault="007A6639" w:rsidP="00702393">
      <w:pPr>
        <w:spacing w:after="0" w:line="240" w:lineRule="auto"/>
      </w:pPr>
      <w:r>
        <w:separator/>
      </w:r>
    </w:p>
  </w:footnote>
  <w:footnote w:type="continuationSeparator" w:id="0">
    <w:p w14:paraId="59C73F19" w14:textId="77777777" w:rsidR="007A6639" w:rsidRDefault="007A6639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63342E" w14:textId="08B58152" w:rsidR="00BA66A2" w:rsidRPr="00017580" w:rsidRDefault="00BA66A2" w:rsidP="00EB0A64">
    <w:pPr>
      <w:pStyle w:val="a4"/>
      <w:jc w:val="cent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E37CCE"/>
    <w:multiLevelType w:val="hybridMultilevel"/>
    <w:tmpl w:val="79E4878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0D9823B1"/>
    <w:multiLevelType w:val="hybridMultilevel"/>
    <w:tmpl w:val="8020BE70"/>
    <w:lvl w:ilvl="0" w:tplc="7714A69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1AA86335"/>
    <w:multiLevelType w:val="hybridMultilevel"/>
    <w:tmpl w:val="6B3C6E9C"/>
    <w:lvl w:ilvl="0" w:tplc="04190001">
      <w:start w:val="1"/>
      <w:numFmt w:val="bullet"/>
      <w:lvlText w:val=""/>
      <w:lvlJc w:val="left"/>
      <w:pPr>
        <w:ind w:left="221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9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5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72" w:hanging="360"/>
      </w:pPr>
      <w:rPr>
        <w:rFonts w:ascii="Wingdings" w:hAnsi="Wingdings" w:hint="default"/>
      </w:rPr>
    </w:lvl>
  </w:abstractNum>
  <w:abstractNum w:abstractNumId="3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5367E5C"/>
    <w:multiLevelType w:val="hybridMultilevel"/>
    <w:tmpl w:val="AE6A91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60B41740"/>
    <w:multiLevelType w:val="hybridMultilevel"/>
    <w:tmpl w:val="3F504B4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9" w15:restartNumberingAfterBreak="0">
    <w:nsid w:val="69301DAE"/>
    <w:multiLevelType w:val="hybridMultilevel"/>
    <w:tmpl w:val="42004AA0"/>
    <w:lvl w:ilvl="0" w:tplc="04190001">
      <w:start w:val="1"/>
      <w:numFmt w:val="bullet"/>
      <w:lvlText w:val=""/>
      <w:lvlJc w:val="left"/>
      <w:pPr>
        <w:ind w:left="1492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1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2" w:hanging="360"/>
      </w:pPr>
      <w:rPr>
        <w:rFonts w:ascii="Wingdings" w:hAnsi="Wingdings" w:hint="default"/>
      </w:rPr>
    </w:lvl>
  </w:abstractNum>
  <w:num w:numId="1" w16cid:durableId="533083675">
    <w:abstractNumId w:val="6"/>
  </w:num>
  <w:num w:numId="2" w16cid:durableId="567765391">
    <w:abstractNumId w:val="3"/>
  </w:num>
  <w:num w:numId="3" w16cid:durableId="843202549">
    <w:abstractNumId w:val="8"/>
  </w:num>
  <w:num w:numId="4" w16cid:durableId="460850619">
    <w:abstractNumId w:val="4"/>
  </w:num>
  <w:num w:numId="5" w16cid:durableId="1902445936">
    <w:abstractNumId w:val="6"/>
  </w:num>
  <w:num w:numId="6" w16cid:durableId="430249531">
    <w:abstractNumId w:val="8"/>
  </w:num>
  <w:num w:numId="7" w16cid:durableId="208685704">
    <w:abstractNumId w:val="5"/>
  </w:num>
  <w:num w:numId="8" w16cid:durableId="195882828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72858476">
    <w:abstractNumId w:val="1"/>
  </w:num>
  <w:num w:numId="10" w16cid:durableId="396369308">
    <w:abstractNumId w:val="0"/>
  </w:num>
  <w:num w:numId="11" w16cid:durableId="661127491">
    <w:abstractNumId w:val="9"/>
  </w:num>
  <w:num w:numId="12" w16cid:durableId="1707946557">
    <w:abstractNumId w:val="2"/>
  </w:num>
  <w:num w:numId="13" w16cid:durableId="24426332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56B3"/>
    <w:rsid w:val="00014D8B"/>
    <w:rsid w:val="00017580"/>
    <w:rsid w:val="000379D2"/>
    <w:rsid w:val="00052007"/>
    <w:rsid w:val="0005355F"/>
    <w:rsid w:val="000674C4"/>
    <w:rsid w:val="00073021"/>
    <w:rsid w:val="00076DBF"/>
    <w:rsid w:val="00082822"/>
    <w:rsid w:val="00082994"/>
    <w:rsid w:val="000864FB"/>
    <w:rsid w:val="000A364A"/>
    <w:rsid w:val="000B3C48"/>
    <w:rsid w:val="000B42A6"/>
    <w:rsid w:val="000C4F38"/>
    <w:rsid w:val="000C5E24"/>
    <w:rsid w:val="001063D0"/>
    <w:rsid w:val="00110304"/>
    <w:rsid w:val="00140647"/>
    <w:rsid w:val="00144A50"/>
    <w:rsid w:val="00152128"/>
    <w:rsid w:val="001539CF"/>
    <w:rsid w:val="00166088"/>
    <w:rsid w:val="001773C4"/>
    <w:rsid w:val="00182E30"/>
    <w:rsid w:val="00193E1B"/>
    <w:rsid w:val="001B0F57"/>
    <w:rsid w:val="001B5B25"/>
    <w:rsid w:val="001C098F"/>
    <w:rsid w:val="001C5801"/>
    <w:rsid w:val="001C6CD5"/>
    <w:rsid w:val="001E7D30"/>
    <w:rsid w:val="001F499C"/>
    <w:rsid w:val="001F4FD7"/>
    <w:rsid w:val="00202C71"/>
    <w:rsid w:val="00217129"/>
    <w:rsid w:val="00226954"/>
    <w:rsid w:val="002570B0"/>
    <w:rsid w:val="0026197C"/>
    <w:rsid w:val="002639B3"/>
    <w:rsid w:val="00265A02"/>
    <w:rsid w:val="002664A5"/>
    <w:rsid w:val="0026734E"/>
    <w:rsid w:val="00271253"/>
    <w:rsid w:val="00280B7B"/>
    <w:rsid w:val="00290FEE"/>
    <w:rsid w:val="002926A8"/>
    <w:rsid w:val="002A1A72"/>
    <w:rsid w:val="002A6E6D"/>
    <w:rsid w:val="002B3786"/>
    <w:rsid w:val="002B3895"/>
    <w:rsid w:val="002B659E"/>
    <w:rsid w:val="002D151F"/>
    <w:rsid w:val="002E49C9"/>
    <w:rsid w:val="002E4E67"/>
    <w:rsid w:val="002F08D2"/>
    <w:rsid w:val="002F5026"/>
    <w:rsid w:val="00321469"/>
    <w:rsid w:val="00327D34"/>
    <w:rsid w:val="00327E86"/>
    <w:rsid w:val="00331DB4"/>
    <w:rsid w:val="00334C29"/>
    <w:rsid w:val="00336F6B"/>
    <w:rsid w:val="00344B08"/>
    <w:rsid w:val="0034750F"/>
    <w:rsid w:val="003513B5"/>
    <w:rsid w:val="00351529"/>
    <w:rsid w:val="00352BD9"/>
    <w:rsid w:val="003561B3"/>
    <w:rsid w:val="00365B3C"/>
    <w:rsid w:val="0038343A"/>
    <w:rsid w:val="0039071D"/>
    <w:rsid w:val="003943E3"/>
    <w:rsid w:val="00396063"/>
    <w:rsid w:val="003A3C54"/>
    <w:rsid w:val="003B0B68"/>
    <w:rsid w:val="003B1A1A"/>
    <w:rsid w:val="003B39CC"/>
    <w:rsid w:val="003C27C0"/>
    <w:rsid w:val="003C77EA"/>
    <w:rsid w:val="003D0C5D"/>
    <w:rsid w:val="003D52C9"/>
    <w:rsid w:val="003D7B99"/>
    <w:rsid w:val="003E0C82"/>
    <w:rsid w:val="003E3623"/>
    <w:rsid w:val="003F7B66"/>
    <w:rsid w:val="004070CD"/>
    <w:rsid w:val="00415557"/>
    <w:rsid w:val="0041619B"/>
    <w:rsid w:val="004174EF"/>
    <w:rsid w:val="004233A5"/>
    <w:rsid w:val="0043586B"/>
    <w:rsid w:val="0043628D"/>
    <w:rsid w:val="00442855"/>
    <w:rsid w:val="004518DF"/>
    <w:rsid w:val="00454085"/>
    <w:rsid w:val="0045763C"/>
    <w:rsid w:val="0046317D"/>
    <w:rsid w:val="00467155"/>
    <w:rsid w:val="00470973"/>
    <w:rsid w:val="00474F93"/>
    <w:rsid w:val="00481F39"/>
    <w:rsid w:val="004820F4"/>
    <w:rsid w:val="004B4E2D"/>
    <w:rsid w:val="004C1123"/>
    <w:rsid w:val="004C7BAE"/>
    <w:rsid w:val="004D283A"/>
    <w:rsid w:val="004D55DD"/>
    <w:rsid w:val="004D7447"/>
    <w:rsid w:val="004E4D12"/>
    <w:rsid w:val="004E58C3"/>
    <w:rsid w:val="004F395A"/>
    <w:rsid w:val="0050377D"/>
    <w:rsid w:val="00506E1A"/>
    <w:rsid w:val="00524103"/>
    <w:rsid w:val="005300AB"/>
    <w:rsid w:val="0053754E"/>
    <w:rsid w:val="00555DEF"/>
    <w:rsid w:val="00565E44"/>
    <w:rsid w:val="00570C07"/>
    <w:rsid w:val="00577C42"/>
    <w:rsid w:val="00591400"/>
    <w:rsid w:val="005A0E3B"/>
    <w:rsid w:val="005B2253"/>
    <w:rsid w:val="005B3914"/>
    <w:rsid w:val="005B4DC1"/>
    <w:rsid w:val="005C20E0"/>
    <w:rsid w:val="005E0140"/>
    <w:rsid w:val="005F07D3"/>
    <w:rsid w:val="005F43A0"/>
    <w:rsid w:val="006001E7"/>
    <w:rsid w:val="0060746E"/>
    <w:rsid w:val="0062445D"/>
    <w:rsid w:val="00630832"/>
    <w:rsid w:val="00645FBB"/>
    <w:rsid w:val="00660726"/>
    <w:rsid w:val="00670239"/>
    <w:rsid w:val="00675C80"/>
    <w:rsid w:val="0069160A"/>
    <w:rsid w:val="006B0A4D"/>
    <w:rsid w:val="006B7752"/>
    <w:rsid w:val="006B77D4"/>
    <w:rsid w:val="006C72DF"/>
    <w:rsid w:val="006C7B4E"/>
    <w:rsid w:val="006D2B5A"/>
    <w:rsid w:val="006D34D0"/>
    <w:rsid w:val="006E2D0A"/>
    <w:rsid w:val="006E534A"/>
    <w:rsid w:val="006E771C"/>
    <w:rsid w:val="006F008F"/>
    <w:rsid w:val="006F6440"/>
    <w:rsid w:val="007001E9"/>
    <w:rsid w:val="007020B0"/>
    <w:rsid w:val="00702393"/>
    <w:rsid w:val="00702768"/>
    <w:rsid w:val="00722D19"/>
    <w:rsid w:val="00723C81"/>
    <w:rsid w:val="00725B20"/>
    <w:rsid w:val="00732944"/>
    <w:rsid w:val="00734427"/>
    <w:rsid w:val="007354BB"/>
    <w:rsid w:val="0074610F"/>
    <w:rsid w:val="007501A1"/>
    <w:rsid w:val="00753E60"/>
    <w:rsid w:val="00754D8F"/>
    <w:rsid w:val="00756BF2"/>
    <w:rsid w:val="007A6639"/>
    <w:rsid w:val="007B2E67"/>
    <w:rsid w:val="007B4DD8"/>
    <w:rsid w:val="007B64E5"/>
    <w:rsid w:val="007D016A"/>
    <w:rsid w:val="007E2A02"/>
    <w:rsid w:val="00804976"/>
    <w:rsid w:val="008215A9"/>
    <w:rsid w:val="00824A85"/>
    <w:rsid w:val="008276D2"/>
    <w:rsid w:val="00837BC2"/>
    <w:rsid w:val="0084345A"/>
    <w:rsid w:val="00852A69"/>
    <w:rsid w:val="0086107D"/>
    <w:rsid w:val="00873A11"/>
    <w:rsid w:val="00884A1A"/>
    <w:rsid w:val="008854EA"/>
    <w:rsid w:val="008A7236"/>
    <w:rsid w:val="008C4DEB"/>
    <w:rsid w:val="008C5C98"/>
    <w:rsid w:val="008E04A2"/>
    <w:rsid w:val="008E7DF6"/>
    <w:rsid w:val="008F3D29"/>
    <w:rsid w:val="008F4E8E"/>
    <w:rsid w:val="008F5F2F"/>
    <w:rsid w:val="008F6A49"/>
    <w:rsid w:val="0091354D"/>
    <w:rsid w:val="00914D5A"/>
    <w:rsid w:val="009172C8"/>
    <w:rsid w:val="00917DAB"/>
    <w:rsid w:val="00934D94"/>
    <w:rsid w:val="0094267A"/>
    <w:rsid w:val="00943B44"/>
    <w:rsid w:val="00943F5E"/>
    <w:rsid w:val="0094655E"/>
    <w:rsid w:val="00957334"/>
    <w:rsid w:val="00957698"/>
    <w:rsid w:val="009613D8"/>
    <w:rsid w:val="009864CB"/>
    <w:rsid w:val="00991C7A"/>
    <w:rsid w:val="009A15D8"/>
    <w:rsid w:val="009A5F12"/>
    <w:rsid w:val="009B250F"/>
    <w:rsid w:val="009C1160"/>
    <w:rsid w:val="009C5AAB"/>
    <w:rsid w:val="009D3FAA"/>
    <w:rsid w:val="009D4184"/>
    <w:rsid w:val="009D5315"/>
    <w:rsid w:val="009E5A89"/>
    <w:rsid w:val="009E6904"/>
    <w:rsid w:val="009F12D8"/>
    <w:rsid w:val="00A15E6D"/>
    <w:rsid w:val="00A23573"/>
    <w:rsid w:val="00A305E6"/>
    <w:rsid w:val="00A43579"/>
    <w:rsid w:val="00A45B15"/>
    <w:rsid w:val="00A5693D"/>
    <w:rsid w:val="00A61C65"/>
    <w:rsid w:val="00A62847"/>
    <w:rsid w:val="00A7154A"/>
    <w:rsid w:val="00A77B4E"/>
    <w:rsid w:val="00A82ADF"/>
    <w:rsid w:val="00A84046"/>
    <w:rsid w:val="00A87FA8"/>
    <w:rsid w:val="00A922DF"/>
    <w:rsid w:val="00AA17B2"/>
    <w:rsid w:val="00AC18D0"/>
    <w:rsid w:val="00AC6902"/>
    <w:rsid w:val="00AE3915"/>
    <w:rsid w:val="00AE3FBE"/>
    <w:rsid w:val="00AF1F02"/>
    <w:rsid w:val="00B00280"/>
    <w:rsid w:val="00B02B6A"/>
    <w:rsid w:val="00B05B22"/>
    <w:rsid w:val="00B1035B"/>
    <w:rsid w:val="00B31BDB"/>
    <w:rsid w:val="00B356BA"/>
    <w:rsid w:val="00B4005D"/>
    <w:rsid w:val="00B426A1"/>
    <w:rsid w:val="00B42A25"/>
    <w:rsid w:val="00B44848"/>
    <w:rsid w:val="00B56CDF"/>
    <w:rsid w:val="00B72DB6"/>
    <w:rsid w:val="00B8229E"/>
    <w:rsid w:val="00B85F63"/>
    <w:rsid w:val="00B86970"/>
    <w:rsid w:val="00B8799F"/>
    <w:rsid w:val="00B92CFC"/>
    <w:rsid w:val="00B97150"/>
    <w:rsid w:val="00BA095D"/>
    <w:rsid w:val="00BA66A2"/>
    <w:rsid w:val="00BB201A"/>
    <w:rsid w:val="00BB44B1"/>
    <w:rsid w:val="00BB4E62"/>
    <w:rsid w:val="00BC6965"/>
    <w:rsid w:val="00BD7730"/>
    <w:rsid w:val="00BE218D"/>
    <w:rsid w:val="00BE71A5"/>
    <w:rsid w:val="00BF4CF2"/>
    <w:rsid w:val="00C0345E"/>
    <w:rsid w:val="00C1517E"/>
    <w:rsid w:val="00C16D9C"/>
    <w:rsid w:val="00C225BD"/>
    <w:rsid w:val="00C23621"/>
    <w:rsid w:val="00C66D40"/>
    <w:rsid w:val="00C84AC2"/>
    <w:rsid w:val="00C84F42"/>
    <w:rsid w:val="00C901DF"/>
    <w:rsid w:val="00C90243"/>
    <w:rsid w:val="00CA47C7"/>
    <w:rsid w:val="00CA6E96"/>
    <w:rsid w:val="00CB275A"/>
    <w:rsid w:val="00CB5663"/>
    <w:rsid w:val="00CB7E3F"/>
    <w:rsid w:val="00CC3D61"/>
    <w:rsid w:val="00CF5BD5"/>
    <w:rsid w:val="00CF61B4"/>
    <w:rsid w:val="00CF7D75"/>
    <w:rsid w:val="00D02C72"/>
    <w:rsid w:val="00D02DFB"/>
    <w:rsid w:val="00D07D34"/>
    <w:rsid w:val="00D11A8A"/>
    <w:rsid w:val="00D142A4"/>
    <w:rsid w:val="00D2018A"/>
    <w:rsid w:val="00D24915"/>
    <w:rsid w:val="00D31835"/>
    <w:rsid w:val="00D37733"/>
    <w:rsid w:val="00D40F00"/>
    <w:rsid w:val="00D45DFD"/>
    <w:rsid w:val="00D5693E"/>
    <w:rsid w:val="00D575CC"/>
    <w:rsid w:val="00D66CB5"/>
    <w:rsid w:val="00D76246"/>
    <w:rsid w:val="00D900C9"/>
    <w:rsid w:val="00D957F6"/>
    <w:rsid w:val="00D965C4"/>
    <w:rsid w:val="00DB37B3"/>
    <w:rsid w:val="00DB3B79"/>
    <w:rsid w:val="00DB660C"/>
    <w:rsid w:val="00DC1B0F"/>
    <w:rsid w:val="00DC4160"/>
    <w:rsid w:val="00DD29C2"/>
    <w:rsid w:val="00DF7EF2"/>
    <w:rsid w:val="00E0331B"/>
    <w:rsid w:val="00E06990"/>
    <w:rsid w:val="00E07985"/>
    <w:rsid w:val="00E41DAA"/>
    <w:rsid w:val="00E4449F"/>
    <w:rsid w:val="00E459CC"/>
    <w:rsid w:val="00E56DE8"/>
    <w:rsid w:val="00E6472C"/>
    <w:rsid w:val="00E81AA9"/>
    <w:rsid w:val="00E83C38"/>
    <w:rsid w:val="00E94919"/>
    <w:rsid w:val="00E94F0C"/>
    <w:rsid w:val="00EA0385"/>
    <w:rsid w:val="00EA316C"/>
    <w:rsid w:val="00EA6657"/>
    <w:rsid w:val="00EB0A64"/>
    <w:rsid w:val="00EB1C2B"/>
    <w:rsid w:val="00EB5611"/>
    <w:rsid w:val="00EC3986"/>
    <w:rsid w:val="00ED4813"/>
    <w:rsid w:val="00EE232C"/>
    <w:rsid w:val="00EE2AD0"/>
    <w:rsid w:val="00EE353E"/>
    <w:rsid w:val="00EE386A"/>
    <w:rsid w:val="00EE442C"/>
    <w:rsid w:val="00EE78AD"/>
    <w:rsid w:val="00F173BA"/>
    <w:rsid w:val="00F3372C"/>
    <w:rsid w:val="00F44D80"/>
    <w:rsid w:val="00F570E2"/>
    <w:rsid w:val="00F80852"/>
    <w:rsid w:val="00F80C7D"/>
    <w:rsid w:val="00F83D09"/>
    <w:rsid w:val="00F91B65"/>
    <w:rsid w:val="00F96E54"/>
    <w:rsid w:val="00FA2DE7"/>
    <w:rsid w:val="00FA2EDD"/>
    <w:rsid w:val="00FA4FFF"/>
    <w:rsid w:val="00FB193D"/>
    <w:rsid w:val="00FD10F0"/>
    <w:rsid w:val="00FD1D09"/>
    <w:rsid w:val="00FE3B8F"/>
    <w:rsid w:val="00FE6004"/>
    <w:rsid w:val="00FE608D"/>
    <w:rsid w:val="00FE6E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6734E"/>
    <w:pPr>
      <w:spacing w:line="256" w:lineRule="auto"/>
    </w:pPr>
  </w:style>
  <w:style w:type="paragraph" w:styleId="1">
    <w:name w:val="heading 1"/>
    <w:basedOn w:val="a"/>
    <w:link w:val="10"/>
    <w:uiPriority w:val="9"/>
    <w:qFormat/>
    <w:rsid w:val="001773C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,А"/>
    <w:link w:val="aa"/>
    <w:uiPriority w:val="1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uiPriority w:val="1"/>
    <w:qFormat/>
    <w:locked/>
    <w:rsid w:val="00577C42"/>
  </w:style>
  <w:style w:type="paragraph" w:styleId="ab">
    <w:name w:val="List Paragraph"/>
    <w:basedOn w:val="a"/>
    <w:uiPriority w:val="34"/>
    <w:qFormat/>
    <w:rsid w:val="00577C4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unhideWhenUsed/>
    <w:rsid w:val="005F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semiHidden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semiHidden/>
    <w:qFormat/>
    <w:rsid w:val="005F07D3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  <w:style w:type="character" w:customStyle="1" w:styleId="ae">
    <w:name w:val="Основной текст_"/>
    <w:basedOn w:val="a0"/>
    <w:link w:val="11"/>
    <w:rsid w:val="00CB5663"/>
    <w:rPr>
      <w:rFonts w:ascii="Times New Roman" w:eastAsia="Times New Roman" w:hAnsi="Times New Roman" w:cs="Times New Roman"/>
    </w:rPr>
  </w:style>
  <w:style w:type="paragraph" w:customStyle="1" w:styleId="11">
    <w:name w:val="Основной текст1"/>
    <w:basedOn w:val="a"/>
    <w:link w:val="ae"/>
    <w:rsid w:val="00CB5663"/>
    <w:pPr>
      <w:widowControl w:val="0"/>
      <w:spacing w:after="0" w:line="262" w:lineRule="auto"/>
      <w:ind w:firstLine="400"/>
    </w:pPr>
    <w:rPr>
      <w:rFonts w:ascii="Times New Roman" w:eastAsia="Times New Roman" w:hAnsi="Times New Roman" w:cs="Times New Roman"/>
    </w:rPr>
  </w:style>
  <w:style w:type="character" w:customStyle="1" w:styleId="4">
    <w:name w:val="Основной текст (4)_"/>
    <w:basedOn w:val="a0"/>
    <w:link w:val="40"/>
    <w:uiPriority w:val="99"/>
    <w:locked/>
    <w:rsid w:val="00474F93"/>
    <w:rPr>
      <w:rFonts w:ascii="Times New Roman" w:hAnsi="Times New Roman" w:cs="Times New Roman"/>
      <w:shd w:val="clear" w:color="auto" w:fill="FFFFFF"/>
    </w:rPr>
  </w:style>
  <w:style w:type="paragraph" w:customStyle="1" w:styleId="40">
    <w:name w:val="Основной текст (4)"/>
    <w:basedOn w:val="a"/>
    <w:link w:val="4"/>
    <w:uiPriority w:val="99"/>
    <w:rsid w:val="00474F93"/>
    <w:pPr>
      <w:widowControl w:val="0"/>
      <w:shd w:val="clear" w:color="auto" w:fill="FFFFFF"/>
      <w:spacing w:after="0" w:line="250" w:lineRule="exact"/>
      <w:jc w:val="center"/>
    </w:pPr>
    <w:rPr>
      <w:rFonts w:ascii="Times New Roman" w:hAnsi="Times New Roman" w:cs="Times New Roman"/>
    </w:rPr>
  </w:style>
  <w:style w:type="character" w:customStyle="1" w:styleId="Exact">
    <w:name w:val="Подпись к картинке Exact"/>
    <w:basedOn w:val="a0"/>
    <w:link w:val="af"/>
    <w:uiPriority w:val="99"/>
    <w:locked/>
    <w:rsid w:val="00474F93"/>
    <w:rPr>
      <w:rFonts w:ascii="Times New Roman" w:hAnsi="Times New Roman" w:cs="Times New Roman"/>
      <w:spacing w:val="3"/>
      <w:sz w:val="14"/>
      <w:szCs w:val="14"/>
      <w:shd w:val="clear" w:color="auto" w:fill="FFFFFF"/>
    </w:rPr>
  </w:style>
  <w:style w:type="paragraph" w:customStyle="1" w:styleId="af">
    <w:name w:val="Подпись к картинке"/>
    <w:basedOn w:val="a"/>
    <w:link w:val="Exact"/>
    <w:uiPriority w:val="99"/>
    <w:rsid w:val="00474F93"/>
    <w:pPr>
      <w:widowControl w:val="0"/>
      <w:shd w:val="clear" w:color="auto" w:fill="FFFFFF"/>
      <w:spacing w:after="0" w:line="240" w:lineRule="atLeast"/>
    </w:pPr>
    <w:rPr>
      <w:rFonts w:ascii="Times New Roman" w:hAnsi="Times New Roman" w:cs="Times New Roman"/>
      <w:spacing w:val="3"/>
      <w:sz w:val="14"/>
      <w:szCs w:val="14"/>
    </w:rPr>
  </w:style>
  <w:style w:type="character" w:customStyle="1" w:styleId="10">
    <w:name w:val="Заголовок 1 Знак"/>
    <w:basedOn w:val="a0"/>
    <w:link w:val="1"/>
    <w:uiPriority w:val="9"/>
    <w:rsid w:val="001773C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1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4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zakonpravo.kz/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info@zakonpravo.kz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2</Pages>
  <Words>483</Words>
  <Characters>2758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Адвокатская контора Закон и Право</cp:lastModifiedBy>
  <cp:revision>91</cp:revision>
  <cp:lastPrinted>2023-09-04T10:22:00Z</cp:lastPrinted>
  <dcterms:created xsi:type="dcterms:W3CDTF">2023-09-04T10:14:00Z</dcterms:created>
  <dcterms:modified xsi:type="dcterms:W3CDTF">2026-01-19T12:38:00Z</dcterms:modified>
</cp:coreProperties>
</file>