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69EB" w14:textId="77777777" w:rsidR="00852087" w:rsidRPr="00306188" w:rsidRDefault="0078780C" w:rsidP="00852087">
      <w:pPr>
        <w:pStyle w:val="ad"/>
        <w:ind w:left="326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087" w:rsidRPr="003061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 Специализированный межрайонный административный суд </w:t>
      </w:r>
      <w:r w:rsidR="00852087" w:rsidRPr="00306188">
        <w:rPr>
          <w:rFonts w:ascii="Times New Roman" w:hAnsi="Times New Roman" w:cs="Times New Roman"/>
          <w:b/>
          <w:bCs/>
          <w:sz w:val="28"/>
          <w:szCs w:val="28"/>
          <w:lang w:val="kk-KZ" w:bidi="ru-RU"/>
        </w:rPr>
        <w:t>г</w:t>
      </w:r>
      <w:r w:rsidR="00852087" w:rsidRPr="0030618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.Алматы  </w:t>
      </w:r>
    </w:p>
    <w:p w14:paraId="2099656B" w14:textId="77777777" w:rsidR="00852087" w:rsidRPr="00306188" w:rsidRDefault="00852087" w:rsidP="00852087">
      <w:pPr>
        <w:pStyle w:val="ad"/>
        <w:ind w:left="3261"/>
        <w:rPr>
          <w:rFonts w:ascii="Times New Roman" w:hAnsi="Times New Roman" w:cs="Times New Roman"/>
          <w:sz w:val="28"/>
          <w:szCs w:val="28"/>
          <w:lang w:bidi="ru-RU"/>
        </w:rPr>
      </w:pPr>
      <w:r w:rsidRPr="00306188">
        <w:rPr>
          <w:rFonts w:ascii="Times New Roman" w:hAnsi="Times New Roman" w:cs="Times New Roman"/>
          <w:sz w:val="28"/>
          <w:szCs w:val="28"/>
          <w:lang w:bidi="ru-RU"/>
        </w:rPr>
        <w:t>050040, г. Алматы, Алмалинский район, ​улица Карасай батыра, 85.​</w:t>
      </w:r>
    </w:p>
    <w:p w14:paraId="37D475E4" w14:textId="77777777" w:rsidR="00852087" w:rsidRPr="00306188" w:rsidRDefault="00852087" w:rsidP="00852087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306188">
        <w:rPr>
          <w:rFonts w:ascii="Times New Roman" w:hAnsi="Times New Roman" w:cs="Times New Roman"/>
          <w:sz w:val="28"/>
          <w:szCs w:val="28"/>
        </w:rPr>
        <w:t>+7 727 333-10-25; +7 775 709-32-45</w:t>
      </w:r>
    </w:p>
    <w:p w14:paraId="6CBB7242" w14:textId="77777777" w:rsidR="00852087" w:rsidRPr="00306188" w:rsidRDefault="00852087" w:rsidP="00852087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06188">
          <w:rPr>
            <w:rStyle w:val="ac"/>
            <w:rFonts w:ascii="Times New Roman" w:hAnsi="Times New Roman" w:cs="Times New Roman"/>
            <w:sz w:val="28"/>
            <w:szCs w:val="28"/>
          </w:rPr>
          <w:t>727-0316@sud.kz</w:t>
        </w:r>
      </w:hyperlink>
      <w:r w:rsidRPr="003061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1B4449" w14:textId="6CFA38FF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истца</w:t>
      </w:r>
      <w:r w:rsidRPr="00020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A2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СЕС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 xml:space="preserve">25.08.1993 г.р. ИИН: </w:t>
      </w:r>
      <w:r w:rsidR="007F2A25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Pr="00020C4B">
        <w:rPr>
          <w:rFonts w:ascii="Times New Roman" w:hAnsi="Times New Roman" w:cs="Times New Roman"/>
          <w:sz w:val="28"/>
          <w:szCs w:val="28"/>
        </w:rPr>
        <w:t xml:space="preserve"> проживающий по адресу: город Алматы, </w:t>
      </w:r>
      <w:r w:rsidR="007F2A25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474F29">
        <w:rPr>
          <w:rFonts w:ascii="Times New Roman" w:hAnsi="Times New Roman" w:cs="Times New Roman"/>
          <w:sz w:val="28"/>
          <w:szCs w:val="28"/>
        </w:rPr>
        <w:t xml:space="preserve"> 27/3, корпус 7, кв 194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27179D88" w14:textId="77777777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Представитель по доверенности: адвокат Саржанов Галымжан Турлыбекович</w:t>
      </w:r>
    </w:p>
    <w:p w14:paraId="50032B5E" w14:textId="77777777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Адвокатская контора Закон и Право   </w:t>
      </w:r>
    </w:p>
    <w:p w14:paraId="24A3A17F" w14:textId="77777777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347751A4" w14:textId="77777777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6083C583" w14:textId="77777777" w:rsidR="00852087" w:rsidRPr="00020C4B" w:rsidRDefault="00852087" w:rsidP="00852087">
      <w:pPr>
        <w:pStyle w:val="ad"/>
        <w:ind w:left="326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20C4B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Pr="00020C4B">
          <w:rPr>
            <w:rStyle w:val="ac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3A3D10A0" w14:textId="77777777" w:rsidR="00852087" w:rsidRPr="003537D5" w:rsidRDefault="00852087" w:rsidP="00852087">
      <w:pPr>
        <w:pStyle w:val="ad"/>
        <w:ind w:left="3261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>+ 7</w:t>
      </w:r>
      <w:r w:rsidRPr="00020C4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20C4B">
        <w:rPr>
          <w:rFonts w:ascii="Times New Roman" w:hAnsi="Times New Roman" w:cs="Times New Roman"/>
          <w:sz w:val="28"/>
          <w:szCs w:val="28"/>
        </w:rPr>
        <w:t>727 978 5755; +7 708 578 5758.</w:t>
      </w:r>
    </w:p>
    <w:p w14:paraId="76754C58" w14:textId="53B3A264" w:rsidR="0078780C" w:rsidRPr="0078780C" w:rsidRDefault="0078780C" w:rsidP="007878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FEC6DB" w14:textId="77777777" w:rsidR="0078780C" w:rsidRPr="0078780C" w:rsidRDefault="0078780C" w:rsidP="007878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1F6ED7" w14:textId="77777777" w:rsidR="0078780C" w:rsidRPr="00852087" w:rsidRDefault="0078780C" w:rsidP="00852087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087">
        <w:rPr>
          <w:rFonts w:ascii="Times New Roman" w:hAnsi="Times New Roman" w:cs="Times New Roman"/>
          <w:b/>
          <w:bCs/>
          <w:sz w:val="28"/>
          <w:szCs w:val="28"/>
        </w:rPr>
        <w:t>Ходатайства</w:t>
      </w:r>
    </w:p>
    <w:p w14:paraId="41EBF92F" w14:textId="77777777" w:rsidR="0078780C" w:rsidRPr="00852087" w:rsidRDefault="0078780C" w:rsidP="0085208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52087">
        <w:rPr>
          <w:rFonts w:ascii="Times New Roman" w:hAnsi="Times New Roman" w:cs="Times New Roman"/>
          <w:sz w:val="28"/>
          <w:szCs w:val="28"/>
        </w:rPr>
        <w:t>о восстановлении пропущенного процессуального срока</w:t>
      </w:r>
    </w:p>
    <w:p w14:paraId="42BB53FD" w14:textId="6569F946" w:rsidR="00AD6B5B" w:rsidRPr="00020C4B" w:rsidRDefault="00AD6B5B" w:rsidP="00AD6B5B">
      <w:pPr>
        <w:pStyle w:val="af"/>
        <w:ind w:firstLine="567"/>
        <w:rPr>
          <w:sz w:val="28"/>
          <w:szCs w:val="28"/>
        </w:rPr>
      </w:pPr>
      <w:r w:rsidRPr="00020C4B">
        <w:rPr>
          <w:bCs/>
          <w:iCs/>
          <w:sz w:val="28"/>
          <w:szCs w:val="28"/>
          <w:lang w:val="kk-KZ"/>
        </w:rPr>
        <w:t>26 ноября 2024</w:t>
      </w:r>
      <w:r>
        <w:rPr>
          <w:bCs/>
          <w:iCs/>
          <w:sz w:val="28"/>
          <w:szCs w:val="28"/>
          <w:lang w:val="kk-KZ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>год</w:t>
      </w:r>
      <w:r w:rsidRPr="00020C4B">
        <w:rPr>
          <w:sz w:val="28"/>
          <w:szCs w:val="28"/>
        </w:rPr>
        <w:t xml:space="preserve"> </w:t>
      </w:r>
      <w:r w:rsidRPr="00020C4B">
        <w:rPr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рассмотрев </w:t>
      </w:r>
      <w:r w:rsidRPr="00020C4B">
        <w:rPr>
          <w:sz w:val="28"/>
          <w:szCs w:val="28"/>
        </w:rPr>
        <w:t>гр. дело №7514-2</w:t>
      </w:r>
      <w:r w:rsidRPr="00020C4B">
        <w:rPr>
          <w:sz w:val="28"/>
          <w:szCs w:val="28"/>
          <w:lang w:val="kk-KZ"/>
        </w:rPr>
        <w:t>4</w:t>
      </w:r>
      <w:r w:rsidRPr="00020C4B">
        <w:rPr>
          <w:sz w:val="28"/>
          <w:szCs w:val="28"/>
        </w:rPr>
        <w:t>-00-2/29881 по</w:t>
      </w:r>
      <w:r w:rsidRPr="00020C4B">
        <w:rPr>
          <w:bCs/>
          <w:iCs/>
          <w:sz w:val="28"/>
          <w:szCs w:val="28"/>
          <w:lang w:val="kk-KZ"/>
        </w:rPr>
        <w:t xml:space="preserve"> иску </w:t>
      </w:r>
      <w:r w:rsidR="007F2A25">
        <w:rPr>
          <w:bCs/>
          <w:iCs/>
          <w:sz w:val="28"/>
          <w:szCs w:val="28"/>
          <w:lang w:val="kk-KZ"/>
        </w:rPr>
        <w:t>ГОА</w:t>
      </w:r>
      <w:r w:rsidRPr="00020C4B">
        <w:rPr>
          <w:bCs/>
          <w:iCs/>
          <w:sz w:val="28"/>
          <w:szCs w:val="28"/>
          <w:lang w:val="kk-KZ"/>
        </w:rPr>
        <w:t xml:space="preserve"> к </w:t>
      </w:r>
      <w:r w:rsidR="007F2A25">
        <w:rPr>
          <w:bCs/>
          <w:iCs/>
          <w:sz w:val="28"/>
          <w:szCs w:val="28"/>
          <w:lang w:val="kk-KZ"/>
        </w:rPr>
        <w:t>СЕС</w:t>
      </w:r>
      <w:r w:rsidRPr="00020C4B">
        <w:rPr>
          <w:bCs/>
          <w:iCs/>
          <w:sz w:val="28"/>
          <w:szCs w:val="28"/>
          <w:lang w:val="kk-KZ"/>
        </w:rPr>
        <w:t xml:space="preserve">, </w:t>
      </w:r>
      <w:r w:rsidR="007F2A25">
        <w:rPr>
          <w:bCs/>
          <w:iCs/>
          <w:sz w:val="28"/>
          <w:szCs w:val="28"/>
          <w:lang w:val="kk-KZ"/>
        </w:rPr>
        <w:t>С</w:t>
      </w:r>
      <w:r w:rsidRPr="00020C4B">
        <w:rPr>
          <w:bCs/>
          <w:iCs/>
          <w:sz w:val="28"/>
          <w:szCs w:val="28"/>
          <w:lang w:val="kk-KZ"/>
        </w:rPr>
        <w:t xml:space="preserve"> </w:t>
      </w:r>
      <w:r w:rsidR="007F2A25">
        <w:rPr>
          <w:bCs/>
          <w:iCs/>
          <w:sz w:val="28"/>
          <w:szCs w:val="28"/>
          <w:lang w:val="kk-KZ"/>
        </w:rPr>
        <w:t>ПҚ</w:t>
      </w:r>
      <w:r w:rsidRPr="00020C4B">
        <w:rPr>
          <w:bCs/>
          <w:iCs/>
          <w:sz w:val="28"/>
          <w:szCs w:val="28"/>
          <w:lang w:val="kk-KZ"/>
        </w:rPr>
        <w:t xml:space="preserve"> о признании договора купли-продажи автомобиля, приведении сторон в первоначальное положение, взыскании суммы,</w:t>
      </w:r>
      <w:r w:rsidRPr="00020C4B">
        <w:rPr>
          <w:sz w:val="28"/>
          <w:szCs w:val="28"/>
        </w:rPr>
        <w:t xml:space="preserve"> Суд Определил - Ходатайство истца об обеспечении иска – удовлетворить. Наложить арест на  движимое и недвижимое имущество ответчиков </w:t>
      </w:r>
      <w:r w:rsidR="007F2A25">
        <w:rPr>
          <w:bCs/>
          <w:iCs/>
          <w:sz w:val="28"/>
          <w:szCs w:val="28"/>
          <w:lang w:val="kk-KZ"/>
        </w:rPr>
        <w:t>СЕС</w:t>
      </w:r>
      <w:r w:rsidRPr="00020C4B">
        <w:rPr>
          <w:bCs/>
          <w:iCs/>
          <w:sz w:val="28"/>
          <w:szCs w:val="28"/>
          <w:lang w:val="kk-KZ"/>
        </w:rPr>
        <w:t xml:space="preserve"> (</w:t>
      </w:r>
      <w:r w:rsidRPr="00020C4B">
        <w:rPr>
          <w:sz w:val="28"/>
          <w:szCs w:val="28"/>
        </w:rPr>
        <w:t>ИИН</w:t>
      </w:r>
      <w:r w:rsidRPr="00020C4B">
        <w:rPr>
          <w:bCs/>
          <w:iCs/>
          <w:sz w:val="28"/>
          <w:szCs w:val="28"/>
        </w:rPr>
        <w:t xml:space="preserve"> </w:t>
      </w:r>
      <w:r w:rsidR="007F2A25">
        <w:rPr>
          <w:bCs/>
          <w:iCs/>
          <w:sz w:val="28"/>
          <w:szCs w:val="28"/>
          <w:lang w:val="kk-KZ"/>
        </w:rPr>
        <w:t>...</w:t>
      </w:r>
      <w:r w:rsidRPr="00020C4B">
        <w:rPr>
          <w:bCs/>
          <w:iCs/>
          <w:sz w:val="28"/>
          <w:szCs w:val="28"/>
        </w:rPr>
        <w:t xml:space="preserve">), </w:t>
      </w:r>
      <w:r w:rsidRPr="00020C4B">
        <w:rPr>
          <w:bCs/>
          <w:iCs/>
          <w:sz w:val="28"/>
          <w:szCs w:val="28"/>
          <w:lang w:val="kk-KZ"/>
        </w:rPr>
        <w:t xml:space="preserve"> </w:t>
      </w:r>
      <w:r w:rsidR="007F2A25">
        <w:rPr>
          <w:bCs/>
          <w:iCs/>
          <w:sz w:val="28"/>
          <w:szCs w:val="28"/>
          <w:lang w:val="kk-KZ"/>
        </w:rPr>
        <w:t>С</w:t>
      </w:r>
      <w:r w:rsidRPr="00020C4B">
        <w:rPr>
          <w:bCs/>
          <w:iCs/>
          <w:sz w:val="28"/>
          <w:szCs w:val="28"/>
          <w:lang w:val="kk-KZ"/>
        </w:rPr>
        <w:t xml:space="preserve"> </w:t>
      </w:r>
      <w:r w:rsidR="007F2A25">
        <w:rPr>
          <w:bCs/>
          <w:iCs/>
          <w:sz w:val="28"/>
          <w:szCs w:val="28"/>
          <w:lang w:val="kk-KZ"/>
        </w:rPr>
        <w:t>ПҚ</w:t>
      </w:r>
      <w:r w:rsidRPr="00020C4B">
        <w:rPr>
          <w:bCs/>
          <w:iCs/>
          <w:sz w:val="28"/>
          <w:szCs w:val="28"/>
          <w:lang w:val="kk-KZ"/>
        </w:rPr>
        <w:t xml:space="preserve"> (ИИН </w:t>
      </w:r>
      <w:r w:rsidR="007F2A25">
        <w:rPr>
          <w:sz w:val="28"/>
          <w:szCs w:val="28"/>
          <w:lang w:val="kk-KZ"/>
        </w:rPr>
        <w:t>...</w:t>
      </w:r>
      <w:r w:rsidRPr="00020C4B">
        <w:rPr>
          <w:sz w:val="28"/>
          <w:szCs w:val="28"/>
        </w:rPr>
        <w:t xml:space="preserve">) (далее Ответчики) </w:t>
      </w:r>
      <w:r w:rsidRPr="00020C4B">
        <w:rPr>
          <w:bCs/>
          <w:iCs/>
          <w:sz w:val="28"/>
          <w:szCs w:val="28"/>
        </w:rPr>
        <w:t>в</w:t>
      </w:r>
      <w:r w:rsidRPr="00020C4B">
        <w:rPr>
          <w:sz w:val="28"/>
          <w:szCs w:val="28"/>
        </w:rPr>
        <w:t xml:space="preserve"> чем бы оно не выражалось, где бы оно не находилось, в пределах суммы иска 24 900 000 тенге, за исключением имущества, предусмотренного пунктом 1 статьи 156 Гражданского процессуального кодекса Республики Казахстан.</w:t>
      </w:r>
    </w:p>
    <w:p w14:paraId="2791E8A7" w14:textId="77777777" w:rsidR="00AD6B5B" w:rsidRPr="00020C4B" w:rsidRDefault="00AD6B5B" w:rsidP="00AD6B5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val="kk-KZ" w:bidi="ru-RU"/>
        </w:rPr>
        <w:t xml:space="preserve">06.12.2024 год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Государственный судебный исполнитель</w:t>
      </w:r>
      <w:r w:rsidRPr="00020C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 xml:space="preserve">Ізтелеу Айнур Ізтелеуқызы (далее ГСИ)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рассмотрев ст. 9 п. 1 пп. 4-1 Определения суда об обеспечении иска или отмене обеспечения иска о Наложении ареста на движимое и недвижимое имущество ответчиков в чем бы оно не выражалось, где бы оно не находилось, в пределах суммы иска 24 900 000 тенге, за исключением имущества, предусмотренного пунктом 1 статьи 156 ГПК РК Постановила: Возбудить исполнительное производство; Исполнительному производству присвоить №1486/24-75-19.</w:t>
      </w:r>
    </w:p>
    <w:p w14:paraId="23971D0C" w14:textId="77777777" w:rsidR="00AD6B5B" w:rsidRPr="00020C4B" w:rsidRDefault="00AD6B5B" w:rsidP="00AD6B5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11.12.2024 год ГСИ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" w:bidi="ru-RU"/>
        </w:rPr>
        <w:t>Ізтелеу А.І.,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приняла постановление 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</w:t>
      </w:r>
    </w:p>
    <w:p w14:paraId="774208AF" w14:textId="77777777" w:rsidR="00AD6B5B" w:rsidRPr="00020C4B" w:rsidRDefault="00AD6B5B" w:rsidP="00AD6B5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постановлении ГСИ особо отмечает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наложить арест на движимое и недвижимое имущество ответчиков за исключением имущества, предусмотренного пунктом 1 статьи 156 Гражданского процессуального кодекса Республики Казахстан. </w:t>
      </w:r>
    </w:p>
    <w:p w14:paraId="3B540BAC" w14:textId="77777777" w:rsidR="00AD6B5B" w:rsidRPr="00020C4B" w:rsidRDefault="00AD6B5B" w:rsidP="00AD6B5B">
      <w:pPr>
        <w:pStyle w:val="a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Подпункт 1, пункта 1 статьи 156 ГПК РК оговаривает, что «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Мерами по обеспечению иска могут быть: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наложение ареста на имущество, принадлежащее ответчику и находящееся у него или у других лиц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за исключением наложения ареста на деньги, находящиеся на банковских счетах,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bidi="ru-RU"/>
        </w:rPr>
        <w:t>на которые поступают суммы заработной платы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</w:p>
    <w:p w14:paraId="2250A71E" w14:textId="77777777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</w:t>
      </w:r>
      <w:r w:rsidRPr="00B217D4">
        <w:rPr>
          <w:rFonts w:ascii="Times New Roman" w:hAnsi="Times New Roman" w:cs="Times New Roman"/>
          <w:sz w:val="28"/>
          <w:szCs w:val="28"/>
        </w:rPr>
        <w:t>22</w:t>
      </w:r>
      <w:r w:rsidRPr="00020C4B">
        <w:rPr>
          <w:rFonts w:ascii="Times New Roman" w:hAnsi="Times New Roman" w:cs="Times New Roman"/>
          <w:sz w:val="28"/>
          <w:szCs w:val="28"/>
        </w:rPr>
        <w:t xml:space="preserve"> декабря 2024 года на основании Постановления ГСИ от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11.12.2024 года</w:t>
      </w: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об истребовании информации о номерах банковских счетов и наличии денег на них, сведений о характере и стоимости имущества, находящегося в банках, организациях, осуществляющих отдельные виды банковских операций, а также в страховых организациях, и наложении ареста на них. Наложила аресты на все счета </w:t>
      </w:r>
      <w:r>
        <w:rPr>
          <w:rFonts w:ascii="Times New Roman" w:hAnsi="Times New Roman" w:cs="Times New Roman"/>
          <w:sz w:val="28"/>
          <w:szCs w:val="28"/>
          <w:lang w:bidi="ru-RU"/>
        </w:rPr>
        <w:t>Истца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имеющие в банк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 АО "Народный Банк Казахстана".</w:t>
      </w:r>
    </w:p>
    <w:p w14:paraId="0B27F761" w14:textId="77777777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будучи уведомленной Постановлением от ГСИ о не наложении 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ареста на деньги находящиеся на банковских счетах на которые поступают суммы заработной платы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в соответствии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п.п 1, п. 1 ст. 156 ГПК РК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и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 противоречии указанной нормы статьи наложила обременения на специально отрытый счет для получения заработной платы которые имеются в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>АО "Народный Банк Казахстана".</w:t>
      </w:r>
    </w:p>
    <w:p w14:paraId="1749F0AC" w14:textId="301E20A0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 Согласно Справке /</w:t>
      </w:r>
      <w:r w:rsidRPr="00020C4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20C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Анықтама №140801718551 от 18.12.2024 года выданной </w:t>
      </w:r>
      <w:r w:rsidRPr="00020C4B">
        <w:rPr>
          <w:rFonts w:ascii="Times New Roman" w:hAnsi="Times New Roman" w:cs="Times New Roman"/>
          <w:sz w:val="28"/>
          <w:szCs w:val="28"/>
          <w:lang w:bidi="ru-RU"/>
        </w:rPr>
        <w:t xml:space="preserve">АО "Народный Банк Казахстана" за ответчиком </w:t>
      </w:r>
      <w:r w:rsidR="007F2A25">
        <w:rPr>
          <w:rFonts w:ascii="Times New Roman" w:hAnsi="Times New Roman" w:cs="Times New Roman"/>
          <w:bCs/>
          <w:iCs/>
          <w:sz w:val="28"/>
          <w:szCs w:val="28"/>
          <w:lang w:val="kk-KZ"/>
        </w:rPr>
        <w:t>СЕС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имеется счет №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KZ</w:t>
      </w:r>
      <w:r w:rsidR="007F2A25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....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открыто</w:t>
      </w:r>
      <w:r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е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 xml:space="preserve">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24.06.2022 году на которое поступает заработная плата от ТОО «Тенгизшевройл».</w:t>
      </w:r>
    </w:p>
    <w:p w14:paraId="0AA2C550" w14:textId="13A10DC0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 соответствии Справке №0008051 от 18.12.2024 года выданной ТОО «Т</w:t>
      </w:r>
      <w:r w:rsidR="007F2A25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л» </w:t>
      </w:r>
      <w:r w:rsidR="007F2A25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</w:t>
      </w:r>
      <w:r w:rsidR="007F2A25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действительно является работником ТОО «Т</w:t>
      </w:r>
      <w:r w:rsidR="007F2A25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л» c 06.08.2019 года и занимает должность: Ведущий специалист по контрактам.</w:t>
      </w:r>
    </w:p>
    <w:p w14:paraId="217844D6" w14:textId="1BAE634D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Единственным источником дохода для содержания семьи Ответчиков является Заработная плата </w:t>
      </w:r>
      <w:r w:rsidR="007F2A25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Е</w:t>
      </w:r>
      <w:r w:rsidR="007F2A25">
        <w:rPr>
          <w:rFonts w:ascii="Times New Roman" w:hAnsi="Times New Roman" w:cs="Times New Roman"/>
          <w:bCs/>
          <w:iCs/>
          <w:sz w:val="28"/>
          <w:szCs w:val="28"/>
          <w:lang w:val="kk-KZ" w:bidi="ru-RU"/>
        </w:rPr>
        <w:t>..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получаемая по вышеуказанному расчетному счету которая было заблокирована на 100 %.</w:t>
      </w:r>
    </w:p>
    <w:p w14:paraId="1DF5971E" w14:textId="77777777" w:rsidR="00AD6B5B" w:rsidRPr="00020C4B" w:rsidRDefault="00AD6B5B" w:rsidP="00AD6B5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требованиям ст.26 Конституции РК, никто не может быть лишен своего имущества, иначе как по решению суда. </w:t>
      </w:r>
    </w:p>
    <w:p w14:paraId="71B31769" w14:textId="77777777" w:rsidR="00AD6B5B" w:rsidRPr="00020C4B" w:rsidRDefault="00AD6B5B" w:rsidP="00AD6B5B">
      <w:pPr>
        <w:pStyle w:val="ad"/>
        <w:tabs>
          <w:tab w:val="left" w:pos="709"/>
          <w:tab w:val="right" w:pos="9356"/>
        </w:tabs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C4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На сегодняшний день, как и выше отмечали </w:t>
      </w:r>
      <w:r w:rsidRPr="00020C4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Судья Бостандыкского районного суда г.Алматы Турсымбаева Р.А. рассмотривает </w:t>
      </w:r>
      <w:r w:rsidRPr="00020C4B">
        <w:rPr>
          <w:rFonts w:ascii="Times New Roman" w:hAnsi="Times New Roman" w:cs="Times New Roman"/>
          <w:sz w:val="28"/>
          <w:szCs w:val="28"/>
        </w:rPr>
        <w:t>гражданское дело №7514-2</w:t>
      </w:r>
      <w:r w:rsidRPr="00020C4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020C4B">
        <w:rPr>
          <w:rFonts w:ascii="Times New Roman" w:hAnsi="Times New Roman" w:cs="Times New Roman"/>
          <w:sz w:val="28"/>
          <w:szCs w:val="28"/>
        </w:rPr>
        <w:t>-00-2/29881, по которому еще не было принято решение.</w:t>
      </w:r>
    </w:p>
    <w:p w14:paraId="7E961C37" w14:textId="77777777" w:rsidR="00AD6B5B" w:rsidRPr="00020C4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020C4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принятые судом обеспечительные меры не должны приводить ответчика – физического или юридического лица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5FC55A99" w14:textId="77777777" w:rsidR="00AD6B5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В соответствии п.п. 1, п. 2, ст. 32 ЗРК Об исполнительном производстве и статусе судебных исполнителей предусмотрено, что при принятии </w:t>
      </w:r>
      <w:r w:rsidRPr="00020C4B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020C4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020C4B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B163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за исключением наложения ареста на деньги, находящиеся на банковских счетах, на которые поступают суммы заработной платы</w:t>
      </w:r>
      <w:r w:rsidRPr="00020C4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20C4B">
        <w:rPr>
          <w:rFonts w:ascii="Times New Roman" w:hAnsi="Times New Roman" w:cs="Times New Roman"/>
          <w:sz w:val="28"/>
          <w:szCs w:val="28"/>
        </w:rPr>
        <w:t>.</w:t>
      </w:r>
    </w:p>
    <w:p w14:paraId="313179B9" w14:textId="77777777" w:rsidR="00AD6B5B" w:rsidRPr="00AF2C75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F2C75">
        <w:rPr>
          <w:rFonts w:ascii="Times New Roman" w:hAnsi="Times New Roman" w:cs="Times New Roman"/>
          <w:sz w:val="28"/>
          <w:szCs w:val="28"/>
          <w:lang/>
        </w:rPr>
        <w:lastRenderedPageBreak/>
        <w:t>В соответствии статьи 131 АППК РК</w:t>
      </w:r>
      <w:r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AF2C75">
        <w:rPr>
          <w:rFonts w:ascii="Times New Roman" w:hAnsi="Times New Roman" w:cs="Times New Roman"/>
          <w:sz w:val="28"/>
          <w:szCs w:val="28"/>
          <w:lang/>
        </w:rPr>
        <w:t>В административном суде административное дело возбуждается на основании иска.</w:t>
      </w:r>
    </w:p>
    <w:p w14:paraId="52177563" w14:textId="77777777" w:rsidR="00AD6B5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F9308A">
        <w:rPr>
          <w:rFonts w:ascii="Times New Roman" w:hAnsi="Times New Roman" w:cs="Times New Roman"/>
          <w:sz w:val="28"/>
          <w:szCs w:val="28"/>
          <w:lang/>
        </w:rPr>
        <w:t>Статья 133</w:t>
      </w:r>
      <w:r>
        <w:rPr>
          <w:rFonts w:ascii="Times New Roman" w:hAnsi="Times New Roman" w:cs="Times New Roman"/>
          <w:sz w:val="28"/>
          <w:szCs w:val="28"/>
          <w:lang/>
        </w:rPr>
        <w:t xml:space="preserve"> предусматривает что,</w:t>
      </w:r>
      <w:r w:rsidRPr="00F9308A">
        <w:rPr>
          <w:rFonts w:ascii="Times New Roman" w:hAnsi="Times New Roman" w:cs="Times New Roman"/>
          <w:sz w:val="28"/>
          <w:szCs w:val="28"/>
          <w:lang/>
        </w:rPr>
        <w:t xml:space="preserve"> По иску о принуждении истец может потребовать принять благоприятный административный акт, в принятии которого было отказано либо не принятый по причине бездействия административного органа, должностного лица.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F9308A">
        <w:rPr>
          <w:rFonts w:ascii="Times New Roman" w:hAnsi="Times New Roman" w:cs="Times New Roman"/>
          <w:sz w:val="28"/>
          <w:szCs w:val="28"/>
          <w:lang/>
        </w:rPr>
        <w:t>В таких случаях отдельного требования об оспаривании отказа не требуется.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F9308A">
        <w:rPr>
          <w:rFonts w:ascii="Times New Roman" w:hAnsi="Times New Roman" w:cs="Times New Roman"/>
          <w:sz w:val="28"/>
          <w:szCs w:val="28"/>
          <w:lang/>
        </w:rPr>
        <w:t>Иск о принуждении может содержать требование об обязанности ответчика не принимать обременяющий административный акт.</w:t>
      </w:r>
    </w:p>
    <w:p w14:paraId="68FF463B" w14:textId="77777777" w:rsidR="00AD6B5B" w:rsidRDefault="00AD6B5B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Согласно с</w:t>
      </w:r>
      <w:r w:rsidRPr="0035517F">
        <w:rPr>
          <w:rFonts w:ascii="Times New Roman" w:hAnsi="Times New Roman" w:cs="Times New Roman"/>
          <w:sz w:val="28"/>
          <w:szCs w:val="28"/>
          <w:lang/>
        </w:rPr>
        <w:t>тать</w:t>
      </w:r>
      <w:r>
        <w:rPr>
          <w:rFonts w:ascii="Times New Roman" w:hAnsi="Times New Roman" w:cs="Times New Roman"/>
          <w:sz w:val="28"/>
          <w:szCs w:val="28"/>
          <w:lang/>
        </w:rPr>
        <w:t>е</w:t>
      </w:r>
      <w:r w:rsidRPr="0035517F">
        <w:rPr>
          <w:rFonts w:ascii="Times New Roman" w:hAnsi="Times New Roman" w:cs="Times New Roman"/>
          <w:sz w:val="28"/>
          <w:szCs w:val="28"/>
          <w:lang/>
        </w:rPr>
        <w:t xml:space="preserve"> 107</w:t>
      </w:r>
      <w:r w:rsidRPr="0035517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35517F">
        <w:rPr>
          <w:rFonts w:ascii="Times New Roman" w:hAnsi="Times New Roman" w:cs="Times New Roman"/>
          <w:sz w:val="28"/>
          <w:szCs w:val="28"/>
          <w:lang/>
        </w:rPr>
        <w:t>Иск к нескольким ответчикам может быть предъявлен по месту нахождения одного из ответчиков. Выбор между несколькими судами, которым согласно настоящей статье подсудно дело, принадлежит истцу.</w:t>
      </w:r>
    </w:p>
    <w:p w14:paraId="62A406B9" w14:textId="77777777" w:rsidR="004F2A10" w:rsidRDefault="004F2A10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043676A3" w14:textId="77777777" w:rsidR="004F2A10" w:rsidRDefault="004F2A10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6E8A5FEE" w14:textId="48F54031" w:rsidR="004F2A10" w:rsidRDefault="0087096A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Пункты </w:t>
      </w:r>
      <w:r w:rsidRPr="0087096A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096A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87096A">
        <w:rPr>
          <w:rFonts w:ascii="Times New Roman" w:hAnsi="Times New Roman" w:cs="Times New Roman"/>
          <w:sz w:val="28"/>
          <w:szCs w:val="28"/>
        </w:rPr>
        <w:t xml:space="preserve">136 </w:t>
      </w:r>
      <w:r>
        <w:rPr>
          <w:rFonts w:ascii="Times New Roman" w:hAnsi="Times New Roman" w:cs="Times New Roman"/>
          <w:sz w:val="28"/>
          <w:szCs w:val="28"/>
        </w:rPr>
        <w:t xml:space="preserve">АППК РК предусматривают, что </w:t>
      </w:r>
      <w:r w:rsidR="00AD65A3" w:rsidRPr="00AD65A3">
        <w:rPr>
          <w:rFonts w:ascii="Times New Roman" w:hAnsi="Times New Roman" w:cs="Times New Roman"/>
          <w:sz w:val="28"/>
          <w:szCs w:val="28"/>
          <w:lang/>
        </w:rPr>
        <w:t xml:space="preserve"> Иск на действия (бездействие) судебного исполнителя по исполнению исполнительных документов подается в суд в течение десяти рабочих дней со дня совершения действия (отказа в совершении действия) или со дня, когда взыскателю или должнику, не извещенному о времени и месте совершения действия судебным исполнителем, стало о нем известно.</w:t>
      </w:r>
    </w:p>
    <w:p w14:paraId="37314997" w14:textId="2CCFB2DD" w:rsidR="004F2A10" w:rsidRDefault="004F2A10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4F2A10">
        <w:rPr>
          <w:rFonts w:ascii="Times New Roman" w:hAnsi="Times New Roman" w:cs="Times New Roman"/>
          <w:sz w:val="28"/>
          <w:szCs w:val="28"/>
          <w:lang/>
        </w:rPr>
        <w:t>   Пропущенный по уважительной причине срок на подачу иска может быть восстановлен судом по правилам Гражданского процессуального кодекса Республики Казахстан. Причины пропуска сроков на подачу иска в суд и их значение для правильного разрешения административного дела выясняются судом в предварительном слушании.</w:t>
      </w:r>
    </w:p>
    <w:p w14:paraId="6AAA023D" w14:textId="77777777" w:rsidR="004F2A10" w:rsidRPr="0035517F" w:rsidRDefault="004F2A10" w:rsidP="00AD6B5B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24363B86" w14:textId="6341105A" w:rsidR="00AD6B5B" w:rsidRPr="00843550" w:rsidRDefault="00AD6B5B" w:rsidP="00AD6B5B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020C4B">
        <w:rPr>
          <w:rFonts w:ascii="Times New Roman" w:hAnsi="Times New Roman" w:cs="Times New Roman"/>
          <w:sz w:val="28"/>
          <w:szCs w:val="28"/>
        </w:rPr>
        <w:t xml:space="preserve"> </w:t>
      </w:r>
      <w:r w:rsidRPr="00020C4B">
        <w:rPr>
          <w:rFonts w:ascii="Times New Roman" w:hAnsi="Times New Roman" w:cs="Times New Roman"/>
          <w:sz w:val="28"/>
          <w:szCs w:val="28"/>
        </w:rPr>
        <w:tab/>
        <w:t xml:space="preserve">На основания вышеизложенного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3457C9">
        <w:rPr>
          <w:rFonts w:ascii="Times New Roman" w:hAnsi="Times New Roman" w:cs="Times New Roman"/>
          <w:sz w:val="28"/>
          <w:szCs w:val="28"/>
        </w:rPr>
        <w:t>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550">
        <w:rPr>
          <w:rFonts w:ascii="Times New Roman" w:hAnsi="Times New Roman" w:cs="Times New Roman"/>
          <w:sz w:val="28"/>
          <w:szCs w:val="28"/>
        </w:rPr>
        <w:t>13</w:t>
      </w:r>
      <w:r w:rsidR="003457C9">
        <w:rPr>
          <w:rFonts w:ascii="Times New Roman" w:hAnsi="Times New Roman" w:cs="Times New Roman"/>
          <w:sz w:val="28"/>
          <w:szCs w:val="28"/>
        </w:rPr>
        <w:t>,</w:t>
      </w:r>
      <w:r w:rsidRPr="00843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АППК РК,</w:t>
      </w:r>
    </w:p>
    <w:p w14:paraId="4F964158" w14:textId="77777777" w:rsidR="00AD6B5B" w:rsidRPr="00020C4B" w:rsidRDefault="00AD6B5B" w:rsidP="00AD6B5B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020C4B">
        <w:rPr>
          <w:b/>
          <w:bCs/>
          <w:color w:val="000000" w:themeColor="text1"/>
          <w:sz w:val="28"/>
          <w:szCs w:val="28"/>
        </w:rPr>
        <w:t>Прошу Вас,</w:t>
      </w:r>
    </w:p>
    <w:p w14:paraId="5255B99D" w14:textId="77777777" w:rsidR="00AD6B5B" w:rsidRPr="00020C4B" w:rsidRDefault="00AD6B5B" w:rsidP="00AD6B5B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3DBEA469" w14:textId="408EDD7F" w:rsidR="00AD6B5B" w:rsidRPr="00020C4B" w:rsidRDefault="003457C9" w:rsidP="00AD6B5B">
      <w:pPr>
        <w:pStyle w:val="j18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426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78780C">
        <w:rPr>
          <w:sz w:val="28"/>
          <w:szCs w:val="28"/>
        </w:rPr>
        <w:t>Восстановить пропущенный процессуальный срок для</w:t>
      </w:r>
      <w:r w:rsidR="006D764E">
        <w:rPr>
          <w:sz w:val="28"/>
          <w:szCs w:val="28"/>
        </w:rPr>
        <w:t xml:space="preserve"> подачи Административного иска о</w:t>
      </w:r>
      <w:r w:rsidRPr="0078780C">
        <w:rPr>
          <w:sz w:val="28"/>
          <w:szCs w:val="28"/>
        </w:rPr>
        <w:t xml:space="preserve"> </w:t>
      </w:r>
      <w:r w:rsidR="006D764E">
        <w:rPr>
          <w:sz w:val="28"/>
          <w:szCs w:val="28"/>
        </w:rPr>
        <w:t>п</w:t>
      </w:r>
      <w:r w:rsidR="00AD6B5B">
        <w:rPr>
          <w:color w:val="000000" w:themeColor="text1"/>
          <w:sz w:val="28"/>
          <w:szCs w:val="28"/>
        </w:rPr>
        <w:t>рину</w:t>
      </w:r>
      <w:r w:rsidR="006D764E">
        <w:rPr>
          <w:color w:val="000000" w:themeColor="text1"/>
          <w:sz w:val="28"/>
          <w:szCs w:val="28"/>
        </w:rPr>
        <w:t>ждении</w:t>
      </w:r>
      <w:r w:rsidR="00AD6B5B">
        <w:rPr>
          <w:color w:val="000000" w:themeColor="text1"/>
          <w:sz w:val="28"/>
          <w:szCs w:val="28"/>
        </w:rPr>
        <w:t xml:space="preserve"> ответчиков о с</w:t>
      </w:r>
      <w:r w:rsidR="00AD6B5B" w:rsidRPr="00020C4B">
        <w:rPr>
          <w:color w:val="000000" w:themeColor="text1"/>
          <w:sz w:val="28"/>
          <w:szCs w:val="28"/>
        </w:rPr>
        <w:t>нят</w:t>
      </w:r>
      <w:r w:rsidR="00AD6B5B">
        <w:rPr>
          <w:color w:val="000000" w:themeColor="text1"/>
          <w:sz w:val="28"/>
          <w:szCs w:val="28"/>
        </w:rPr>
        <w:t>ии</w:t>
      </w:r>
      <w:r w:rsidR="00AD6B5B" w:rsidRPr="00020C4B">
        <w:rPr>
          <w:color w:val="000000" w:themeColor="text1"/>
          <w:sz w:val="28"/>
          <w:szCs w:val="28"/>
        </w:rPr>
        <w:t xml:space="preserve"> </w:t>
      </w:r>
      <w:r w:rsidR="00AD6B5B" w:rsidRPr="00020C4B">
        <w:rPr>
          <w:sz w:val="28"/>
          <w:szCs w:val="28"/>
        </w:rPr>
        <w:t>наложенно</w:t>
      </w:r>
      <w:r w:rsidR="00AD6B5B">
        <w:rPr>
          <w:sz w:val="28"/>
          <w:szCs w:val="28"/>
        </w:rPr>
        <w:t>го</w:t>
      </w:r>
      <w:r w:rsidR="00AD6B5B" w:rsidRPr="00020C4B">
        <w:rPr>
          <w:sz w:val="28"/>
          <w:szCs w:val="28"/>
        </w:rPr>
        <w:t xml:space="preserve"> обременения (Арест) с расчетного счета </w:t>
      </w:r>
      <w:r w:rsidR="00AD6B5B" w:rsidRPr="00020C4B">
        <w:rPr>
          <w:bCs/>
          <w:iCs/>
          <w:sz w:val="28"/>
          <w:szCs w:val="28"/>
          <w:lang w:val="kk-KZ" w:bidi="ru-RU"/>
        </w:rPr>
        <w:t>KZ</w:t>
      </w:r>
      <w:r w:rsidR="007F2A25">
        <w:rPr>
          <w:bCs/>
          <w:iCs/>
          <w:sz w:val="28"/>
          <w:szCs w:val="28"/>
          <w:lang w:val="kk-KZ" w:bidi="ru-RU"/>
        </w:rPr>
        <w:t>..</w:t>
      </w:r>
      <w:r w:rsidR="00AD6B5B" w:rsidRPr="00020C4B">
        <w:rPr>
          <w:sz w:val="28"/>
          <w:szCs w:val="28"/>
        </w:rPr>
        <w:t xml:space="preserve"> (KZT) в АО «Народный Банк Казахстана» через которого осуществляются оплаты заработных плат от работодателя.</w:t>
      </w:r>
    </w:p>
    <w:p w14:paraId="55B62AF5" w14:textId="77777777" w:rsidR="00AD6B5B" w:rsidRPr="00020C4B" w:rsidRDefault="00AD6B5B" w:rsidP="00AD6B5B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489AD88A" w14:textId="77777777" w:rsidR="00AD6B5B" w:rsidRPr="00020C4B" w:rsidRDefault="00AD6B5B" w:rsidP="00AD6B5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7771F04F" w14:textId="77777777" w:rsidR="00AD6B5B" w:rsidRPr="00020C4B" w:rsidRDefault="00AD6B5B" w:rsidP="00AD6B5B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691D0028" w14:textId="77777777" w:rsidR="00AD6B5B" w:rsidRPr="00020C4B" w:rsidRDefault="00AD6B5B" w:rsidP="00AD6B5B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BE94F" w14:textId="77777777" w:rsidR="00AD6B5B" w:rsidRPr="00020C4B" w:rsidRDefault="00AD6B5B" w:rsidP="00AD6B5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20C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___________/Саржанов Галымжан Турлыбекович</w:t>
      </w:r>
    </w:p>
    <w:p w14:paraId="305228F5" w14:textId="77777777" w:rsidR="00AD6B5B" w:rsidRPr="00020C4B" w:rsidRDefault="00AD6B5B" w:rsidP="00AD6B5B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B7D7A" w14:textId="206E823E" w:rsidR="00342154" w:rsidRPr="00D963C7" w:rsidRDefault="00D963C7" w:rsidP="0078780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sectPr w:rsidR="00342154" w:rsidRPr="00D963C7" w:rsidSect="0078780C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D10F3C"/>
    <w:multiLevelType w:val="hybridMultilevel"/>
    <w:tmpl w:val="2DCEA99C"/>
    <w:lvl w:ilvl="0" w:tplc="6B4A9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820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E842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EED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42E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E5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4F4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E4C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15717">
    <w:abstractNumId w:val="1"/>
  </w:num>
  <w:num w:numId="2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54"/>
    <w:rsid w:val="00342154"/>
    <w:rsid w:val="003457C9"/>
    <w:rsid w:val="004F2A10"/>
    <w:rsid w:val="006029AE"/>
    <w:rsid w:val="006D764E"/>
    <w:rsid w:val="0078780C"/>
    <w:rsid w:val="007F2A25"/>
    <w:rsid w:val="00852087"/>
    <w:rsid w:val="0087096A"/>
    <w:rsid w:val="008746D2"/>
    <w:rsid w:val="00AD65A3"/>
    <w:rsid w:val="00AD6B5B"/>
    <w:rsid w:val="00D36B71"/>
    <w:rsid w:val="00D963C7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7CAB"/>
  <w15:chartTrackingRefBased/>
  <w15:docId w15:val="{31E9B9BB-C5A0-43BF-BA13-68111754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1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1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1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1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1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1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1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1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1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1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215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2087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852087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852087"/>
    <w:rPr>
      <w:kern w:val="0"/>
      <w:sz w:val="22"/>
      <w:szCs w:val="22"/>
      <w:lang w:val="ru-RU"/>
      <w14:ligatures w14:val="none"/>
    </w:rPr>
  </w:style>
  <w:style w:type="paragraph" w:customStyle="1" w:styleId="j18">
    <w:name w:val="j18"/>
    <w:basedOn w:val="a"/>
    <w:rsid w:val="00AD6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Body Text"/>
    <w:basedOn w:val="a"/>
    <w:link w:val="af0"/>
    <w:unhideWhenUsed/>
    <w:rsid w:val="00AD6B5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customStyle="1" w:styleId="af0">
    <w:name w:val="Основной текст Знак"/>
    <w:basedOn w:val="a0"/>
    <w:link w:val="af"/>
    <w:rsid w:val="00AD6B5B"/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991</Words>
  <Characters>6476</Characters>
  <Application>Microsoft Office Word</Application>
  <DocSecurity>0</DocSecurity>
  <Lines>140</Lines>
  <Paragraphs>43</Paragraphs>
  <ScaleCrop>false</ScaleCrop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13</cp:revision>
  <dcterms:created xsi:type="dcterms:W3CDTF">2025-01-04T05:19:00Z</dcterms:created>
  <dcterms:modified xsi:type="dcterms:W3CDTF">2026-02-07T10:29:00Z</dcterms:modified>
</cp:coreProperties>
</file>