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7E09" w14:textId="2661CC5B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sz w:val="28"/>
          <w:szCs w:val="28"/>
        </w:rPr>
        <w:t>Специализированный межрайонный экономический суд города Алматы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5724E4BA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sz w:val="28"/>
          <w:szCs w:val="28"/>
        </w:rPr>
        <w:t xml:space="preserve">Судье Тиссен </w:t>
      </w:r>
      <w:proofErr w:type="gramStart"/>
      <w:r w:rsidRPr="00B16203">
        <w:rPr>
          <w:rStyle w:val="normaltextrun"/>
          <w:rFonts w:eastAsiaTheme="majorEastAsia"/>
          <w:b/>
          <w:sz w:val="28"/>
          <w:szCs w:val="28"/>
        </w:rPr>
        <w:t>В.П.</w:t>
      </w:r>
      <w:proofErr w:type="gramEnd"/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D679C05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 xml:space="preserve">г. Алматы, </w:t>
      </w:r>
      <w:proofErr w:type="spellStart"/>
      <w:r w:rsidRPr="00B16203">
        <w:rPr>
          <w:rStyle w:val="normaltextrun"/>
          <w:rFonts w:eastAsiaTheme="majorEastAsia"/>
          <w:sz w:val="28"/>
          <w:szCs w:val="28"/>
        </w:rPr>
        <w:t>Тюрксибский</w:t>
      </w:r>
      <w:proofErr w:type="spellEnd"/>
      <w:r w:rsidRPr="00B16203">
        <w:rPr>
          <w:rStyle w:val="normaltextrun"/>
          <w:rFonts w:eastAsiaTheme="majorEastAsia"/>
          <w:sz w:val="28"/>
          <w:szCs w:val="28"/>
        </w:rPr>
        <w:t xml:space="preserve"> район, ул. </w:t>
      </w:r>
      <w:proofErr w:type="spellStart"/>
      <w:r w:rsidRPr="00B16203">
        <w:rPr>
          <w:rStyle w:val="normaltextrun"/>
          <w:rFonts w:eastAsiaTheme="majorEastAsia"/>
          <w:sz w:val="28"/>
          <w:szCs w:val="28"/>
        </w:rPr>
        <w:t>Байзакова</w:t>
      </w:r>
      <w:proofErr w:type="spellEnd"/>
      <w:r w:rsidRPr="00B16203">
        <w:rPr>
          <w:rStyle w:val="normaltextrun"/>
          <w:rFonts w:eastAsiaTheme="majorEastAsia"/>
          <w:sz w:val="28"/>
          <w:szCs w:val="28"/>
        </w:rPr>
        <w:t xml:space="preserve"> 273б.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4AD94D99" w14:textId="3C1A6197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sz w:val="28"/>
          <w:szCs w:val="28"/>
          <w:lang w:val="kk-KZ"/>
        </w:rPr>
        <w:t>от Истца</w:t>
      </w:r>
      <w:r w:rsidRPr="00B16203">
        <w:rPr>
          <w:rStyle w:val="normaltextrun"/>
          <w:rFonts w:eastAsiaTheme="majorEastAsia"/>
          <w:b/>
          <w:color w:val="000000"/>
          <w:sz w:val="28"/>
          <w:szCs w:val="28"/>
        </w:rPr>
        <w:t xml:space="preserve">: </w:t>
      </w:r>
      <w:r w:rsidRPr="00B16203">
        <w:rPr>
          <w:rStyle w:val="normaltextrun"/>
          <w:rFonts w:eastAsiaTheme="majorEastAsia"/>
          <w:b/>
          <w:sz w:val="28"/>
          <w:szCs w:val="28"/>
        </w:rPr>
        <w:t>ТОО «</w:t>
      </w:r>
      <w:r w:rsidR="00912150">
        <w:rPr>
          <w:rStyle w:val="normaltextrun"/>
          <w:rFonts w:eastAsiaTheme="majorEastAsia"/>
          <w:b/>
          <w:sz w:val="28"/>
          <w:szCs w:val="28"/>
        </w:rPr>
        <w:t>С</w:t>
      </w:r>
      <w:r w:rsidRPr="00B16203">
        <w:rPr>
          <w:rStyle w:val="normaltextrun"/>
          <w:rFonts w:eastAsiaTheme="majorEastAsia"/>
          <w:b/>
          <w:sz w:val="28"/>
          <w:szCs w:val="28"/>
        </w:rPr>
        <w:t xml:space="preserve"> </w:t>
      </w:r>
      <w:proofErr w:type="spellStart"/>
      <w:r w:rsidRPr="00B16203">
        <w:rPr>
          <w:rStyle w:val="normaltextrun"/>
          <w:rFonts w:eastAsiaTheme="majorEastAsia"/>
          <w:b/>
          <w:sz w:val="28"/>
          <w:szCs w:val="28"/>
        </w:rPr>
        <w:t>kz</w:t>
      </w:r>
      <w:proofErr w:type="spellEnd"/>
      <w:r w:rsidRPr="00B16203">
        <w:rPr>
          <w:rStyle w:val="normaltextrun"/>
          <w:rFonts w:eastAsiaTheme="majorEastAsia"/>
          <w:b/>
          <w:sz w:val="28"/>
          <w:szCs w:val="28"/>
        </w:rPr>
        <w:t>» 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0D82C1FF" w14:textId="3AC4503C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>в лице Директора Д</w:t>
      </w:r>
      <w:r w:rsidR="00912150">
        <w:rPr>
          <w:rStyle w:val="normaltextrun"/>
          <w:rFonts w:eastAsiaTheme="majorEastAsia"/>
          <w:sz w:val="28"/>
          <w:szCs w:val="28"/>
          <w:lang w:val="kk-KZ"/>
        </w:rPr>
        <w:t>С</w:t>
      </w:r>
      <w:r w:rsidRPr="00B16203">
        <w:rPr>
          <w:rStyle w:val="normaltextrun"/>
          <w:rFonts w:eastAsiaTheme="majorEastAsia"/>
          <w:sz w:val="28"/>
          <w:szCs w:val="28"/>
        </w:rPr>
        <w:t>О.Ф.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6C591E30" w14:textId="7187BD06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 xml:space="preserve">БИН </w:t>
      </w:r>
      <w:r w:rsidR="00912150">
        <w:rPr>
          <w:rStyle w:val="normaltextrun"/>
          <w:rFonts w:eastAsiaTheme="majorEastAsia"/>
          <w:sz w:val="28"/>
          <w:szCs w:val="28"/>
          <w:lang w:val="kk-KZ"/>
        </w:rPr>
        <w:t>С</w:t>
      </w:r>
      <w:r w:rsidRPr="00B16203">
        <w:rPr>
          <w:rStyle w:val="normaltextrun"/>
          <w:rFonts w:eastAsiaTheme="majorEastAsia"/>
          <w:sz w:val="28"/>
          <w:szCs w:val="28"/>
        </w:rPr>
        <w:t> 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1E80D60" w14:textId="5BC1BBD9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 xml:space="preserve">г. Алматы, ул. </w:t>
      </w:r>
      <w:r w:rsidR="00912150">
        <w:rPr>
          <w:rStyle w:val="normaltextrun"/>
          <w:rFonts w:eastAsiaTheme="majorEastAsia"/>
          <w:sz w:val="28"/>
          <w:szCs w:val="28"/>
          <w:lang w:val="kk-KZ"/>
        </w:rPr>
        <w:t>С</w:t>
      </w:r>
      <w:r w:rsidRPr="00B16203">
        <w:rPr>
          <w:rStyle w:val="normaltextrun"/>
          <w:rFonts w:eastAsiaTheme="majorEastAsia"/>
          <w:sz w:val="28"/>
          <w:szCs w:val="28"/>
        </w:rPr>
        <w:t>, 280, 13 этаж.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2E55F1F8" w14:textId="5010B684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 xml:space="preserve">8 (727) </w:t>
      </w:r>
      <w:r w:rsidR="00912150">
        <w:rPr>
          <w:rStyle w:val="normaltextrun"/>
          <w:rFonts w:eastAsiaTheme="majorEastAsia"/>
          <w:sz w:val="28"/>
          <w:szCs w:val="28"/>
          <w:lang w:val="kk-KZ"/>
        </w:rPr>
        <w:t>С</w:t>
      </w:r>
      <w:r w:rsidRPr="00B16203">
        <w:rPr>
          <w:rStyle w:val="normaltextrun"/>
          <w:rFonts w:eastAsiaTheme="majorEastAsia"/>
          <w:sz w:val="28"/>
          <w:szCs w:val="28"/>
        </w:rPr>
        <w:t>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230859F" w14:textId="77777777" w:rsidR="00B16203" w:rsidRPr="00B16203" w:rsidRDefault="00B16203" w:rsidP="00B16203">
      <w:pPr>
        <w:pStyle w:val="paragraph"/>
        <w:spacing w:before="0" w:beforeAutospacing="0" w:after="0" w:afterAutospacing="0"/>
        <w:ind w:left="4251" w:right="-570" w:firstLine="705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color w:val="000000"/>
          <w:sz w:val="28"/>
          <w:szCs w:val="28"/>
        </w:rPr>
        <w:t>Представитель по доверенности:</w:t>
      </w:r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0A82E607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>Адвокатская контора Закон и Право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5ABF5609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>БИН 201240021767 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795479A6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color w:val="000000"/>
          <w:sz w:val="28"/>
          <w:szCs w:val="28"/>
        </w:rPr>
        <w:t>г. Алматы, пр. Абылай Хана, д. 79, офис 304.</w:t>
      </w:r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38CBC21A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hyperlink r:id="rId5" w:tgtFrame="_blank" w:history="1">
        <w:r w:rsidRPr="00B16203">
          <w:rPr>
            <w:rStyle w:val="normaltextrun"/>
            <w:rFonts w:eastAsiaTheme="majorEastAsia"/>
            <w:color w:val="467886"/>
            <w:sz w:val="28"/>
            <w:szCs w:val="28"/>
            <w:u w:val="single"/>
          </w:rPr>
          <w:t>info@zakonpravo.kz</w:t>
        </w:r>
      </w:hyperlink>
      <w:r w:rsidRPr="00B16203">
        <w:rPr>
          <w:rStyle w:val="normaltextrun"/>
          <w:rFonts w:eastAsiaTheme="majorEastAsia"/>
          <w:color w:val="000000"/>
          <w:sz w:val="28"/>
          <w:szCs w:val="28"/>
        </w:rPr>
        <w:t xml:space="preserve"> / </w:t>
      </w:r>
      <w:hyperlink r:id="rId6" w:tgtFrame="_blank" w:history="1">
        <w:r w:rsidRPr="00B16203">
          <w:rPr>
            <w:rStyle w:val="normaltextrun"/>
            <w:rFonts w:eastAsiaTheme="majorEastAsia"/>
            <w:color w:val="467886"/>
            <w:sz w:val="28"/>
            <w:szCs w:val="28"/>
            <w:u w:val="single"/>
          </w:rPr>
          <w:t>www.zakonpravo.kz</w:t>
        </w:r>
      </w:hyperlink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7BE22F64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>+7 708 971 78 58; + 7 727 971 78 58.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7A1293E5" w14:textId="77777777" w:rsidR="0036518A" w:rsidRPr="0036518A" w:rsidRDefault="0036518A" w:rsidP="0036518A">
      <w:pPr>
        <w:pStyle w:val="ae"/>
        <w:ind w:left="425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C0BE8B" w14:textId="77777777" w:rsidR="0036518A" w:rsidRPr="0036518A" w:rsidRDefault="0036518A" w:rsidP="00365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A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14:paraId="17261B53" w14:textId="68AD6E7D" w:rsidR="00A84A4C" w:rsidRDefault="0036518A" w:rsidP="00365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18A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A84A4C" w:rsidRPr="00A84A4C">
        <w:rPr>
          <w:rFonts w:ascii="Times New Roman" w:hAnsi="Times New Roman" w:cs="Times New Roman"/>
          <w:sz w:val="28"/>
          <w:szCs w:val="28"/>
        </w:rPr>
        <w:t>судебно</w:t>
      </w:r>
      <w:r w:rsidR="00EF08B3">
        <w:rPr>
          <w:rFonts w:ascii="Times New Roman" w:hAnsi="Times New Roman" w:cs="Times New Roman"/>
          <w:sz w:val="28"/>
          <w:szCs w:val="28"/>
        </w:rPr>
        <w:t>й</w:t>
      </w:r>
      <w:r w:rsidR="00A84A4C" w:rsidRPr="00A84A4C">
        <w:rPr>
          <w:rFonts w:ascii="Times New Roman" w:hAnsi="Times New Roman" w:cs="Times New Roman"/>
          <w:sz w:val="28"/>
          <w:szCs w:val="28"/>
        </w:rPr>
        <w:t xml:space="preserve"> строительной экспертизы </w:t>
      </w:r>
    </w:p>
    <w:p w14:paraId="3E5A98C3" w14:textId="07D87C52" w:rsidR="0036518A" w:rsidRPr="0036518A" w:rsidRDefault="00A84A4C" w:rsidP="00365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A4C">
        <w:rPr>
          <w:rFonts w:ascii="Times New Roman" w:hAnsi="Times New Roman" w:cs="Times New Roman"/>
          <w:sz w:val="28"/>
          <w:szCs w:val="28"/>
        </w:rPr>
        <w:t>по строительно-экономическому исследованию</w:t>
      </w:r>
    </w:p>
    <w:p w14:paraId="258EB6EB" w14:textId="77777777" w:rsidR="00A84A4C" w:rsidRDefault="00A84A4C" w:rsidP="0036518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zh-CN"/>
        </w:rPr>
      </w:pPr>
    </w:p>
    <w:p w14:paraId="6B2C323A" w14:textId="23F003F8" w:rsidR="0031410C" w:rsidRDefault="00D04C47" w:rsidP="0036518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В Вашем производстве находится гражданское дело </w:t>
      </w:r>
      <w:r w:rsidR="00B1711F" w:rsidRPr="00D04C4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B1711F" w:rsidRPr="003866FA">
        <w:rPr>
          <w:rFonts w:ascii="Times New Roman" w:hAnsi="Times New Roman" w:cs="Times New Roman"/>
          <w:sz w:val="28"/>
          <w:szCs w:val="28"/>
          <w:lang w:val="kk-KZ"/>
        </w:rPr>
        <w:t>7527-24-00-2/10607</w:t>
      </w:r>
      <w:r w:rsidR="00B1711F">
        <w:rPr>
          <w:rFonts w:ascii="Times New Roman" w:hAnsi="Times New Roman" w:cs="Times New Roman"/>
          <w:sz w:val="28"/>
          <w:szCs w:val="28"/>
          <w:lang w:val="kk-KZ"/>
        </w:rPr>
        <w:t xml:space="preserve"> от 0</w:t>
      </w:r>
      <w:r w:rsidR="00B1711F" w:rsidRPr="003866FA">
        <w:rPr>
          <w:rFonts w:ascii="Times New Roman" w:hAnsi="Times New Roman" w:cs="Times New Roman"/>
          <w:sz w:val="28"/>
          <w:szCs w:val="28"/>
          <w:lang w:val="kk-KZ"/>
        </w:rPr>
        <w:t>7.08.2024</w:t>
      </w:r>
      <w:r w:rsidR="00B1711F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B1711F"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по иску ТОО «</w:t>
      </w:r>
      <w:r w:rsidR="0091215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kz»</w:t>
      </w:r>
      <w:r w:rsidR="003D08C8">
        <w:rPr>
          <w:rFonts w:ascii="Times New Roman" w:hAnsi="Times New Roman" w:cs="Times New Roman"/>
          <w:sz w:val="28"/>
          <w:szCs w:val="28"/>
          <w:lang w:val="kk-KZ"/>
        </w:rPr>
        <w:t xml:space="preserve"> (Далее – Истец)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к ТОО «</w:t>
      </w:r>
      <w:r w:rsidR="00912150">
        <w:rPr>
          <w:rFonts w:ascii="Times New Roman" w:hAnsi="Times New Roman" w:cs="Times New Roman"/>
          <w:sz w:val="28"/>
          <w:szCs w:val="28"/>
          <w:lang w:val="kk-KZ"/>
        </w:rPr>
        <w:t>КПС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D08C8">
        <w:rPr>
          <w:rFonts w:ascii="Times New Roman" w:hAnsi="Times New Roman" w:cs="Times New Roman"/>
          <w:sz w:val="28"/>
          <w:szCs w:val="28"/>
          <w:lang w:val="kk-KZ"/>
        </w:rPr>
        <w:t xml:space="preserve"> (Далее – Ответчик)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о признании актов выполненных работ </w:t>
      </w:r>
      <w:r w:rsidR="002901C7">
        <w:rPr>
          <w:rFonts w:ascii="Times New Roman" w:hAnsi="Times New Roman" w:cs="Times New Roman"/>
          <w:sz w:val="28"/>
          <w:szCs w:val="28"/>
          <w:lang w:val="kk-KZ"/>
        </w:rPr>
        <w:t>действительными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, о взыскании задолженности и неустойки</w:t>
      </w:r>
      <w:r w:rsidR="002901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DFBA844" w14:textId="7E4BF46A" w:rsidR="0031410C" w:rsidRDefault="00DB4AB1" w:rsidP="0036518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исковых требованиях </w:t>
      </w:r>
      <w:r w:rsidR="00B1711F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6F089B">
        <w:rPr>
          <w:rFonts w:ascii="Times New Roman" w:hAnsi="Times New Roman" w:cs="Times New Roman"/>
          <w:sz w:val="28"/>
          <w:szCs w:val="28"/>
          <w:lang w:val="kk-KZ"/>
        </w:rPr>
        <w:t xml:space="preserve"> проси</w:t>
      </w:r>
      <w:r w:rsidR="00B1711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F089B">
        <w:rPr>
          <w:rFonts w:ascii="Times New Roman" w:hAnsi="Times New Roman" w:cs="Times New Roman"/>
          <w:sz w:val="28"/>
          <w:szCs w:val="28"/>
          <w:lang w:val="kk-KZ"/>
        </w:rPr>
        <w:t xml:space="preserve"> признать следующие акты действительными:</w:t>
      </w:r>
    </w:p>
    <w:p w14:paraId="0B408B2D" w14:textId="2F842FF9" w:rsidR="0013664B" w:rsidRPr="0013664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№3 от 31.01.2022 года по договору субподряда №77 от 19 октября 2020 года;   </w:t>
      </w:r>
    </w:p>
    <w:p w14:paraId="46280248" w14:textId="7D314263" w:rsidR="0013664B" w:rsidRPr="0013664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№4 от 31.01.2022 года по договору субподряда №77 от 19 октября 2020 года;  </w:t>
      </w:r>
    </w:p>
    <w:p w14:paraId="07EC6232" w14:textId="65CCD57C" w:rsidR="0013664B" w:rsidRPr="0013664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№2 от 31.01.2022 года по дополнительному соглашению от 18.10.2021 г., к договору субподряда №77 от 19 октября 2020 года; </w:t>
      </w:r>
    </w:p>
    <w:p w14:paraId="127FCA12" w14:textId="7E26EA1B" w:rsidR="0013664B" w:rsidRPr="0013664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№56 от 27.12.2021 года по дополнительному соглашению от 18.10.2021 г., к договору субподряда №77 от 19 октября 2020 года; </w:t>
      </w:r>
    </w:p>
    <w:p w14:paraId="11D22B77" w14:textId="1DC74A01" w:rsidR="006F089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>Акт выполненных работ №10 от 29.04.2021 года по договору субподряда №77 от 19 октября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34882" w14:textId="6632ECAB" w:rsidR="0036518A" w:rsidRPr="00D04C47" w:rsidRDefault="003C78EA" w:rsidP="00C31B1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CA1A2D">
        <w:rPr>
          <w:rFonts w:ascii="Times New Roman" w:hAnsi="Times New Roman" w:cs="Times New Roman"/>
          <w:sz w:val="28"/>
          <w:szCs w:val="28"/>
          <w:lang w:val="kk-KZ"/>
        </w:rPr>
        <w:t>о вышеуказанным актам Ответчик</w:t>
      </w:r>
      <w:r w:rsidR="00192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989">
        <w:rPr>
          <w:rFonts w:ascii="Times New Roman" w:hAnsi="Times New Roman" w:cs="Times New Roman"/>
          <w:sz w:val="28"/>
          <w:szCs w:val="28"/>
          <w:lang w:val="kk-KZ"/>
        </w:rPr>
        <w:t>принял работу,</w:t>
      </w:r>
      <w:r w:rsidR="00BF186B">
        <w:rPr>
          <w:rFonts w:ascii="Times New Roman" w:hAnsi="Times New Roman" w:cs="Times New Roman"/>
          <w:sz w:val="28"/>
          <w:szCs w:val="28"/>
          <w:lang w:val="kk-KZ"/>
        </w:rPr>
        <w:t xml:space="preserve"> однако не</w:t>
      </w:r>
      <w:r w:rsidR="00CA1A2D">
        <w:rPr>
          <w:rFonts w:ascii="Times New Roman" w:hAnsi="Times New Roman" w:cs="Times New Roman"/>
          <w:sz w:val="28"/>
          <w:szCs w:val="28"/>
          <w:lang w:val="kk-KZ"/>
        </w:rPr>
        <w:t xml:space="preserve"> подписал</w:t>
      </w:r>
      <w:r w:rsidR="00BF186B">
        <w:rPr>
          <w:rFonts w:ascii="Times New Roman" w:hAnsi="Times New Roman" w:cs="Times New Roman"/>
          <w:sz w:val="28"/>
          <w:szCs w:val="28"/>
          <w:lang w:val="kk-KZ"/>
        </w:rPr>
        <w:t xml:space="preserve"> акты и</w:t>
      </w:r>
      <w:r w:rsidR="00CA1A2D">
        <w:rPr>
          <w:rFonts w:ascii="Times New Roman" w:hAnsi="Times New Roman" w:cs="Times New Roman"/>
          <w:sz w:val="28"/>
          <w:szCs w:val="28"/>
          <w:lang w:val="kk-KZ"/>
        </w:rPr>
        <w:t xml:space="preserve"> не произвел оплат</w:t>
      </w:r>
      <w:r w:rsidR="00BF186B">
        <w:rPr>
          <w:rFonts w:ascii="Times New Roman" w:hAnsi="Times New Roman" w:cs="Times New Roman"/>
          <w:sz w:val="28"/>
          <w:szCs w:val="28"/>
          <w:lang w:val="kk-KZ"/>
        </w:rPr>
        <w:t>ы по актам</w:t>
      </w:r>
      <w:r w:rsidR="000D57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5799"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(Далее – АВР)</w:t>
      </w:r>
      <w:r>
        <w:rPr>
          <w:rFonts w:ascii="Times New Roman" w:hAnsi="Times New Roman" w:cs="Times New Roman"/>
          <w:sz w:val="28"/>
          <w:szCs w:val="28"/>
          <w:lang w:val="kk-KZ"/>
        </w:rPr>
        <w:t>. Соответственно</w:t>
      </w:r>
      <w:r w:rsidR="00604DA5">
        <w:rPr>
          <w:rFonts w:ascii="Times New Roman" w:hAnsi="Times New Roman" w:cs="Times New Roman"/>
          <w:sz w:val="28"/>
          <w:szCs w:val="28"/>
          <w:lang w:val="kk-KZ"/>
        </w:rPr>
        <w:t xml:space="preserve"> в целях </w:t>
      </w:r>
      <w:r w:rsidR="00363D63" w:rsidRPr="00363D63">
        <w:rPr>
          <w:rFonts w:ascii="Times New Roman" w:hAnsi="Times New Roman" w:cs="Times New Roman"/>
          <w:sz w:val="28"/>
          <w:szCs w:val="28"/>
          <w:lang w:val="kk-KZ"/>
        </w:rPr>
        <w:t>всестороннего, полного и объективного рассмотрения гражданского дела судом, нам необходимо</w:t>
      </w:r>
      <w:r w:rsidR="00475C8A">
        <w:rPr>
          <w:rFonts w:ascii="Times New Roman" w:hAnsi="Times New Roman" w:cs="Times New Roman"/>
          <w:sz w:val="28"/>
          <w:szCs w:val="28"/>
          <w:lang w:val="kk-KZ"/>
        </w:rPr>
        <w:t xml:space="preserve"> назначить экспертизу для</w:t>
      </w:r>
      <w:r w:rsidR="00C31B12">
        <w:rPr>
          <w:rFonts w:ascii="Times New Roman" w:hAnsi="Times New Roman" w:cs="Times New Roman"/>
          <w:sz w:val="28"/>
          <w:szCs w:val="28"/>
          <w:lang w:val="kk-KZ"/>
        </w:rPr>
        <w:t xml:space="preserve"> выяснения </w:t>
      </w:r>
      <w:r w:rsidR="00C31B12" w:rsidRPr="005A356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74979" w:rsidRPr="005A3562">
        <w:rPr>
          <w:rFonts w:ascii="Times New Roman" w:hAnsi="Times New Roman" w:cs="Times New Roman"/>
          <w:sz w:val="28"/>
          <w:szCs w:val="28"/>
          <w:lang w:val="kk-KZ"/>
        </w:rPr>
        <w:t>иж</w:t>
      </w:r>
      <w:r w:rsidR="004E2B25" w:rsidRPr="005A356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31B12" w:rsidRPr="005A3562">
        <w:rPr>
          <w:rFonts w:ascii="Times New Roman" w:hAnsi="Times New Roman" w:cs="Times New Roman"/>
          <w:sz w:val="28"/>
          <w:szCs w:val="28"/>
          <w:lang w:val="kk-KZ"/>
        </w:rPr>
        <w:t>указанных</w:t>
      </w:r>
      <w:r w:rsidR="00C31B12">
        <w:rPr>
          <w:rFonts w:ascii="Times New Roman" w:hAnsi="Times New Roman" w:cs="Times New Roman"/>
          <w:sz w:val="28"/>
          <w:szCs w:val="28"/>
          <w:lang w:val="kk-KZ"/>
        </w:rPr>
        <w:t xml:space="preserve"> вопросов.</w:t>
      </w:r>
    </w:p>
    <w:p w14:paraId="0937E30E" w14:textId="038C8BBB" w:rsidR="0036518A" w:rsidRPr="00574979" w:rsidRDefault="0036518A" w:rsidP="003B76C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7497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силу ст.</w:t>
      </w:r>
      <w:r w:rsidR="003B76C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57497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46 ГК РК, </w:t>
      </w:r>
      <w:r w:rsidR="003B76C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</w:t>
      </w:r>
      <w:r w:rsidRPr="0057497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ица, участвующие в деле имеют право заявлять ходатайства, в том числе о принятии мер по обеспечению иска, по обеспечению доказательств, об истребовании дополнительных доказательств, о применении примирительных процедур; давать устные и письменные объяснения суду; </w:t>
      </w:r>
      <w:r w:rsidRPr="0057497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приводить свои доводы по всем возникающим в ходе судебного процесса вопросам.</w:t>
      </w:r>
    </w:p>
    <w:p w14:paraId="60373D5C" w14:textId="77777777" w:rsidR="00390E64" w:rsidRDefault="0036518A" w:rsidP="0036518A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979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="008D7BEE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6D2353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="002F4B8C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ункте </w:t>
      </w:r>
      <w:r w:rsidR="006D2353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>3, ст</w:t>
      </w:r>
      <w:r w:rsidR="002F4B8C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>атьи</w:t>
      </w:r>
      <w:r w:rsidR="006D2353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82</w:t>
      </w:r>
      <w:r w:rsidR="006D2353" w:rsidRPr="005749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Гражданского процессуального кодекса РК</w:t>
      </w:r>
      <w:r w:rsidR="008742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ГПК)</w:t>
      </w:r>
      <w:r w:rsidR="008D7B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предусмотрено</w:t>
      </w:r>
      <w:r w:rsidR="006D235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8D7B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что</w:t>
      </w:r>
      <w:r w:rsidR="006D23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D7B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74979">
        <w:rPr>
          <w:rFonts w:ascii="Times New Roman" w:hAnsi="Times New Roman" w:cs="Times New Roman"/>
          <w:sz w:val="28"/>
          <w:szCs w:val="28"/>
          <w:lang w:val="ru-RU"/>
        </w:rPr>
        <w:t>уд назначает судебную экспертизу по ходатайству стороны или по своей инициативе. По заявлению стороны и других лиц, участвующих в деле, о фальсификации письменного доказательства суд вправе назначить соответствующую экспертизу.</w:t>
      </w:r>
      <w:r w:rsidR="00390E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F7EEEC1" w14:textId="22502E7B" w:rsidR="0036518A" w:rsidRDefault="00390E64" w:rsidP="00390E6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пункте 6, ст. 82 ГПК указано, что л</w:t>
      </w:r>
      <w:r w:rsidRPr="00390E64">
        <w:rPr>
          <w:rFonts w:ascii="Times New Roman" w:hAnsi="Times New Roman" w:cs="Times New Roman"/>
          <w:sz w:val="28"/>
          <w:szCs w:val="28"/>
          <w:lang w:val="ru-RU"/>
        </w:rPr>
        <w:t>ица, участвующие в деле, могут просить суд о поручении производства судебной экспертизы конкретному лицу, обладающему необходимыми специальными научными знаниями.</w:t>
      </w:r>
    </w:p>
    <w:p w14:paraId="1E0F9934" w14:textId="646C5D92" w:rsidR="00B4564D" w:rsidRPr="00B4564D" w:rsidRDefault="001A32B6" w:rsidP="00E177D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r w:rsidR="00E177D4">
        <w:rPr>
          <w:rFonts w:ascii="Times New Roman" w:hAnsi="Times New Roman" w:cs="Times New Roman"/>
          <w:sz w:val="28"/>
          <w:szCs w:val="28"/>
          <w:lang w:val="ru-RU"/>
        </w:rPr>
        <w:t xml:space="preserve">п. 246 </w:t>
      </w:r>
      <w:r w:rsidRPr="001A32B6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E177D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A32B6">
        <w:rPr>
          <w:rFonts w:ascii="Times New Roman" w:hAnsi="Times New Roman" w:cs="Times New Roman"/>
          <w:sz w:val="28"/>
          <w:szCs w:val="28"/>
          <w:lang w:val="ru-RU"/>
        </w:rPr>
        <w:t xml:space="preserve"> Министра юстиции Республики Казахстан от 27 апреля 2017 года № 484</w:t>
      </w:r>
      <w:r w:rsidR="00E12A94" w:rsidRPr="00574979">
        <w:rPr>
          <w:lang w:val="ru-RU"/>
        </w:rPr>
        <w:t xml:space="preserve"> </w:t>
      </w:r>
      <w:r w:rsidR="00E12A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12A94" w:rsidRPr="00E12A94">
        <w:rPr>
          <w:rFonts w:ascii="Times New Roman" w:hAnsi="Times New Roman" w:cs="Times New Roman"/>
          <w:sz w:val="28"/>
          <w:szCs w:val="28"/>
          <w:lang w:val="ru-RU"/>
        </w:rPr>
        <w:t>б утверждении Правил организации и производства судебных экспертиз и исследований в органах судебной экспертизы</w:t>
      </w:r>
      <w:r w:rsidR="00400C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77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0C9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B4564D" w:rsidRPr="00B4564D">
        <w:rPr>
          <w:rFonts w:ascii="Times New Roman" w:hAnsi="Times New Roman" w:cs="Times New Roman"/>
          <w:sz w:val="28"/>
          <w:szCs w:val="28"/>
          <w:lang w:val="ru-RU"/>
        </w:rPr>
        <w:t>адачами судебно-экспертного строительно-экономического исследования зданий и сооружений являются</w:t>
      </w:r>
      <w:r w:rsidR="00C173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7375" w:rsidRPr="00C17375">
        <w:rPr>
          <w:rFonts w:ascii="Times New Roman" w:hAnsi="Times New Roman" w:cs="Times New Roman"/>
          <w:sz w:val="28"/>
          <w:szCs w:val="28"/>
          <w:lang w:val="ru-RU"/>
        </w:rPr>
        <w:t>определение соответствия стоимости фактически выполненных строительно-монтажных или ремонтно-строительных работ актам приемки выполненных работ</w:t>
      </w:r>
      <w:r w:rsidR="00C173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9A68E9" w14:textId="77777777" w:rsidR="0036518A" w:rsidRPr="00C04431" w:rsidRDefault="0036518A" w:rsidP="0036518A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74979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основании изложенного, в соответствии ст. 82 Гражданского процессуального кодекса РК,</w:t>
      </w:r>
    </w:p>
    <w:p w14:paraId="15B783CB" w14:textId="77777777" w:rsidR="0036518A" w:rsidRPr="0036518A" w:rsidRDefault="0036518A" w:rsidP="003651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DE50CB5" w14:textId="18E03957" w:rsidR="00C04431" w:rsidRDefault="0036518A" w:rsidP="00762F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A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6264F596" w14:textId="77777777" w:rsidR="00762F9C" w:rsidRPr="00762F9C" w:rsidRDefault="00762F9C" w:rsidP="00762F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E87BC" w14:textId="0B1BC6AE" w:rsidR="00FE3628" w:rsidRPr="00574979" w:rsidRDefault="00FE3628" w:rsidP="0036518A">
      <w:pPr>
        <w:pStyle w:val="ae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Назначить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судебно-экспертно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строительно-экономическо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исследовани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="008307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8307C7" w:rsidRPr="00D04C47">
        <w:rPr>
          <w:rFonts w:ascii="Times New Roman" w:hAnsi="Times New Roman" w:cs="Times New Roman"/>
          <w:sz w:val="28"/>
          <w:szCs w:val="28"/>
          <w:lang w:val="kk-KZ"/>
        </w:rPr>
        <w:t>гражданск</w:t>
      </w:r>
      <w:r w:rsidR="008307C7">
        <w:rPr>
          <w:rFonts w:ascii="Times New Roman" w:hAnsi="Times New Roman" w:cs="Times New Roman"/>
          <w:sz w:val="28"/>
          <w:szCs w:val="28"/>
          <w:lang w:val="kk-KZ"/>
        </w:rPr>
        <w:t>ому</w:t>
      </w:r>
      <w:r w:rsidR="008307C7"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дел</w:t>
      </w:r>
      <w:r w:rsidR="008307C7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8307C7"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8307C7" w:rsidRPr="00D04C4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8307C7" w:rsidRPr="003866FA">
        <w:rPr>
          <w:rFonts w:ascii="Times New Roman" w:hAnsi="Times New Roman" w:cs="Times New Roman"/>
          <w:sz w:val="28"/>
          <w:szCs w:val="28"/>
          <w:lang w:val="kk-KZ"/>
        </w:rPr>
        <w:t>7527-24-00-2</w:t>
      </w:r>
      <w:proofErr w:type="gramEnd"/>
      <w:r w:rsidR="008307C7" w:rsidRPr="003866FA">
        <w:rPr>
          <w:rFonts w:ascii="Times New Roman" w:hAnsi="Times New Roman" w:cs="Times New Roman"/>
          <w:sz w:val="28"/>
          <w:szCs w:val="28"/>
          <w:lang w:val="kk-KZ"/>
        </w:rPr>
        <w:t>/10607</w:t>
      </w:r>
      <w:r w:rsidR="008307C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37BC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на объек</w:t>
      </w:r>
      <w:r w:rsidR="007B0D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те </w:t>
      </w:r>
      <w:r w:rsidR="007B0DAA" w:rsidRPr="007B0D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склад ВМ</w:t>
      </w:r>
      <w:r w:rsidR="00375863" w:rsidRPr="00574979">
        <w:rPr>
          <w:lang w:val="ru-RU"/>
        </w:rPr>
        <w:t xml:space="preserve"> </w:t>
      </w:r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РЕХС ЦМТС ТОО «В</w:t>
      </w:r>
      <w:r w:rsidR="009121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т»"</w:t>
      </w:r>
      <w:r w:rsidR="00CB07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п</w:t>
      </w:r>
      <w:r w:rsidR="00CB07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Усть</w:t>
      </w:r>
      <w:proofErr w:type="spellEnd"/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-Таловка</w:t>
      </w:r>
      <w:r w:rsidR="0016004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,</w:t>
      </w:r>
      <w:r w:rsidR="0016004C" w:rsidRPr="0057497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расположенной</w:t>
      </w:r>
      <w:r w:rsidR="00CB07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по адресу: </w:t>
      </w:r>
      <w:r w:rsidR="00D71E8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Восточно</w:t>
      </w:r>
      <w:r w:rsidR="00772B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-Казахстанская </w:t>
      </w:r>
      <w:r w:rsidR="00CB07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область,</w:t>
      </w:r>
      <w:r w:rsidR="00772B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9B417C" w:rsidRPr="0057497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Шемонаихинск</w:t>
      </w:r>
      <w:r w:rsidR="009B417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ий</w:t>
      </w:r>
      <w:r w:rsidR="009B417C" w:rsidRPr="0057497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район</w:t>
      </w:r>
      <w:r w:rsidR="009B417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,</w:t>
      </w:r>
      <w:r w:rsidR="009B417C" w:rsidRPr="009B41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9B417C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п</w:t>
      </w:r>
      <w:r w:rsidR="009B41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  <w:r w:rsidR="009B417C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B417C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Усть</w:t>
      </w:r>
      <w:proofErr w:type="spellEnd"/>
      <w:r w:rsidR="009B417C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-Таловка</w:t>
      </w:r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</w:p>
    <w:p w14:paraId="3FB0E610" w14:textId="2CD3411C" w:rsidR="00695ECB" w:rsidRPr="00B302EA" w:rsidRDefault="00A119A7" w:rsidP="00B302EA">
      <w:pPr>
        <w:pStyle w:val="ae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разрешение </w:t>
      </w:r>
      <w:r w:rsidR="001E780D">
        <w:rPr>
          <w:rFonts w:ascii="Times New Roman" w:hAnsi="Times New Roman" w:cs="Times New Roman"/>
          <w:sz w:val="28"/>
          <w:szCs w:val="28"/>
          <w:lang w:val="ru-RU"/>
        </w:rPr>
        <w:t>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5DE1">
        <w:rPr>
          <w:rFonts w:ascii="Times New Roman" w:hAnsi="Times New Roman" w:cs="Times New Roman"/>
          <w:sz w:val="28"/>
          <w:szCs w:val="28"/>
          <w:lang w:val="ru-RU"/>
        </w:rPr>
        <w:t>поставить следующие вопросы:</w:t>
      </w:r>
    </w:p>
    <w:p w14:paraId="76F54927" w14:textId="77777777" w:rsidR="00B302EA" w:rsidRPr="00B302EA" w:rsidRDefault="00695ECB" w:rsidP="000954D4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оответству</w:t>
      </w:r>
      <w:r w:rsidR="008E7F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ют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ли строительно-монтажны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работ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ы</w:t>
      </w:r>
      <w:r w:rsidR="00906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0B05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по </w:t>
      </w:r>
      <w:r w:rsidR="004278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акт</w:t>
      </w:r>
      <w:r w:rsidR="00FF42B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ам</w:t>
      </w:r>
      <w:r w:rsidR="004278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4278A3"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выполненных работ</w:t>
      </w:r>
      <w:r w:rsidR="004278A3"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№3</w:t>
      </w:r>
      <w:r w:rsidR="00576CDA">
        <w:rPr>
          <w:rFonts w:ascii="Times New Roman" w:hAnsi="Times New Roman" w:cs="Times New Roman"/>
          <w:sz w:val="28"/>
          <w:szCs w:val="28"/>
          <w:lang w:val="kk-KZ"/>
        </w:rPr>
        <w:t xml:space="preserve"> и №4</w:t>
      </w:r>
      <w:r w:rsidR="004278A3"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от 31.01.2022 года</w:t>
      </w:r>
      <w:r w:rsidR="00906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="00906887"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</w:t>
      </w:r>
      <w:r w:rsidR="00906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е в рамках </w:t>
      </w:r>
      <w:r w:rsidR="00C1389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906887" w:rsidRPr="0013664B">
        <w:rPr>
          <w:rFonts w:ascii="Times New Roman" w:hAnsi="Times New Roman" w:cs="Times New Roman"/>
          <w:sz w:val="28"/>
          <w:szCs w:val="28"/>
          <w:lang w:val="kk-KZ"/>
        </w:rPr>
        <w:t>оговор</w:t>
      </w:r>
      <w:r w:rsidR="0090688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06887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субподряда №77 от 19 октября 2020 года</w:t>
      </w:r>
      <w:r w:rsidR="00FE2B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к </w:t>
      </w:r>
      <w:r w:rsidR="00410B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требованиям </w:t>
      </w:r>
      <w:proofErr w:type="gramStart"/>
      <w:r w:rsidR="00410B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Спецификаци</w:t>
      </w:r>
      <w:r w:rsidR="007836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и</w:t>
      </w:r>
      <w:proofErr w:type="gramEnd"/>
      <w:r w:rsidR="00410B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предусмотренн</w:t>
      </w:r>
      <w:r w:rsidR="008569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ым</w:t>
      </w:r>
      <w:r w:rsidR="00410B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в Приложении №4</w:t>
      </w:r>
      <w:r w:rsidR="00410B10" w:rsidRPr="00410B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B1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10B10" w:rsidRPr="0013664B">
        <w:rPr>
          <w:rFonts w:ascii="Times New Roman" w:hAnsi="Times New Roman" w:cs="Times New Roman"/>
          <w:sz w:val="28"/>
          <w:szCs w:val="28"/>
          <w:lang w:val="kk-KZ"/>
        </w:rPr>
        <w:t>оговор</w:t>
      </w:r>
      <w:r w:rsidR="00410B1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10B10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субподряда №77 от 19 октября 2020 года</w:t>
      </w:r>
      <w:r w:rsidR="0085698D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465DCE37" w14:textId="3A3D4649" w:rsidR="00906887" w:rsidRPr="000954D4" w:rsidRDefault="00B302EA" w:rsidP="000954D4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оответству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ют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ли строительно-монтажны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работ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ы по акт</w:t>
      </w:r>
      <w:r w:rsidR="0081519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выполненных работ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815199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1409AE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29.04.2021 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е в рамках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13664B">
        <w:rPr>
          <w:rFonts w:ascii="Times New Roman" w:hAnsi="Times New Roman" w:cs="Times New Roman"/>
          <w:sz w:val="28"/>
          <w:szCs w:val="28"/>
          <w:lang w:val="kk-KZ"/>
        </w:rPr>
        <w:t>оговор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субподряда №77 от 19 октября 2020 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к требованиям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Спецификации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предусмотренным в Приложении №</w:t>
      </w:r>
      <w:r w:rsidR="001409A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2</w:t>
      </w:r>
      <w:r w:rsidRPr="00410B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13664B">
        <w:rPr>
          <w:rFonts w:ascii="Times New Roman" w:hAnsi="Times New Roman" w:cs="Times New Roman"/>
          <w:sz w:val="28"/>
          <w:szCs w:val="28"/>
          <w:lang w:val="kk-KZ"/>
        </w:rPr>
        <w:t>оговор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субподряда №77 от 19 октября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0954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 </w:t>
      </w:r>
      <w:r w:rsidR="00410B10" w:rsidRPr="000954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FE2B1D" w:rsidRPr="000954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7026A44A" w14:textId="22F2C792" w:rsidR="00073E2A" w:rsidRPr="00073E2A" w:rsidRDefault="00576CDA" w:rsidP="00073E2A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оответству</w:t>
      </w:r>
      <w:r w:rsidR="00074A9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ют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ли строительно-монтажны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работ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ы по акту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выполненных работ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0954D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8C7C9C"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31.01.2022 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е </w:t>
      </w:r>
      <w:r w:rsidR="00074A9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 рамках</w:t>
      </w:r>
      <w:r w:rsidR="00FD6F5C" w:rsidRPr="00FD6F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>дополнительно</w:t>
      </w:r>
      <w:r w:rsidR="00FD6F5C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</w:t>
      </w:r>
      <w:r w:rsidR="00FD6F5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от 18.10.2021 г.,</w:t>
      </w:r>
      <w:r w:rsidR="00FD6F5C"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к 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>Договору субподряда №77 от 19 октября 2020 года</w:t>
      </w:r>
      <w:r w:rsidR="00FD6F5C">
        <w:rPr>
          <w:rFonts w:ascii="Times New Roman" w:hAnsi="Times New Roman" w:cs="Times New Roman"/>
          <w:sz w:val="28"/>
          <w:szCs w:val="28"/>
          <w:lang w:val="kk-KZ"/>
        </w:rPr>
        <w:t xml:space="preserve"> к требованиям</w:t>
      </w:r>
      <w:r w:rsidR="00223047" w:rsidRPr="002230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2230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Спецификации раздела «связь»</w:t>
      </w:r>
      <w:r w:rsidR="008347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предусмотренным в</w:t>
      </w:r>
      <w:r w:rsidR="00FD6F5C" w:rsidRPr="00FD6F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>дополнительно</w:t>
      </w:r>
      <w:r w:rsidR="0083475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</w:t>
      </w:r>
      <w:r w:rsidR="0083475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от 18.10.2021 г.,</w:t>
      </w:r>
      <w:r w:rsidR="00FD6F5C"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к 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>Договору субподряда №77 от 19 октября 2020 года</w:t>
      </w:r>
      <w:r w:rsidR="008347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?</w:t>
      </w:r>
      <w:r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782C5695" w14:textId="3EDC2237" w:rsidR="00073E2A" w:rsidRPr="00073E2A" w:rsidRDefault="00517919" w:rsidP="00073E2A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оответству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ют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ли строительно-монтажны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работ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ы по акту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выполненных работ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5476A0">
        <w:rPr>
          <w:rFonts w:ascii="Times New Roman" w:hAnsi="Times New Roman" w:cs="Times New Roman"/>
          <w:sz w:val="28"/>
          <w:szCs w:val="28"/>
          <w:lang w:val="kk-KZ"/>
        </w:rPr>
        <w:t>56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5476A0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27.12.2021 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 в рамках</w:t>
      </w:r>
      <w:r w:rsidRPr="00FD6F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>дополнительно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от 18.10.2021 г.,</w:t>
      </w:r>
      <w:r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к 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>Договору субподряда №77 от 19 октября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 требованиям</w:t>
      </w:r>
      <w:r w:rsidRPr="002230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Спецификации раздела «</w:t>
      </w:r>
      <w:r w:rsidR="005476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видео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» предусмотренным в</w:t>
      </w:r>
      <w:r w:rsidRPr="00FD6F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>дополнительно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от 18.10.2021 г.,</w:t>
      </w:r>
      <w:r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к 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>Договору субподряда №77 от 19 октября 2020 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?</w:t>
      </w:r>
    </w:p>
    <w:p w14:paraId="75345315" w14:textId="26790DED" w:rsidR="00262B0F" w:rsidRPr="00CC5637" w:rsidRDefault="00390E64" w:rsidP="00CC5637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lastRenderedPageBreak/>
        <w:t>Исследование (экспертизу)</w:t>
      </w:r>
      <w:r w:rsidR="00741327" w:rsidRPr="0074132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поручить </w:t>
      </w:r>
      <w:r w:rsidRPr="00390E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ТОО </w:t>
      </w:r>
      <w:proofErr w:type="gramStart"/>
      <w:r w:rsidRPr="00390E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«</w:t>
      </w:r>
      <w:r w:rsidR="009121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390E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GROUP</w:t>
      </w:r>
      <w:proofErr w:type="gramEnd"/>
      <w:r w:rsidRPr="00390E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»</w:t>
      </w:r>
      <w:r w:rsidR="00105D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105D7D" w:rsidRPr="00105D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БИН </w:t>
      </w:r>
      <w:r w:rsidR="009121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105D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,</w:t>
      </w:r>
      <w:proofErr w:type="gramEnd"/>
      <w:r w:rsidR="00105D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105D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юр.адрес</w:t>
      </w:r>
      <w:proofErr w:type="spellEnd"/>
      <w:proofErr w:type="gramEnd"/>
      <w:r w:rsidR="00CC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:</w:t>
      </w:r>
      <w:r w:rsidR="00CC5637" w:rsidRPr="00CC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г. Алматы, </w:t>
      </w:r>
      <w:proofErr w:type="spellStart"/>
      <w:r w:rsidR="00CC5637" w:rsidRPr="00CC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мкр</w:t>
      </w:r>
      <w:proofErr w:type="spellEnd"/>
      <w:r w:rsidR="00CC5637" w:rsidRPr="00CC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 О</w:t>
      </w:r>
      <w:r w:rsidR="009121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CC5637" w:rsidRPr="00CC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-3, д.52</w:t>
      </w:r>
      <w:r w:rsidR="00365097" w:rsidRPr="00CC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</w:p>
    <w:p w14:paraId="6854CB06" w14:textId="77777777" w:rsidR="00262B0F" w:rsidRDefault="00262B0F" w:rsidP="00262B0F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</w:p>
    <w:p w14:paraId="497F58F2" w14:textId="57220F9D" w:rsidR="00262B0F" w:rsidRDefault="00262B0F" w:rsidP="0036518A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73E96E6F" w14:textId="5393004C" w:rsidR="0036518A" w:rsidRPr="00574979" w:rsidRDefault="0036518A" w:rsidP="0036518A">
      <w:pPr>
        <w:pStyle w:val="ae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4979">
        <w:rPr>
          <w:rFonts w:ascii="Times New Roman" w:hAnsi="Times New Roman" w:cs="Times New Roman"/>
          <w:b/>
          <w:sz w:val="28"/>
          <w:szCs w:val="28"/>
          <w:lang w:val="ru-RU"/>
        </w:rPr>
        <w:t>С уважением,</w:t>
      </w:r>
    </w:p>
    <w:p w14:paraId="5D3E9C92" w14:textId="32D5C960" w:rsidR="0036518A" w:rsidRPr="0036518A" w:rsidRDefault="0036518A" w:rsidP="0036518A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518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Адвокат АК Закон и Право</w:t>
      </w:r>
      <w:r w:rsidR="0093552C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6097DCE" w14:textId="2A2D6528" w:rsidR="0036518A" w:rsidRPr="0036518A" w:rsidRDefault="0036518A" w:rsidP="0036518A">
      <w:pPr>
        <w:ind w:left="2124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8A">
        <w:rPr>
          <w:rFonts w:ascii="Times New Roman" w:hAnsi="Times New Roman" w:cs="Times New Roman"/>
          <w:b/>
          <w:sz w:val="28"/>
          <w:szCs w:val="28"/>
          <w:lang w:val="kk-KZ"/>
        </w:rPr>
        <w:t>Саржанов Г.Т.</w:t>
      </w:r>
    </w:p>
    <w:p w14:paraId="3B340314" w14:textId="77777777" w:rsidR="0036518A" w:rsidRPr="0036518A" w:rsidRDefault="0036518A" w:rsidP="0036518A">
      <w:pPr>
        <w:pStyle w:val="af1"/>
        <w:shd w:val="clear" w:color="auto" w:fill="FFFFFF"/>
        <w:ind w:right="-1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4F74C5E5" w14:textId="77777777" w:rsidR="0036518A" w:rsidRPr="0036518A" w:rsidRDefault="0036518A">
      <w:pPr>
        <w:rPr>
          <w:rFonts w:ascii="Times New Roman" w:hAnsi="Times New Roman" w:cs="Times New Roman"/>
          <w:sz w:val="28"/>
          <w:szCs w:val="28"/>
        </w:rPr>
      </w:pPr>
    </w:p>
    <w:sectPr w:rsidR="0036518A" w:rsidRPr="0036518A" w:rsidSect="0036518A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C3A"/>
    <w:multiLevelType w:val="hybridMultilevel"/>
    <w:tmpl w:val="DFE85AF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E1662E5"/>
    <w:multiLevelType w:val="hybridMultilevel"/>
    <w:tmpl w:val="94B8D61C"/>
    <w:lvl w:ilvl="0" w:tplc="8C8C3C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6744228">
    <w:abstractNumId w:val="1"/>
  </w:num>
  <w:num w:numId="2" w16cid:durableId="83591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8A"/>
    <w:rsid w:val="000407C1"/>
    <w:rsid w:val="00073E2A"/>
    <w:rsid w:val="00074A9B"/>
    <w:rsid w:val="00091338"/>
    <w:rsid w:val="000954D4"/>
    <w:rsid w:val="000B05FA"/>
    <w:rsid w:val="000B1597"/>
    <w:rsid w:val="000D5799"/>
    <w:rsid w:val="000E5409"/>
    <w:rsid w:val="000F14B7"/>
    <w:rsid w:val="00105D7D"/>
    <w:rsid w:val="00115B06"/>
    <w:rsid w:val="0013664B"/>
    <w:rsid w:val="001409AE"/>
    <w:rsid w:val="0016004C"/>
    <w:rsid w:val="001929F5"/>
    <w:rsid w:val="001A32B6"/>
    <w:rsid w:val="001B2ED6"/>
    <w:rsid w:val="001C202E"/>
    <w:rsid w:val="001C525E"/>
    <w:rsid w:val="001E780D"/>
    <w:rsid w:val="0020435A"/>
    <w:rsid w:val="00223047"/>
    <w:rsid w:val="002244CC"/>
    <w:rsid w:val="002468F8"/>
    <w:rsid w:val="0025371F"/>
    <w:rsid w:val="00262B0F"/>
    <w:rsid w:val="002901C7"/>
    <w:rsid w:val="002E7960"/>
    <w:rsid w:val="002F4B8C"/>
    <w:rsid w:val="0031410C"/>
    <w:rsid w:val="00333CE8"/>
    <w:rsid w:val="00362989"/>
    <w:rsid w:val="00363D63"/>
    <w:rsid w:val="00365097"/>
    <w:rsid w:val="0036518A"/>
    <w:rsid w:val="003739E3"/>
    <w:rsid w:val="00375863"/>
    <w:rsid w:val="00390E64"/>
    <w:rsid w:val="003926EE"/>
    <w:rsid w:val="003B76C4"/>
    <w:rsid w:val="003C78EA"/>
    <w:rsid w:val="003D08C8"/>
    <w:rsid w:val="00400C99"/>
    <w:rsid w:val="00410B10"/>
    <w:rsid w:val="00424D7C"/>
    <w:rsid w:val="004278A3"/>
    <w:rsid w:val="00475C8A"/>
    <w:rsid w:val="004E2B25"/>
    <w:rsid w:val="00517919"/>
    <w:rsid w:val="005327BD"/>
    <w:rsid w:val="00536151"/>
    <w:rsid w:val="005442E7"/>
    <w:rsid w:val="0054627D"/>
    <w:rsid w:val="005476A0"/>
    <w:rsid w:val="005677BE"/>
    <w:rsid w:val="00574979"/>
    <w:rsid w:val="00576CDA"/>
    <w:rsid w:val="005A3562"/>
    <w:rsid w:val="005F4E81"/>
    <w:rsid w:val="0060173A"/>
    <w:rsid w:val="00604DA5"/>
    <w:rsid w:val="00607DC0"/>
    <w:rsid w:val="00611CE7"/>
    <w:rsid w:val="006910A8"/>
    <w:rsid w:val="00695ECB"/>
    <w:rsid w:val="006D08FE"/>
    <w:rsid w:val="006D2353"/>
    <w:rsid w:val="006D2EC6"/>
    <w:rsid w:val="006F089B"/>
    <w:rsid w:val="0072654E"/>
    <w:rsid w:val="00741327"/>
    <w:rsid w:val="00762F9C"/>
    <w:rsid w:val="00772BA8"/>
    <w:rsid w:val="0078361A"/>
    <w:rsid w:val="007B0DAA"/>
    <w:rsid w:val="007B5990"/>
    <w:rsid w:val="00815199"/>
    <w:rsid w:val="00825394"/>
    <w:rsid w:val="008307C7"/>
    <w:rsid w:val="0083475F"/>
    <w:rsid w:val="00843612"/>
    <w:rsid w:val="0085698D"/>
    <w:rsid w:val="00857897"/>
    <w:rsid w:val="00874254"/>
    <w:rsid w:val="008B6D4B"/>
    <w:rsid w:val="008C7C9C"/>
    <w:rsid w:val="008D7BEE"/>
    <w:rsid w:val="008E3513"/>
    <w:rsid w:val="008E7FF4"/>
    <w:rsid w:val="00906887"/>
    <w:rsid w:val="00912150"/>
    <w:rsid w:val="009132FE"/>
    <w:rsid w:val="00920E76"/>
    <w:rsid w:val="0093552C"/>
    <w:rsid w:val="0094448A"/>
    <w:rsid w:val="009471C9"/>
    <w:rsid w:val="009A2D24"/>
    <w:rsid w:val="009B2039"/>
    <w:rsid w:val="009B417C"/>
    <w:rsid w:val="009D5655"/>
    <w:rsid w:val="00A03793"/>
    <w:rsid w:val="00A119A7"/>
    <w:rsid w:val="00A2103C"/>
    <w:rsid w:val="00A41160"/>
    <w:rsid w:val="00A41EFB"/>
    <w:rsid w:val="00A767E0"/>
    <w:rsid w:val="00A84A4C"/>
    <w:rsid w:val="00AC739A"/>
    <w:rsid w:val="00AF3A49"/>
    <w:rsid w:val="00B12CB7"/>
    <w:rsid w:val="00B16203"/>
    <w:rsid w:val="00B1711F"/>
    <w:rsid w:val="00B302EA"/>
    <w:rsid w:val="00B4564D"/>
    <w:rsid w:val="00B70247"/>
    <w:rsid w:val="00B9780F"/>
    <w:rsid w:val="00BA1434"/>
    <w:rsid w:val="00BB3DB7"/>
    <w:rsid w:val="00BE108D"/>
    <w:rsid w:val="00BF186B"/>
    <w:rsid w:val="00C04431"/>
    <w:rsid w:val="00C13896"/>
    <w:rsid w:val="00C17375"/>
    <w:rsid w:val="00C31B12"/>
    <w:rsid w:val="00C37BC9"/>
    <w:rsid w:val="00C55D2F"/>
    <w:rsid w:val="00C57B48"/>
    <w:rsid w:val="00CA1A2D"/>
    <w:rsid w:val="00CB071A"/>
    <w:rsid w:val="00CC5637"/>
    <w:rsid w:val="00CD3600"/>
    <w:rsid w:val="00D04C47"/>
    <w:rsid w:val="00D334FE"/>
    <w:rsid w:val="00D379A0"/>
    <w:rsid w:val="00D62407"/>
    <w:rsid w:val="00D71E8E"/>
    <w:rsid w:val="00DA0E3C"/>
    <w:rsid w:val="00DA5DE1"/>
    <w:rsid w:val="00DB3FCB"/>
    <w:rsid w:val="00DB4AB1"/>
    <w:rsid w:val="00DB6A66"/>
    <w:rsid w:val="00E12A94"/>
    <w:rsid w:val="00E177D4"/>
    <w:rsid w:val="00E43A87"/>
    <w:rsid w:val="00E63C83"/>
    <w:rsid w:val="00E67575"/>
    <w:rsid w:val="00E71D46"/>
    <w:rsid w:val="00EF08B3"/>
    <w:rsid w:val="00EF5DB1"/>
    <w:rsid w:val="00F5216D"/>
    <w:rsid w:val="00FB32A2"/>
    <w:rsid w:val="00FD6F5C"/>
    <w:rsid w:val="00FE2B1D"/>
    <w:rsid w:val="00FE3628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491F"/>
  <w15:chartTrackingRefBased/>
  <w15:docId w15:val="{83E45D5A-C5EC-4DA3-B105-7471D8F4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8A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1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1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1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1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1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1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1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1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1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51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36518A"/>
    <w:rPr>
      <w:rFonts w:ascii="Times New Roman" w:hAnsi="Times New Roman" w:cs="Times New Roman" w:hint="default"/>
      <w:color w:val="0000FF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locked/>
    <w:rsid w:val="0036518A"/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3651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23">
    <w:name w:val="Основной текст (2)_"/>
    <w:basedOn w:val="a0"/>
    <w:link w:val="24"/>
    <w:uiPriority w:val="99"/>
    <w:locked/>
    <w:rsid w:val="003651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36518A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11">
    <w:name w:val="Основной текст Знак1"/>
    <w:basedOn w:val="a0"/>
    <w:link w:val="af"/>
    <w:uiPriority w:val="99"/>
    <w:rsid w:val="0036518A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f">
    <w:name w:val="Body Text"/>
    <w:basedOn w:val="a"/>
    <w:link w:val="11"/>
    <w:uiPriority w:val="99"/>
    <w:rsid w:val="0036518A"/>
    <w:pPr>
      <w:widowControl w:val="0"/>
      <w:shd w:val="clear" w:color="auto" w:fill="FFFFFF"/>
      <w:spacing w:before="60" w:after="60" w:line="240" w:lineRule="atLeast"/>
      <w:ind w:hanging="380"/>
      <w:jc w:val="right"/>
    </w:pPr>
    <w:rPr>
      <w:rFonts w:ascii="Lucida Sans Unicode" w:hAnsi="Lucida Sans Unicode" w:cs="Lucida Sans Unicode"/>
      <w:kern w:val="2"/>
      <w:sz w:val="20"/>
      <w:szCs w:val="20"/>
      <w14:ligatures w14:val="standardContextual"/>
    </w:rPr>
  </w:style>
  <w:style w:type="character" w:customStyle="1" w:styleId="af0">
    <w:name w:val="Основной текст Знак"/>
    <w:basedOn w:val="a0"/>
    <w:uiPriority w:val="99"/>
    <w:semiHidden/>
    <w:rsid w:val="0036518A"/>
    <w:rPr>
      <w:kern w:val="0"/>
      <w:sz w:val="22"/>
      <w:szCs w:val="22"/>
      <w:lang w:val="ru-RU"/>
      <w14:ligatures w14:val="none"/>
    </w:rPr>
  </w:style>
  <w:style w:type="paragraph" w:styleId="af1">
    <w:name w:val="Normal (Web)"/>
    <w:basedOn w:val="a"/>
    <w:uiPriority w:val="99"/>
    <w:unhideWhenUsed/>
    <w:rsid w:val="0036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Emphasis"/>
    <w:basedOn w:val="a0"/>
    <w:uiPriority w:val="19"/>
    <w:qFormat/>
    <w:rsid w:val="0036518A"/>
    <w:rPr>
      <w:i/>
      <w:iCs/>
      <w:color w:val="404040" w:themeColor="text1" w:themeTint="BF"/>
    </w:rPr>
  </w:style>
  <w:style w:type="paragraph" w:customStyle="1" w:styleId="ConsPlusNonformat">
    <w:name w:val="ConsPlusNonformat"/>
    <w:rsid w:val="00365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FontStyle38">
    <w:name w:val="Font Style38"/>
    <w:uiPriority w:val="99"/>
    <w:rsid w:val="0036518A"/>
    <w:rPr>
      <w:rFonts w:ascii="Times New Roman" w:hAnsi="Times New Roman" w:cs="Times New Roman"/>
      <w:spacing w:val="20"/>
      <w:sz w:val="22"/>
      <w:szCs w:val="22"/>
    </w:rPr>
  </w:style>
  <w:style w:type="character" w:customStyle="1" w:styleId="s1">
    <w:name w:val="s1"/>
    <w:basedOn w:val="a0"/>
    <w:rsid w:val="0036518A"/>
  </w:style>
  <w:style w:type="character" w:customStyle="1" w:styleId="s3">
    <w:name w:val="s3"/>
    <w:rsid w:val="0036518A"/>
  </w:style>
  <w:style w:type="character" w:customStyle="1" w:styleId="s9">
    <w:name w:val="s9"/>
    <w:rsid w:val="0036518A"/>
  </w:style>
  <w:style w:type="paragraph" w:customStyle="1" w:styleId="paragraph">
    <w:name w:val="paragraph"/>
    <w:basedOn w:val="a"/>
    <w:rsid w:val="00B1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16203"/>
  </w:style>
  <w:style w:type="character" w:customStyle="1" w:styleId="eop">
    <w:name w:val="eop"/>
    <w:basedOn w:val="a0"/>
    <w:rsid w:val="00B1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144</cp:revision>
  <dcterms:created xsi:type="dcterms:W3CDTF">2024-07-16T23:24:00Z</dcterms:created>
  <dcterms:modified xsi:type="dcterms:W3CDTF">2026-02-07T14:06:00Z</dcterms:modified>
</cp:coreProperties>
</file>