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319AD" w14:textId="77777777" w:rsidR="001F3767" w:rsidRDefault="001F3767" w:rsidP="001F3767">
      <w:pPr>
        <w:pStyle w:val="ac"/>
        <w:ind w:left="5664"/>
        <w:rPr>
          <w:rFonts w:ascii="Times New Roman" w:hAnsi="Times New Roman" w:cs="Times New Roman"/>
          <w:b/>
          <w:bCs/>
          <w:sz w:val="24"/>
          <w:szCs w:val="24"/>
        </w:rPr>
      </w:pPr>
      <w:r>
        <w:rPr>
          <w:rFonts w:ascii="Times New Roman" w:hAnsi="Times New Roman" w:cs="Times New Roman"/>
          <w:b/>
          <w:bCs/>
          <w:sz w:val="24"/>
          <w:szCs w:val="24"/>
        </w:rPr>
        <w:t>В Карасайский районный суд Алматинской области</w:t>
      </w:r>
    </w:p>
    <w:p w14:paraId="733CE684" w14:textId="3664C1C3" w:rsidR="001F3767" w:rsidRDefault="001F3767" w:rsidP="001F3767">
      <w:pPr>
        <w:pStyle w:val="ac"/>
        <w:ind w:left="5664"/>
        <w:rPr>
          <w:rFonts w:ascii="Times New Roman" w:hAnsi="Times New Roman" w:cs="Times New Roman"/>
          <w:b/>
          <w:bCs/>
          <w:sz w:val="24"/>
          <w:szCs w:val="24"/>
        </w:rPr>
      </w:pPr>
      <w:r>
        <w:rPr>
          <w:rFonts w:ascii="Times New Roman" w:hAnsi="Times New Roman" w:cs="Times New Roman"/>
          <w:b/>
          <w:bCs/>
          <w:sz w:val="24"/>
          <w:szCs w:val="24"/>
        </w:rPr>
        <w:t xml:space="preserve">Судье </w:t>
      </w:r>
      <w:proofErr w:type="spellStart"/>
      <w:r w:rsidRPr="001F3767">
        <w:rPr>
          <w:rFonts w:ascii="Times New Roman" w:hAnsi="Times New Roman" w:cs="Times New Roman"/>
          <w:b/>
          <w:bCs/>
          <w:sz w:val="24"/>
          <w:szCs w:val="24"/>
        </w:rPr>
        <w:t>Шойбеков</w:t>
      </w:r>
      <w:r>
        <w:rPr>
          <w:rFonts w:ascii="Times New Roman" w:hAnsi="Times New Roman" w:cs="Times New Roman"/>
          <w:b/>
          <w:bCs/>
          <w:sz w:val="24"/>
          <w:szCs w:val="24"/>
        </w:rPr>
        <w:t>у</w:t>
      </w:r>
      <w:proofErr w:type="spellEnd"/>
      <w:r>
        <w:rPr>
          <w:rFonts w:ascii="Times New Roman" w:hAnsi="Times New Roman" w:cs="Times New Roman"/>
          <w:b/>
          <w:bCs/>
          <w:sz w:val="24"/>
          <w:szCs w:val="24"/>
        </w:rPr>
        <w:t xml:space="preserve"> </w:t>
      </w:r>
      <w:r w:rsidRPr="001F3767">
        <w:rPr>
          <w:rFonts w:ascii="Times New Roman" w:hAnsi="Times New Roman" w:cs="Times New Roman"/>
          <w:b/>
          <w:bCs/>
          <w:sz w:val="24"/>
          <w:szCs w:val="24"/>
        </w:rPr>
        <w:t>А.Ж.</w:t>
      </w:r>
    </w:p>
    <w:p w14:paraId="6ABCBD30" w14:textId="77777777" w:rsidR="001F3767" w:rsidRDefault="001F3767" w:rsidP="001F3767">
      <w:pPr>
        <w:pStyle w:val="ac"/>
        <w:ind w:left="5664"/>
        <w:rPr>
          <w:rFonts w:ascii="Times New Roman" w:hAnsi="Times New Roman" w:cs="Times New Roman"/>
          <w:sz w:val="24"/>
          <w:szCs w:val="24"/>
        </w:rPr>
      </w:pPr>
      <w:r w:rsidRPr="00E64ECA">
        <w:rPr>
          <w:rFonts w:ascii="Times New Roman" w:hAnsi="Times New Roman" w:cs="Times New Roman"/>
          <w:sz w:val="24"/>
          <w:szCs w:val="24"/>
        </w:rPr>
        <w:t xml:space="preserve">040900 </w:t>
      </w:r>
      <w:proofErr w:type="spellStart"/>
      <w:r w:rsidRPr="00E64ECA">
        <w:rPr>
          <w:rFonts w:ascii="Times New Roman" w:hAnsi="Times New Roman" w:cs="Times New Roman"/>
          <w:sz w:val="24"/>
          <w:szCs w:val="24"/>
        </w:rPr>
        <w:t>г.Каскелен</w:t>
      </w:r>
      <w:proofErr w:type="spellEnd"/>
      <w:r w:rsidRPr="00E64ECA">
        <w:rPr>
          <w:rFonts w:ascii="Times New Roman" w:hAnsi="Times New Roman" w:cs="Times New Roman"/>
          <w:sz w:val="24"/>
          <w:szCs w:val="24"/>
        </w:rPr>
        <w:t>, ул.Момышулы,5</w:t>
      </w:r>
      <w:r>
        <w:rPr>
          <w:rFonts w:ascii="Times New Roman" w:hAnsi="Times New Roman" w:cs="Times New Roman"/>
          <w:sz w:val="24"/>
          <w:szCs w:val="24"/>
        </w:rPr>
        <w:t>.</w:t>
      </w:r>
    </w:p>
    <w:p w14:paraId="65B2D53E" w14:textId="6746BD6A" w:rsidR="001F3767" w:rsidRPr="00E64ECA" w:rsidRDefault="001F3767" w:rsidP="001F3767">
      <w:pPr>
        <w:pStyle w:val="ac"/>
        <w:ind w:left="5664"/>
        <w:rPr>
          <w:rFonts w:ascii="Times New Roman" w:hAnsi="Times New Roman" w:cs="Times New Roman"/>
          <w:sz w:val="24"/>
          <w:szCs w:val="24"/>
        </w:rPr>
      </w:pPr>
      <w:r w:rsidRPr="001F3767">
        <w:rPr>
          <w:rFonts w:ascii="Times New Roman" w:hAnsi="Times New Roman" w:cs="Times New Roman"/>
          <w:sz w:val="24"/>
          <w:szCs w:val="24"/>
        </w:rPr>
        <w:t>+7 700 345 95</w:t>
      </w:r>
      <w:r>
        <w:rPr>
          <w:rFonts w:ascii="Times New Roman" w:hAnsi="Times New Roman" w:cs="Times New Roman"/>
          <w:sz w:val="24"/>
          <w:szCs w:val="24"/>
        </w:rPr>
        <w:t xml:space="preserve"> </w:t>
      </w:r>
      <w:r w:rsidRPr="001F3767">
        <w:rPr>
          <w:rFonts w:ascii="Times New Roman" w:hAnsi="Times New Roman" w:cs="Times New Roman"/>
          <w:sz w:val="24"/>
          <w:szCs w:val="24"/>
        </w:rPr>
        <w:t>05</w:t>
      </w:r>
      <w:r>
        <w:rPr>
          <w:rFonts w:ascii="Times New Roman" w:hAnsi="Times New Roman" w:cs="Times New Roman"/>
          <w:sz w:val="24"/>
          <w:szCs w:val="24"/>
        </w:rPr>
        <w:t>.</w:t>
      </w:r>
    </w:p>
    <w:p w14:paraId="18ABA090" w14:textId="77777777" w:rsidR="001F3767" w:rsidRDefault="001F3767" w:rsidP="001F3767">
      <w:pPr>
        <w:pStyle w:val="ac"/>
        <w:ind w:left="5664"/>
        <w:rPr>
          <w:rFonts w:ascii="Times New Roman" w:hAnsi="Times New Roman" w:cs="Times New Roman"/>
          <w:b/>
          <w:bCs/>
          <w:sz w:val="24"/>
          <w:szCs w:val="24"/>
          <w:lang w:val="kk-KZ"/>
        </w:rPr>
      </w:pPr>
    </w:p>
    <w:p w14:paraId="0B3B8384" w14:textId="439F8489" w:rsidR="001F3767" w:rsidRPr="001D3390" w:rsidRDefault="001F3767" w:rsidP="001F3767">
      <w:pPr>
        <w:pStyle w:val="ac"/>
        <w:ind w:left="5664"/>
        <w:rPr>
          <w:rFonts w:ascii="Times New Roman" w:hAnsi="Times New Roman" w:cs="Times New Roman"/>
          <w:b/>
          <w:bCs/>
          <w:sz w:val="24"/>
          <w:szCs w:val="24"/>
        </w:rPr>
      </w:pPr>
      <w:r>
        <w:rPr>
          <w:rFonts w:ascii="Times New Roman" w:hAnsi="Times New Roman" w:cs="Times New Roman"/>
          <w:b/>
          <w:bCs/>
          <w:sz w:val="24"/>
          <w:szCs w:val="24"/>
          <w:lang w:val="kk-KZ"/>
        </w:rPr>
        <w:t>От Истца</w:t>
      </w:r>
      <w:r w:rsidRPr="001D3390">
        <w:rPr>
          <w:rFonts w:ascii="Times New Roman" w:hAnsi="Times New Roman" w:cs="Times New Roman"/>
          <w:b/>
          <w:bCs/>
          <w:sz w:val="24"/>
          <w:szCs w:val="24"/>
        </w:rPr>
        <w:t xml:space="preserve">: </w:t>
      </w:r>
      <w:r w:rsidR="00D02FA2">
        <w:rPr>
          <w:rFonts w:ascii="Times New Roman" w:hAnsi="Times New Roman" w:cs="Times New Roman"/>
          <w:b/>
          <w:bCs/>
          <w:sz w:val="24"/>
          <w:szCs w:val="24"/>
        </w:rPr>
        <w:t>ДЕБ</w:t>
      </w:r>
      <w:r>
        <w:rPr>
          <w:rFonts w:ascii="Times New Roman" w:hAnsi="Times New Roman" w:cs="Times New Roman"/>
          <w:b/>
          <w:bCs/>
          <w:sz w:val="24"/>
          <w:szCs w:val="24"/>
          <w:lang w:val="kk-KZ"/>
        </w:rPr>
        <w:t>ы</w:t>
      </w:r>
    </w:p>
    <w:p w14:paraId="05311235" w14:textId="1F4A05F9" w:rsidR="001F3767" w:rsidRPr="00D02FA2" w:rsidRDefault="001F3767" w:rsidP="001F3767">
      <w:pPr>
        <w:spacing w:after="0" w:line="240" w:lineRule="auto"/>
        <w:ind w:left="5664"/>
        <w:rPr>
          <w:rFonts w:ascii="Times New Roman" w:hAnsi="Times New Roman" w:cs="Times New Roman"/>
          <w:lang w:val="kk-KZ"/>
        </w:rPr>
      </w:pPr>
      <w:r w:rsidRPr="001D3390">
        <w:rPr>
          <w:rFonts w:ascii="Times New Roman" w:hAnsi="Times New Roman" w:cs="Times New Roman"/>
        </w:rPr>
        <w:t xml:space="preserve">ИИН </w:t>
      </w:r>
      <w:r w:rsidR="00D02FA2">
        <w:rPr>
          <w:rFonts w:ascii="Times New Roman" w:hAnsi="Times New Roman" w:cs="Times New Roman"/>
          <w:lang w:val="kk-KZ"/>
        </w:rPr>
        <w:t>...</w:t>
      </w:r>
    </w:p>
    <w:p w14:paraId="46943805" w14:textId="07868B5B" w:rsidR="001F3767" w:rsidRPr="001D3390" w:rsidRDefault="001F3767" w:rsidP="001F3767">
      <w:pPr>
        <w:spacing w:after="0" w:line="240" w:lineRule="auto"/>
        <w:ind w:left="5664"/>
        <w:rPr>
          <w:rFonts w:ascii="Times New Roman" w:hAnsi="Times New Roman" w:cs="Times New Roman"/>
        </w:rPr>
      </w:pPr>
      <w:r w:rsidRPr="001D3390">
        <w:rPr>
          <w:rFonts w:ascii="Times New Roman" w:hAnsi="Times New Roman" w:cs="Times New Roman"/>
        </w:rPr>
        <w:t>Алматинская обл., Е</w:t>
      </w:r>
      <w:r w:rsidR="00D02FA2">
        <w:rPr>
          <w:rFonts w:ascii="Times New Roman" w:hAnsi="Times New Roman" w:cs="Times New Roman"/>
          <w:lang w:val="kk-KZ"/>
        </w:rPr>
        <w:t>..</w:t>
      </w:r>
      <w:r w:rsidRPr="001D3390">
        <w:rPr>
          <w:rFonts w:ascii="Times New Roman" w:hAnsi="Times New Roman" w:cs="Times New Roman"/>
        </w:rPr>
        <w:t xml:space="preserve"> район, ул. К</w:t>
      </w:r>
      <w:r w:rsidR="00D02FA2">
        <w:rPr>
          <w:rFonts w:ascii="Times New Roman" w:hAnsi="Times New Roman" w:cs="Times New Roman"/>
          <w:lang w:val="kk-KZ"/>
        </w:rPr>
        <w:t>..</w:t>
      </w:r>
      <w:r w:rsidRPr="001D3390">
        <w:rPr>
          <w:rFonts w:ascii="Times New Roman" w:hAnsi="Times New Roman" w:cs="Times New Roman"/>
        </w:rPr>
        <w:t xml:space="preserve"> 2. </w:t>
      </w:r>
    </w:p>
    <w:p w14:paraId="3F35FD92" w14:textId="77777777" w:rsidR="001F3767" w:rsidRPr="001D3390" w:rsidRDefault="001F3767" w:rsidP="001F3767">
      <w:pPr>
        <w:pStyle w:val="ac"/>
        <w:ind w:left="5669"/>
        <w:rPr>
          <w:rFonts w:ascii="Times New Roman" w:eastAsia="Times New Roman" w:hAnsi="Times New Roman" w:cs="Times New Roman"/>
          <w:b/>
          <w:bCs/>
          <w:color w:val="000000" w:themeColor="text1"/>
          <w:sz w:val="24"/>
          <w:szCs w:val="24"/>
          <w:lang w:val="kk-KZ"/>
        </w:rPr>
      </w:pPr>
      <w:r w:rsidRPr="001D3390">
        <w:rPr>
          <w:rFonts w:ascii="Times New Roman" w:eastAsia="Times New Roman" w:hAnsi="Times New Roman" w:cs="Times New Roman"/>
          <w:b/>
          <w:bCs/>
          <w:color w:val="000000" w:themeColor="text1"/>
          <w:sz w:val="24"/>
          <w:szCs w:val="24"/>
        </w:rPr>
        <w:t xml:space="preserve">Представитель по доверенности: </w:t>
      </w:r>
    </w:p>
    <w:p w14:paraId="154D9725" w14:textId="77777777" w:rsidR="001F3767" w:rsidRPr="00E64ECA" w:rsidRDefault="001F3767" w:rsidP="001F3767">
      <w:pPr>
        <w:pStyle w:val="ac"/>
        <w:ind w:left="5664"/>
        <w:rPr>
          <w:rFonts w:ascii="Times New Roman" w:hAnsi="Times New Roman" w:cs="Times New Roman"/>
          <w:sz w:val="24"/>
          <w:szCs w:val="24"/>
        </w:rPr>
      </w:pPr>
      <w:proofErr w:type="spellStart"/>
      <w:r w:rsidRPr="00E64ECA">
        <w:rPr>
          <w:rFonts w:ascii="Times New Roman" w:hAnsi="Times New Roman" w:cs="Times New Roman"/>
          <w:sz w:val="24"/>
          <w:szCs w:val="24"/>
        </w:rPr>
        <w:t>Кеңесбек</w:t>
      </w:r>
      <w:proofErr w:type="spellEnd"/>
      <w:r w:rsidRPr="00E64ECA">
        <w:rPr>
          <w:rFonts w:ascii="Times New Roman" w:hAnsi="Times New Roman" w:cs="Times New Roman"/>
          <w:sz w:val="24"/>
          <w:szCs w:val="24"/>
        </w:rPr>
        <w:t xml:space="preserve"> Ислам </w:t>
      </w:r>
      <w:proofErr w:type="spellStart"/>
      <w:r w:rsidRPr="00E64ECA">
        <w:rPr>
          <w:rFonts w:ascii="Times New Roman" w:hAnsi="Times New Roman" w:cs="Times New Roman"/>
          <w:sz w:val="24"/>
          <w:szCs w:val="24"/>
        </w:rPr>
        <w:t>Мұхамедұлы</w:t>
      </w:r>
      <w:proofErr w:type="spellEnd"/>
      <w:r w:rsidRPr="00E64ECA">
        <w:rPr>
          <w:rFonts w:ascii="Times New Roman" w:hAnsi="Times New Roman" w:cs="Times New Roman"/>
          <w:sz w:val="24"/>
          <w:szCs w:val="24"/>
        </w:rPr>
        <w:t xml:space="preserve"> </w:t>
      </w:r>
    </w:p>
    <w:p w14:paraId="5CAC1665" w14:textId="77777777" w:rsidR="001F3767" w:rsidRPr="002D459B" w:rsidRDefault="001F3767" w:rsidP="001F3767">
      <w:pPr>
        <w:pStyle w:val="ac"/>
        <w:ind w:left="5664"/>
        <w:rPr>
          <w:rFonts w:ascii="Times New Roman" w:hAnsi="Times New Roman" w:cs="Times New Roman"/>
          <w:sz w:val="24"/>
          <w:szCs w:val="24"/>
        </w:rPr>
      </w:pPr>
      <w:r>
        <w:rPr>
          <w:rFonts w:ascii="Times New Roman" w:hAnsi="Times New Roman" w:cs="Times New Roman"/>
          <w:sz w:val="24"/>
          <w:szCs w:val="24"/>
        </w:rPr>
        <w:t>Член п</w:t>
      </w:r>
      <w:r w:rsidRPr="002D459B">
        <w:rPr>
          <w:rFonts w:ascii="Times New Roman" w:hAnsi="Times New Roman" w:cs="Times New Roman"/>
          <w:sz w:val="24"/>
          <w:szCs w:val="24"/>
        </w:rPr>
        <w:t>алат</w:t>
      </w:r>
      <w:r>
        <w:rPr>
          <w:rFonts w:ascii="Times New Roman" w:hAnsi="Times New Roman" w:cs="Times New Roman"/>
          <w:sz w:val="24"/>
          <w:szCs w:val="24"/>
        </w:rPr>
        <w:t>ы</w:t>
      </w:r>
      <w:r w:rsidRPr="002D459B">
        <w:rPr>
          <w:rFonts w:ascii="Times New Roman" w:hAnsi="Times New Roman" w:cs="Times New Roman"/>
          <w:sz w:val="24"/>
          <w:szCs w:val="24"/>
        </w:rPr>
        <w:t xml:space="preserve"> юридических</w:t>
      </w:r>
    </w:p>
    <w:p w14:paraId="50E4041F" w14:textId="77777777" w:rsidR="001F3767" w:rsidRPr="00E626F9" w:rsidRDefault="001F3767" w:rsidP="001F3767">
      <w:pPr>
        <w:pStyle w:val="ac"/>
        <w:ind w:left="5664"/>
        <w:rPr>
          <w:rFonts w:ascii="Times New Roman" w:hAnsi="Times New Roman" w:cs="Times New Roman"/>
          <w:sz w:val="24"/>
          <w:szCs w:val="24"/>
        </w:rPr>
      </w:pPr>
      <w:r w:rsidRPr="002D459B">
        <w:rPr>
          <w:rFonts w:ascii="Times New Roman" w:hAnsi="Times New Roman" w:cs="Times New Roman"/>
          <w:sz w:val="24"/>
          <w:szCs w:val="24"/>
        </w:rPr>
        <w:t>консультантов "Юстус"</w:t>
      </w:r>
    </w:p>
    <w:p w14:paraId="567EF486" w14:textId="77777777" w:rsidR="001F3767" w:rsidRPr="00E626F9" w:rsidRDefault="001F3767" w:rsidP="001F3767">
      <w:pPr>
        <w:pStyle w:val="ac"/>
        <w:ind w:left="5664"/>
        <w:rPr>
          <w:rFonts w:ascii="Times New Roman" w:hAnsi="Times New Roman" w:cs="Times New Roman"/>
          <w:sz w:val="24"/>
          <w:szCs w:val="24"/>
        </w:rPr>
      </w:pPr>
      <w:r w:rsidRPr="00E626F9">
        <w:rPr>
          <w:rFonts w:ascii="Times New Roman" w:hAnsi="Times New Roman" w:cs="Times New Roman"/>
          <w:sz w:val="24"/>
          <w:szCs w:val="24"/>
        </w:rPr>
        <w:t>ИИН 970103300774</w:t>
      </w:r>
    </w:p>
    <w:p w14:paraId="5F779BA9" w14:textId="77777777" w:rsidR="001F3767" w:rsidRPr="001C299B" w:rsidRDefault="001F3767" w:rsidP="001F3767">
      <w:pPr>
        <w:pStyle w:val="ac"/>
        <w:ind w:left="5664"/>
        <w:rPr>
          <w:rFonts w:ascii="Times New Roman" w:hAnsi="Times New Roman"/>
          <w:sz w:val="24"/>
          <w:szCs w:val="24"/>
        </w:rPr>
      </w:pPr>
      <w:r w:rsidRPr="00890DBE">
        <w:rPr>
          <w:rFonts w:ascii="Times New Roman" w:hAnsi="Times New Roman"/>
          <w:sz w:val="24"/>
          <w:szCs w:val="24"/>
        </w:rPr>
        <w:t>г. Алматы, пр. Абылай Хана, д. 79, офис 304.</w:t>
      </w:r>
      <w:r w:rsidRPr="00E626F9">
        <w:rPr>
          <w:rFonts w:ascii="Times New Roman" w:hAnsi="Times New Roman" w:cs="Times New Roman"/>
          <w:sz w:val="24"/>
          <w:szCs w:val="24"/>
        </w:rPr>
        <w:t xml:space="preserve"> </w:t>
      </w:r>
    </w:p>
    <w:p w14:paraId="0A9B7A37" w14:textId="77777777" w:rsidR="001F3767" w:rsidRPr="00E626F9" w:rsidRDefault="001F3767" w:rsidP="001F3767">
      <w:pPr>
        <w:pStyle w:val="ac"/>
        <w:ind w:left="5664"/>
        <w:rPr>
          <w:rFonts w:ascii="Times New Roman" w:hAnsi="Times New Roman" w:cs="Times New Roman"/>
          <w:sz w:val="24"/>
          <w:szCs w:val="24"/>
        </w:rPr>
      </w:pPr>
      <w:hyperlink r:id="rId4" w:history="1">
        <w:r w:rsidRPr="00E626F9">
          <w:rPr>
            <w:rStyle w:val="ae"/>
            <w:rFonts w:ascii="Times New Roman" w:hAnsi="Times New Roman" w:cs="Times New Roman"/>
            <w:sz w:val="24"/>
            <w:szCs w:val="24"/>
            <w:lang w:val="en-US"/>
          </w:rPr>
          <w:t>islam</w:t>
        </w:r>
        <w:r w:rsidRPr="00E626F9">
          <w:rPr>
            <w:rStyle w:val="ae"/>
            <w:rFonts w:ascii="Times New Roman" w:hAnsi="Times New Roman" w:cs="Times New Roman"/>
            <w:sz w:val="24"/>
            <w:szCs w:val="24"/>
          </w:rPr>
          <w:t>.</w:t>
        </w:r>
        <w:r w:rsidRPr="00E626F9">
          <w:rPr>
            <w:rStyle w:val="ae"/>
            <w:rFonts w:ascii="Times New Roman" w:hAnsi="Times New Roman" w:cs="Times New Roman"/>
            <w:sz w:val="24"/>
            <w:szCs w:val="24"/>
            <w:lang w:val="en-US"/>
          </w:rPr>
          <w:t>ala</w:t>
        </w:r>
        <w:r w:rsidRPr="00E626F9">
          <w:rPr>
            <w:rStyle w:val="ae"/>
            <w:rFonts w:ascii="Times New Roman" w:hAnsi="Times New Roman" w:cs="Times New Roman"/>
            <w:sz w:val="24"/>
            <w:szCs w:val="24"/>
          </w:rPr>
          <w:t>.1@</w:t>
        </w:r>
        <w:r w:rsidRPr="00E626F9">
          <w:rPr>
            <w:rStyle w:val="ae"/>
            <w:rFonts w:ascii="Times New Roman" w:hAnsi="Times New Roman" w:cs="Times New Roman"/>
            <w:sz w:val="24"/>
            <w:szCs w:val="24"/>
            <w:lang w:val="en-US"/>
          </w:rPr>
          <w:t>mail</w:t>
        </w:r>
        <w:r w:rsidRPr="00E626F9">
          <w:rPr>
            <w:rStyle w:val="ae"/>
            <w:rFonts w:ascii="Times New Roman" w:hAnsi="Times New Roman" w:cs="Times New Roman"/>
            <w:sz w:val="24"/>
            <w:szCs w:val="24"/>
          </w:rPr>
          <w:t>.</w:t>
        </w:r>
        <w:r w:rsidRPr="00E626F9">
          <w:rPr>
            <w:rStyle w:val="ae"/>
            <w:rFonts w:ascii="Times New Roman" w:hAnsi="Times New Roman" w:cs="Times New Roman"/>
            <w:sz w:val="24"/>
            <w:szCs w:val="24"/>
            <w:lang w:val="en-US"/>
          </w:rPr>
          <w:t>ru</w:t>
        </w:r>
      </w:hyperlink>
      <w:r w:rsidRPr="00E626F9">
        <w:rPr>
          <w:rFonts w:ascii="Times New Roman" w:hAnsi="Times New Roman" w:cs="Times New Roman"/>
          <w:sz w:val="24"/>
          <w:szCs w:val="24"/>
        </w:rPr>
        <w:t xml:space="preserve"> </w:t>
      </w:r>
    </w:p>
    <w:p w14:paraId="09AC3EF7" w14:textId="77777777" w:rsidR="001F3767" w:rsidRDefault="001F3767" w:rsidP="001F3767">
      <w:pPr>
        <w:pStyle w:val="ac"/>
        <w:ind w:left="5664"/>
        <w:rPr>
          <w:rFonts w:ascii="Times New Roman" w:hAnsi="Times New Roman" w:cs="Times New Roman"/>
          <w:sz w:val="24"/>
          <w:szCs w:val="24"/>
        </w:rPr>
      </w:pPr>
      <w:r w:rsidRPr="00E626F9">
        <w:rPr>
          <w:rFonts w:ascii="Times New Roman" w:hAnsi="Times New Roman" w:cs="Times New Roman"/>
          <w:sz w:val="24"/>
          <w:szCs w:val="24"/>
        </w:rPr>
        <w:t>+7 (</w:t>
      </w:r>
      <w:r>
        <w:rPr>
          <w:rFonts w:ascii="Times New Roman" w:hAnsi="Times New Roman" w:cs="Times New Roman"/>
          <w:sz w:val="24"/>
          <w:szCs w:val="24"/>
        </w:rPr>
        <w:t>708) 971 78 58</w:t>
      </w:r>
      <w:r w:rsidRPr="00E626F9">
        <w:rPr>
          <w:rFonts w:ascii="Times New Roman" w:hAnsi="Times New Roman" w:cs="Times New Roman"/>
          <w:sz w:val="24"/>
          <w:szCs w:val="24"/>
        </w:rPr>
        <w:t>.</w:t>
      </w:r>
    </w:p>
    <w:p w14:paraId="48469888" w14:textId="77777777" w:rsidR="001F3767" w:rsidRDefault="001F3767" w:rsidP="001F3767">
      <w:pPr>
        <w:pStyle w:val="ac"/>
      </w:pPr>
    </w:p>
    <w:p w14:paraId="5756757E" w14:textId="77777777" w:rsidR="001F3767" w:rsidRPr="001D3390" w:rsidRDefault="001F3767" w:rsidP="001F3767">
      <w:pPr>
        <w:pStyle w:val="ac"/>
        <w:rPr>
          <w:rFonts w:ascii="Times New Roman" w:hAnsi="Times New Roman" w:cs="Times New Roman"/>
          <w:sz w:val="24"/>
          <w:szCs w:val="24"/>
        </w:rPr>
      </w:pPr>
    </w:p>
    <w:p w14:paraId="33FF463E" w14:textId="77777777" w:rsidR="001F3767" w:rsidRDefault="001F3767" w:rsidP="001F3767">
      <w:pPr>
        <w:pStyle w:val="ac"/>
        <w:jc w:val="center"/>
        <w:rPr>
          <w:rFonts w:ascii="Times New Roman" w:hAnsi="Times New Roman" w:cs="Times New Roman"/>
          <w:b/>
          <w:bCs/>
          <w:sz w:val="24"/>
          <w:szCs w:val="24"/>
        </w:rPr>
      </w:pPr>
      <w:r w:rsidRPr="001F3767">
        <w:rPr>
          <w:rFonts w:ascii="Times New Roman" w:hAnsi="Times New Roman" w:cs="Times New Roman"/>
          <w:b/>
          <w:bCs/>
          <w:sz w:val="24"/>
          <w:szCs w:val="24"/>
        </w:rPr>
        <w:t>ВОЗРАЖЕНИЕ НА ОТЗЫВ ОТВЕТЧИКА</w:t>
      </w:r>
    </w:p>
    <w:p w14:paraId="68C519E9" w14:textId="77777777" w:rsidR="001F3767" w:rsidRPr="00E64ECA" w:rsidRDefault="001F3767" w:rsidP="001F3767">
      <w:pPr>
        <w:pStyle w:val="ac"/>
        <w:jc w:val="center"/>
      </w:pPr>
    </w:p>
    <w:p w14:paraId="085D538D" w14:textId="42F59800" w:rsidR="001F3767" w:rsidRDefault="001F3767" w:rsidP="001F3767">
      <w:pPr>
        <w:spacing w:after="0"/>
        <w:ind w:firstLine="567"/>
        <w:jc w:val="both"/>
        <w:rPr>
          <w:rFonts w:ascii="Times New Roman" w:hAnsi="Times New Roman" w:cs="Times New Roman"/>
        </w:rPr>
      </w:pPr>
      <w:r>
        <w:rPr>
          <w:rFonts w:ascii="Times New Roman" w:hAnsi="Times New Roman" w:cs="Times New Roman"/>
        </w:rPr>
        <w:t>В Вашем производстве рассматривается гражданское дело №</w:t>
      </w:r>
      <w:r w:rsidRPr="001F3767">
        <w:rPr>
          <w:rFonts w:ascii="Times New Roman" w:hAnsi="Times New Roman" w:cs="Times New Roman"/>
        </w:rPr>
        <w:t>1952-25-00-2/5579</w:t>
      </w:r>
      <w:r>
        <w:rPr>
          <w:rFonts w:ascii="Times New Roman" w:hAnsi="Times New Roman" w:cs="Times New Roman"/>
        </w:rPr>
        <w:t xml:space="preserve"> от </w:t>
      </w:r>
      <w:r w:rsidRPr="001F3767">
        <w:rPr>
          <w:rFonts w:ascii="Times New Roman" w:hAnsi="Times New Roman" w:cs="Times New Roman"/>
        </w:rPr>
        <w:t>25.11.2025</w:t>
      </w:r>
      <w:r>
        <w:rPr>
          <w:rFonts w:ascii="Times New Roman" w:hAnsi="Times New Roman" w:cs="Times New Roman"/>
        </w:rPr>
        <w:t xml:space="preserve"> года по иску </w:t>
      </w:r>
      <w:proofErr w:type="spellStart"/>
      <w:r w:rsidR="00D02FA2">
        <w:rPr>
          <w:rFonts w:ascii="Times New Roman" w:hAnsi="Times New Roman" w:cs="Times New Roman"/>
        </w:rPr>
        <w:t>ДЕБ</w:t>
      </w:r>
      <w:r w:rsidRPr="001F3767">
        <w:rPr>
          <w:rFonts w:ascii="Times New Roman" w:hAnsi="Times New Roman" w:cs="Times New Roman"/>
        </w:rPr>
        <w:t>ы</w:t>
      </w:r>
      <w:proofErr w:type="spellEnd"/>
      <w:r w:rsidRPr="001F3767">
        <w:rPr>
          <w:rFonts w:ascii="Times New Roman" w:hAnsi="Times New Roman" w:cs="Times New Roman"/>
        </w:rPr>
        <w:t xml:space="preserve"> к </w:t>
      </w:r>
      <w:r>
        <w:rPr>
          <w:rFonts w:ascii="Times New Roman" w:hAnsi="Times New Roman" w:cs="Times New Roman"/>
        </w:rPr>
        <w:t xml:space="preserve">ТОО </w:t>
      </w:r>
      <w:r w:rsidRPr="001F3767">
        <w:rPr>
          <w:rFonts w:ascii="Times New Roman" w:hAnsi="Times New Roman" w:cs="Times New Roman"/>
        </w:rPr>
        <w:t>«МКС Logistics» о возмещении морального</w:t>
      </w:r>
      <w:r>
        <w:rPr>
          <w:rFonts w:ascii="Times New Roman" w:hAnsi="Times New Roman" w:cs="Times New Roman"/>
        </w:rPr>
        <w:t xml:space="preserve"> </w:t>
      </w:r>
      <w:r w:rsidRPr="001F3767">
        <w:rPr>
          <w:rFonts w:ascii="Times New Roman" w:hAnsi="Times New Roman" w:cs="Times New Roman"/>
        </w:rPr>
        <w:t>вреда и признании приказа недействительным</w:t>
      </w:r>
      <w:r>
        <w:rPr>
          <w:rFonts w:ascii="Times New Roman" w:hAnsi="Times New Roman" w:cs="Times New Roman"/>
        </w:rPr>
        <w:t>.</w:t>
      </w:r>
    </w:p>
    <w:p w14:paraId="0FD8F770" w14:textId="5034295F" w:rsidR="001F3767" w:rsidRDefault="001F3767" w:rsidP="00E65889">
      <w:pPr>
        <w:spacing w:after="0"/>
        <w:ind w:firstLine="567"/>
        <w:jc w:val="both"/>
        <w:rPr>
          <w:rFonts w:ascii="Times New Roman" w:hAnsi="Times New Roman" w:cs="Times New Roman"/>
        </w:rPr>
      </w:pPr>
      <w:r>
        <w:rPr>
          <w:rFonts w:ascii="Times New Roman" w:hAnsi="Times New Roman" w:cs="Times New Roman"/>
        </w:rPr>
        <w:t xml:space="preserve">Ознакомившись с отзывом на иск от </w:t>
      </w:r>
      <w:r w:rsidRPr="00E626F9">
        <w:rPr>
          <w:rFonts w:ascii="Times New Roman" w:hAnsi="Times New Roman" w:cs="Times New Roman"/>
        </w:rPr>
        <w:t>ТОО «МКС L</w:t>
      </w:r>
      <w:r w:rsidR="00D02FA2">
        <w:rPr>
          <w:rFonts w:ascii="Times New Roman" w:hAnsi="Times New Roman" w:cs="Times New Roman"/>
          <w:lang w:val="kk-KZ"/>
        </w:rPr>
        <w:t>.</w:t>
      </w:r>
      <w:r w:rsidRPr="00E626F9">
        <w:rPr>
          <w:rFonts w:ascii="Times New Roman" w:hAnsi="Times New Roman" w:cs="Times New Roman"/>
        </w:rPr>
        <w:t>»</w:t>
      </w:r>
      <w:r>
        <w:rPr>
          <w:rFonts w:ascii="Times New Roman" w:hAnsi="Times New Roman" w:cs="Times New Roman"/>
        </w:rPr>
        <w:t xml:space="preserve"> (Далее – Ответчик) мы убедились, что Ответчик ссылается на законность внеплановой проверки со стороны </w:t>
      </w:r>
      <w:r w:rsidRPr="001F3767">
        <w:rPr>
          <w:rFonts w:ascii="Times New Roman" w:hAnsi="Times New Roman" w:cs="Times New Roman"/>
        </w:rPr>
        <w:t>Департамент</w:t>
      </w:r>
      <w:r>
        <w:rPr>
          <w:rFonts w:ascii="Times New Roman" w:hAnsi="Times New Roman" w:cs="Times New Roman"/>
        </w:rPr>
        <w:t>а</w:t>
      </w:r>
      <w:r w:rsidRPr="001F3767">
        <w:rPr>
          <w:rFonts w:ascii="Times New Roman" w:hAnsi="Times New Roman" w:cs="Times New Roman"/>
        </w:rPr>
        <w:t xml:space="preserve"> Комитета государственной инспекции труда Министерства труда и социальной защиты населения Республики Казахстан по Алматинской области (далее по тексту – Департамент)</w:t>
      </w:r>
      <w:r>
        <w:rPr>
          <w:rFonts w:ascii="Times New Roman" w:hAnsi="Times New Roman" w:cs="Times New Roman"/>
        </w:rPr>
        <w:t xml:space="preserve"> и тем самым приводят доводы о том, что: 1. Трудовая инспекция провел</w:t>
      </w:r>
      <w:r w:rsidR="00043206">
        <w:rPr>
          <w:rFonts w:ascii="Times New Roman" w:hAnsi="Times New Roman" w:cs="Times New Roman"/>
        </w:rPr>
        <w:t>а внеплановую проверку и никаких нарушении со стороны Ответчика кроме несвоевременной выплаты заработной платы не выявила. 2. Истец длительное время отсутствовал на рабочем месте. 3. Приказ об увольнении работника законный, так как Истец не предоставил</w:t>
      </w:r>
      <w:r w:rsidR="00043206" w:rsidRPr="00043206">
        <w:rPr>
          <w:rFonts w:ascii="Times New Roman" w:hAnsi="Times New Roman" w:cs="Times New Roman"/>
        </w:rPr>
        <w:t xml:space="preserve"> </w:t>
      </w:r>
      <w:r w:rsidR="00043206">
        <w:rPr>
          <w:rFonts w:ascii="Times New Roman" w:hAnsi="Times New Roman" w:cs="Times New Roman"/>
        </w:rPr>
        <w:t xml:space="preserve">документы, </w:t>
      </w:r>
      <w:r w:rsidR="00043206" w:rsidRPr="00043206">
        <w:rPr>
          <w:rFonts w:ascii="Times New Roman" w:hAnsi="Times New Roman" w:cs="Times New Roman"/>
        </w:rPr>
        <w:t>подтверждающ</w:t>
      </w:r>
      <w:r w:rsidR="00043206">
        <w:rPr>
          <w:rFonts w:ascii="Times New Roman" w:hAnsi="Times New Roman" w:cs="Times New Roman"/>
        </w:rPr>
        <w:t>ие</w:t>
      </w:r>
      <w:r w:rsidR="00043206" w:rsidRPr="00043206">
        <w:rPr>
          <w:rFonts w:ascii="Times New Roman" w:hAnsi="Times New Roman" w:cs="Times New Roman"/>
        </w:rPr>
        <w:t xml:space="preserve"> возможность продолжения трудовой деятельности по прежней должности</w:t>
      </w:r>
      <w:r w:rsidR="00043206">
        <w:rPr>
          <w:rFonts w:ascii="Times New Roman" w:hAnsi="Times New Roman" w:cs="Times New Roman"/>
        </w:rPr>
        <w:t>.</w:t>
      </w:r>
      <w:r w:rsidR="00E65889">
        <w:rPr>
          <w:rFonts w:ascii="Times New Roman" w:hAnsi="Times New Roman" w:cs="Times New Roman"/>
        </w:rPr>
        <w:t xml:space="preserve"> Таким образом, Ответчик просит суд в удовлетворении иска отказать и п</w:t>
      </w:r>
      <w:r w:rsidR="00E65889" w:rsidRPr="00E65889">
        <w:rPr>
          <w:rFonts w:ascii="Times New Roman" w:hAnsi="Times New Roman" w:cs="Times New Roman"/>
        </w:rPr>
        <w:t>ринять во внимание Акт о назначении проверки № 9780 и Акт о результатах проверки № 9780 как доказательства законности действий Ответчика.</w:t>
      </w:r>
    </w:p>
    <w:p w14:paraId="689DA84A" w14:textId="77777777" w:rsidR="002532B8" w:rsidRDefault="00072EDA" w:rsidP="001F3767">
      <w:pPr>
        <w:spacing w:after="0"/>
        <w:ind w:firstLine="567"/>
        <w:jc w:val="both"/>
        <w:rPr>
          <w:rFonts w:ascii="Times New Roman" w:hAnsi="Times New Roman" w:cs="Times New Roman"/>
        </w:rPr>
      </w:pPr>
      <w:r>
        <w:rPr>
          <w:rFonts w:ascii="Times New Roman" w:hAnsi="Times New Roman" w:cs="Times New Roman"/>
        </w:rPr>
        <w:t xml:space="preserve">Однако, сообщаем суду, что Истец </w:t>
      </w:r>
      <w:r w:rsidR="00237720">
        <w:rPr>
          <w:rFonts w:ascii="Times New Roman" w:hAnsi="Times New Roman" w:cs="Times New Roman"/>
        </w:rPr>
        <w:t xml:space="preserve">пользуясь правом предусмотренным в ст. 91 </w:t>
      </w:r>
      <w:r w:rsidR="00237720" w:rsidRPr="00E630B8">
        <w:rPr>
          <w:rFonts w:ascii="Times New Roman" w:hAnsi="Times New Roman" w:cs="Times New Roman"/>
        </w:rPr>
        <w:t>Административн</w:t>
      </w:r>
      <w:r w:rsidR="00237720">
        <w:rPr>
          <w:rFonts w:ascii="Times New Roman" w:hAnsi="Times New Roman" w:cs="Times New Roman"/>
        </w:rPr>
        <w:t>о</w:t>
      </w:r>
      <w:r w:rsidR="00237720" w:rsidRPr="00E630B8">
        <w:rPr>
          <w:rFonts w:ascii="Times New Roman" w:hAnsi="Times New Roman" w:cs="Times New Roman"/>
        </w:rPr>
        <w:t xml:space="preserve"> процедурно-процессуальн</w:t>
      </w:r>
      <w:r w:rsidR="00237720">
        <w:rPr>
          <w:rFonts w:ascii="Times New Roman" w:hAnsi="Times New Roman" w:cs="Times New Roman"/>
        </w:rPr>
        <w:t>ого</w:t>
      </w:r>
      <w:r w:rsidR="00237720" w:rsidRPr="00E630B8">
        <w:rPr>
          <w:rFonts w:ascii="Times New Roman" w:hAnsi="Times New Roman" w:cs="Times New Roman"/>
        </w:rPr>
        <w:t xml:space="preserve"> кодекс</w:t>
      </w:r>
      <w:r w:rsidR="00237720">
        <w:rPr>
          <w:rFonts w:ascii="Times New Roman" w:hAnsi="Times New Roman" w:cs="Times New Roman"/>
        </w:rPr>
        <w:t>а</w:t>
      </w:r>
      <w:r w:rsidR="00237720" w:rsidRPr="00E630B8">
        <w:rPr>
          <w:rFonts w:ascii="Times New Roman" w:hAnsi="Times New Roman" w:cs="Times New Roman"/>
        </w:rPr>
        <w:t xml:space="preserve"> Республики Казахстан</w:t>
      </w:r>
      <w:r w:rsidR="00237720">
        <w:rPr>
          <w:rFonts w:ascii="Times New Roman" w:hAnsi="Times New Roman" w:cs="Times New Roman"/>
        </w:rPr>
        <w:t xml:space="preserve"> (АППК) подал</w:t>
      </w:r>
      <w:r w:rsidR="002C387C">
        <w:rPr>
          <w:rFonts w:ascii="Times New Roman" w:hAnsi="Times New Roman" w:cs="Times New Roman"/>
        </w:rPr>
        <w:t xml:space="preserve"> </w:t>
      </w:r>
      <w:r w:rsidR="00201DCC">
        <w:rPr>
          <w:rFonts w:ascii="Times New Roman" w:hAnsi="Times New Roman" w:cs="Times New Roman"/>
        </w:rPr>
        <w:t xml:space="preserve">жалобу </w:t>
      </w:r>
      <w:r w:rsidR="00FD5BF9">
        <w:rPr>
          <w:rFonts w:ascii="Times New Roman" w:hAnsi="Times New Roman" w:cs="Times New Roman"/>
        </w:rPr>
        <w:t xml:space="preserve">административный </w:t>
      </w:r>
      <w:r w:rsidR="00FD5BF9">
        <w:rPr>
          <w:rFonts w:ascii="Times New Roman" w:hAnsi="Times New Roman"/>
        </w:rPr>
        <w:t>а</w:t>
      </w:r>
      <w:r w:rsidR="00FD5BF9" w:rsidRPr="009E606F">
        <w:rPr>
          <w:rFonts w:ascii="Times New Roman" w:hAnsi="Times New Roman"/>
        </w:rPr>
        <w:t>кт</w:t>
      </w:r>
      <w:r w:rsidR="00FD5BF9">
        <w:rPr>
          <w:rFonts w:ascii="Times New Roman" w:hAnsi="Times New Roman"/>
        </w:rPr>
        <w:t xml:space="preserve"> </w:t>
      </w:r>
      <w:r w:rsidR="00FD5BF9" w:rsidRPr="00F15A05">
        <w:rPr>
          <w:rFonts w:ascii="Times New Roman" w:hAnsi="Times New Roman"/>
        </w:rPr>
        <w:t xml:space="preserve">Департамента </w:t>
      </w:r>
      <w:r w:rsidR="00FD5BF9" w:rsidRPr="00034F96">
        <w:rPr>
          <w:rFonts w:ascii="Times New Roman" w:hAnsi="Times New Roman"/>
        </w:rPr>
        <w:t>№ЖТ-2025-03447903 от 2 октября 2025 года</w:t>
      </w:r>
      <w:r w:rsidR="00FD5BF9">
        <w:rPr>
          <w:rFonts w:ascii="Times New Roman" w:hAnsi="Times New Roman" w:cs="Times New Roman"/>
        </w:rPr>
        <w:t xml:space="preserve"> </w:t>
      </w:r>
      <w:r w:rsidR="00201DCC">
        <w:rPr>
          <w:rFonts w:ascii="Times New Roman" w:hAnsi="Times New Roman" w:cs="Times New Roman"/>
        </w:rPr>
        <w:t>в вышестоящий орган</w:t>
      </w:r>
      <w:r w:rsidR="00FD5BF9">
        <w:rPr>
          <w:rFonts w:ascii="Times New Roman" w:hAnsi="Times New Roman" w:cs="Times New Roman"/>
        </w:rPr>
        <w:t xml:space="preserve">, где просил отменить данный </w:t>
      </w:r>
      <w:r w:rsidR="00CC2DF2">
        <w:rPr>
          <w:rFonts w:ascii="Times New Roman" w:hAnsi="Times New Roman" w:cs="Times New Roman"/>
        </w:rPr>
        <w:t xml:space="preserve">акт </w:t>
      </w:r>
      <w:r w:rsidR="002532B8">
        <w:rPr>
          <w:rFonts w:ascii="Times New Roman" w:hAnsi="Times New Roman" w:cs="Times New Roman"/>
        </w:rPr>
        <w:t>в связи с тем, что был</w:t>
      </w:r>
      <w:r w:rsidR="004A70FE">
        <w:rPr>
          <w:rFonts w:ascii="Times New Roman" w:hAnsi="Times New Roman" w:cs="Times New Roman"/>
        </w:rPr>
        <w:t xml:space="preserve"> частично не согласен</w:t>
      </w:r>
      <w:r w:rsidR="002532B8">
        <w:rPr>
          <w:rFonts w:ascii="Times New Roman" w:hAnsi="Times New Roman" w:cs="Times New Roman"/>
        </w:rPr>
        <w:t>.</w:t>
      </w:r>
    </w:p>
    <w:p w14:paraId="2EFF7F36" w14:textId="6CFAFBA5" w:rsidR="003A399C" w:rsidRPr="00F15A05" w:rsidRDefault="002532B8" w:rsidP="003A399C">
      <w:pPr>
        <w:spacing w:after="0"/>
        <w:ind w:firstLine="567"/>
        <w:jc w:val="both"/>
        <w:rPr>
          <w:rFonts w:ascii="Times New Roman" w:hAnsi="Times New Roman" w:cs="Times New Roman"/>
        </w:rPr>
      </w:pPr>
      <w:r>
        <w:rPr>
          <w:rFonts w:ascii="Times New Roman" w:hAnsi="Times New Roman" w:cs="Times New Roman"/>
        </w:rPr>
        <w:t>Истец считает, что</w:t>
      </w:r>
      <w:r w:rsidR="00CA5A2F">
        <w:rPr>
          <w:rFonts w:ascii="Times New Roman" w:hAnsi="Times New Roman" w:cs="Times New Roman"/>
        </w:rPr>
        <w:t xml:space="preserve"> </w:t>
      </w:r>
      <w:r w:rsidR="003A399C">
        <w:rPr>
          <w:rFonts w:ascii="Times New Roman" w:hAnsi="Times New Roman" w:cs="Times New Roman"/>
        </w:rPr>
        <w:t>ф</w:t>
      </w:r>
      <w:r w:rsidR="003A399C" w:rsidRPr="00F15A05">
        <w:rPr>
          <w:rFonts w:ascii="Times New Roman" w:hAnsi="Times New Roman" w:cs="Times New Roman"/>
        </w:rPr>
        <w:t>актически из позиции инспекции следует вывод о допустимости ситуации, при которой работодатель сначала расторгает трудовой договор по состоянию здоровья, а спустя семь месяцев после увольнения предлагает работнику облегчённый труд</w:t>
      </w:r>
      <w:r w:rsidR="00361C9B">
        <w:rPr>
          <w:rFonts w:ascii="Times New Roman" w:hAnsi="Times New Roman" w:cs="Times New Roman"/>
        </w:rPr>
        <w:t xml:space="preserve"> (и то, только предложение поступило только во время проведения внеплано</w:t>
      </w:r>
      <w:r w:rsidR="005C06F1">
        <w:rPr>
          <w:rFonts w:ascii="Times New Roman" w:hAnsi="Times New Roman" w:cs="Times New Roman"/>
        </w:rPr>
        <w:t>во</w:t>
      </w:r>
      <w:r w:rsidR="00361C9B">
        <w:rPr>
          <w:rFonts w:ascii="Times New Roman" w:hAnsi="Times New Roman" w:cs="Times New Roman"/>
        </w:rPr>
        <w:t>й проверки)</w:t>
      </w:r>
      <w:r w:rsidR="003A399C" w:rsidRPr="00F15A05">
        <w:rPr>
          <w:rFonts w:ascii="Times New Roman" w:hAnsi="Times New Roman" w:cs="Times New Roman"/>
        </w:rPr>
        <w:t>. Такой подход прямо противоречит требованиям трудового законодательства Республики Казахстан, поскольку при наличии медицинского заключения, рекомендующего облегчённый труд, работодатель обязан в первую очередь рассмотреть вопрос перевода работника на подходящую работу без прекращения трудовых отношений, а не постфактум, после увольнения, имитировать исполнение обязанностей.</w:t>
      </w:r>
    </w:p>
    <w:p w14:paraId="1AC00FE3" w14:textId="7189F097" w:rsidR="003A399C" w:rsidRPr="00F15A05" w:rsidRDefault="003A399C" w:rsidP="00C200D7">
      <w:pPr>
        <w:spacing w:after="0"/>
        <w:ind w:firstLine="567"/>
        <w:jc w:val="both"/>
        <w:rPr>
          <w:rFonts w:ascii="Times New Roman" w:hAnsi="Times New Roman" w:cs="Times New Roman"/>
        </w:rPr>
      </w:pPr>
      <w:r w:rsidRPr="00F15A05">
        <w:rPr>
          <w:rFonts w:ascii="Times New Roman" w:hAnsi="Times New Roman" w:cs="Times New Roman"/>
        </w:rPr>
        <w:t>Особое внимание заслуживает и то обстоятельство, что в самом ответе трудовой инспекции</w:t>
      </w:r>
      <w:r w:rsidR="00D567D4">
        <w:rPr>
          <w:rFonts w:ascii="Times New Roman" w:hAnsi="Times New Roman" w:cs="Times New Roman"/>
        </w:rPr>
        <w:t xml:space="preserve"> и </w:t>
      </w:r>
      <w:r w:rsidR="00575825">
        <w:rPr>
          <w:rFonts w:ascii="Times New Roman" w:hAnsi="Times New Roman" w:cs="Times New Roman"/>
        </w:rPr>
        <w:t>в отзыве на иск</w:t>
      </w:r>
      <w:r w:rsidRPr="00F15A05">
        <w:rPr>
          <w:rFonts w:ascii="Times New Roman" w:hAnsi="Times New Roman" w:cs="Times New Roman"/>
        </w:rPr>
        <w:t xml:space="preserve"> приведены пояснения </w:t>
      </w:r>
      <w:r w:rsidR="00575825">
        <w:rPr>
          <w:rFonts w:ascii="Times New Roman" w:hAnsi="Times New Roman" w:cs="Times New Roman"/>
        </w:rPr>
        <w:t>Ответчика</w:t>
      </w:r>
      <w:r w:rsidRPr="00F15A05">
        <w:rPr>
          <w:rFonts w:ascii="Times New Roman" w:hAnsi="Times New Roman" w:cs="Times New Roman"/>
        </w:rPr>
        <w:t>, из которых прямо следует, что решение о расторжении трудового договора было принято в связи с «продолжительным отсутствием работника на рабочем месте»</w:t>
      </w:r>
      <w:r w:rsidR="00575825">
        <w:rPr>
          <w:rFonts w:ascii="Times New Roman" w:hAnsi="Times New Roman" w:cs="Times New Roman"/>
        </w:rPr>
        <w:t xml:space="preserve">, а </w:t>
      </w:r>
      <w:r w:rsidR="00575825" w:rsidRPr="00F15A05">
        <w:rPr>
          <w:rFonts w:ascii="Times New Roman" w:hAnsi="Times New Roman" w:cs="Times New Roman"/>
        </w:rPr>
        <w:t>не по медицинским показаниям</w:t>
      </w:r>
      <w:r w:rsidRPr="00F15A05">
        <w:rPr>
          <w:rFonts w:ascii="Times New Roman" w:hAnsi="Times New Roman" w:cs="Times New Roman"/>
        </w:rPr>
        <w:t>.</w:t>
      </w:r>
      <w:r w:rsidR="00C200D7">
        <w:rPr>
          <w:rFonts w:ascii="Times New Roman" w:hAnsi="Times New Roman" w:cs="Times New Roman"/>
        </w:rPr>
        <w:t xml:space="preserve"> </w:t>
      </w:r>
      <w:r w:rsidR="00C200D7" w:rsidRPr="001D3111">
        <w:rPr>
          <w:rFonts w:ascii="Times New Roman" w:hAnsi="Times New Roman" w:cs="Times New Roman"/>
        </w:rPr>
        <w:t xml:space="preserve">В этом случае расторжение </w:t>
      </w:r>
      <w:r w:rsidR="00C200D7" w:rsidRPr="001D3111">
        <w:rPr>
          <w:rFonts w:ascii="Times New Roman" w:hAnsi="Times New Roman" w:cs="Times New Roman"/>
        </w:rPr>
        <w:lastRenderedPageBreak/>
        <w:t>трудового договора было бы допустимо только при строгом соблюдении порядка применения дисциплинарного взыскания, установленного статьями 65 и 66 Трудового кодекса Р</w:t>
      </w:r>
      <w:r w:rsidR="001825D6">
        <w:rPr>
          <w:rFonts w:ascii="Times New Roman" w:hAnsi="Times New Roman" w:cs="Times New Roman"/>
        </w:rPr>
        <w:t>К (Далее - Кодекс)</w:t>
      </w:r>
      <w:r w:rsidR="00C200D7" w:rsidRPr="001D3111">
        <w:rPr>
          <w:rFonts w:ascii="Times New Roman" w:hAnsi="Times New Roman" w:cs="Times New Roman"/>
        </w:rPr>
        <w:t>.</w:t>
      </w:r>
      <w:r w:rsidRPr="00F15A05">
        <w:rPr>
          <w:rFonts w:ascii="Times New Roman" w:hAnsi="Times New Roman" w:cs="Times New Roman"/>
        </w:rPr>
        <w:t xml:space="preserve"> Таким образом, по существу, </w:t>
      </w:r>
      <w:r w:rsidR="001825D6">
        <w:rPr>
          <w:rFonts w:ascii="Times New Roman" w:hAnsi="Times New Roman" w:cs="Times New Roman"/>
        </w:rPr>
        <w:t>Ответчик</w:t>
      </w:r>
      <w:r w:rsidRPr="00F15A05">
        <w:rPr>
          <w:rFonts w:ascii="Times New Roman" w:hAnsi="Times New Roman" w:cs="Times New Roman"/>
        </w:rPr>
        <w:t xml:space="preserve"> обосновывает увольнение </w:t>
      </w:r>
      <w:r w:rsidR="001825D6">
        <w:rPr>
          <w:rFonts w:ascii="Times New Roman" w:hAnsi="Times New Roman" w:cs="Times New Roman"/>
        </w:rPr>
        <w:t>Истца</w:t>
      </w:r>
      <w:r w:rsidRPr="00F15A05">
        <w:rPr>
          <w:rFonts w:ascii="Times New Roman" w:hAnsi="Times New Roman" w:cs="Times New Roman"/>
        </w:rPr>
        <w:t xml:space="preserve"> не состоянием здоровья, а длительным отсутствием, что свидетельствует о подмене основания увольнения и дополнительно подтверждает незаконность приказа №66 л/с от 05.03.2025 года. Данный юридически значимый факт трудовой инспекцией оставлен без правовой оценки.</w:t>
      </w:r>
    </w:p>
    <w:p w14:paraId="552E4610" w14:textId="3262B9BF" w:rsidR="003A399C" w:rsidRDefault="003A399C" w:rsidP="003A399C">
      <w:pPr>
        <w:spacing w:after="0"/>
        <w:ind w:firstLine="567"/>
        <w:jc w:val="both"/>
        <w:rPr>
          <w:rFonts w:ascii="Times New Roman" w:hAnsi="Times New Roman" w:cs="Times New Roman"/>
        </w:rPr>
      </w:pPr>
      <w:r w:rsidRPr="00F15A05">
        <w:rPr>
          <w:rFonts w:ascii="Times New Roman" w:hAnsi="Times New Roman" w:cs="Times New Roman"/>
        </w:rPr>
        <w:t>В заключительной части своего ответа трудовая инспекция указывает, что в ходе проверки работодателем предложены условия облегчённого труда и рекомендует работнику в случае несогласия обращаться в согласительную комиссию либо суд. Тем самым инспекция фактически уклоняется от исполнения возложенной на неё законом обязанности по проверке законности приказа об увольнении, не признавая его ни законным, ни незаконным, несмотря на прямое требование заявителя дать правовую оценку данному приказу. Сам по себе факт предложения работы спустя значительный период после увольнения и только после обращения в государственный орган не может легализовать ранее изданный незаконный приказ и не освобождает инспекцию от обязанности дать мотивированный и чёткий ответ по существу обращения.</w:t>
      </w:r>
    </w:p>
    <w:p w14:paraId="38478D72" w14:textId="3D6D778D" w:rsidR="002738A7" w:rsidRPr="00F15A05" w:rsidRDefault="00827CCF" w:rsidP="007D5A7D">
      <w:pPr>
        <w:spacing w:after="0"/>
        <w:ind w:firstLine="567"/>
        <w:jc w:val="both"/>
        <w:rPr>
          <w:rFonts w:ascii="Times New Roman" w:hAnsi="Times New Roman" w:cs="Times New Roman"/>
        </w:rPr>
      </w:pPr>
      <w:r>
        <w:rPr>
          <w:rFonts w:ascii="Times New Roman" w:hAnsi="Times New Roman" w:cs="Times New Roman"/>
        </w:rPr>
        <w:t>Однако, на досудебную жалобу пришел ответ от Департамента о том, что</w:t>
      </w:r>
      <w:r w:rsidR="00751053">
        <w:rPr>
          <w:rFonts w:ascii="Times New Roman" w:hAnsi="Times New Roman" w:cs="Times New Roman"/>
        </w:rPr>
        <w:t xml:space="preserve"> в свя</w:t>
      </w:r>
      <w:r w:rsidR="007D5A7D">
        <w:rPr>
          <w:rFonts w:ascii="Times New Roman" w:hAnsi="Times New Roman" w:cs="Times New Roman"/>
        </w:rPr>
        <w:t>зи с тем, что возбуждено настоящее гражданское дело в силу</w:t>
      </w:r>
      <w:r w:rsidR="007369FA" w:rsidRPr="007369FA">
        <w:rPr>
          <w:rFonts w:ascii="Times New Roman" w:hAnsi="Times New Roman" w:cs="Times New Roman"/>
        </w:rPr>
        <w:t xml:space="preserve"> </w:t>
      </w:r>
      <w:r w:rsidR="007D5A7D" w:rsidRPr="007369FA">
        <w:rPr>
          <w:rFonts w:ascii="Times New Roman" w:hAnsi="Times New Roman" w:cs="Times New Roman"/>
        </w:rPr>
        <w:t>статьи 1</w:t>
      </w:r>
      <w:r w:rsidR="007D5A7D">
        <w:rPr>
          <w:rFonts w:ascii="Times New Roman" w:hAnsi="Times New Roman" w:cs="Times New Roman"/>
        </w:rPr>
        <w:t xml:space="preserve"> </w:t>
      </w:r>
      <w:r w:rsidR="007369FA" w:rsidRPr="007369FA">
        <w:rPr>
          <w:rFonts w:ascii="Times New Roman" w:hAnsi="Times New Roman" w:cs="Times New Roman"/>
        </w:rPr>
        <w:t>Конституционного Закона РК от 25 декабря 2000 года №132 «О судебной системе и статусе судей Республики Казахстан»</w:t>
      </w:r>
      <w:r w:rsidR="007D5A7D">
        <w:rPr>
          <w:rFonts w:ascii="Times New Roman" w:hAnsi="Times New Roman" w:cs="Times New Roman"/>
        </w:rPr>
        <w:t xml:space="preserve"> </w:t>
      </w:r>
      <w:r w:rsidR="002E795D">
        <w:rPr>
          <w:rFonts w:ascii="Times New Roman" w:hAnsi="Times New Roman" w:cs="Times New Roman"/>
        </w:rPr>
        <w:t xml:space="preserve">трудовая инспекция и иные </w:t>
      </w:r>
      <w:proofErr w:type="spellStart"/>
      <w:r w:rsidR="002E795D">
        <w:rPr>
          <w:rFonts w:ascii="Times New Roman" w:hAnsi="Times New Roman" w:cs="Times New Roman"/>
        </w:rPr>
        <w:t>гос</w:t>
      </w:r>
      <w:proofErr w:type="spellEnd"/>
      <w:r w:rsidR="002E795D">
        <w:rPr>
          <w:rFonts w:ascii="Times New Roman" w:hAnsi="Times New Roman" w:cs="Times New Roman"/>
        </w:rPr>
        <w:t xml:space="preserve"> органы не могут рассматривать </w:t>
      </w:r>
      <w:r w:rsidR="00E51257">
        <w:rPr>
          <w:rFonts w:ascii="Times New Roman" w:hAnsi="Times New Roman" w:cs="Times New Roman"/>
        </w:rPr>
        <w:t>нами поданную жалобу.</w:t>
      </w:r>
    </w:p>
    <w:p w14:paraId="6B42C268" w14:textId="23480BBE" w:rsidR="003A399C" w:rsidRDefault="003A399C" w:rsidP="003A399C">
      <w:pPr>
        <w:spacing w:after="0"/>
        <w:ind w:firstLine="567"/>
        <w:jc w:val="both"/>
        <w:rPr>
          <w:rFonts w:ascii="Times New Roman" w:hAnsi="Times New Roman" w:cs="Times New Roman"/>
        </w:rPr>
      </w:pPr>
      <w:r w:rsidRPr="00F15A05">
        <w:rPr>
          <w:rFonts w:ascii="Times New Roman" w:hAnsi="Times New Roman" w:cs="Times New Roman"/>
        </w:rPr>
        <w:t xml:space="preserve">Таким образом, ответ Департамента в оспариваемой части является неполным, формальным и не соответствует требованиям трудового законодательства и административных процедур, поскольку не содержит надлежащей оценки всех доводов </w:t>
      </w:r>
      <w:r w:rsidR="00E51257">
        <w:rPr>
          <w:rFonts w:ascii="Times New Roman" w:hAnsi="Times New Roman" w:cs="Times New Roman"/>
        </w:rPr>
        <w:t>Истца</w:t>
      </w:r>
      <w:r w:rsidRPr="00F15A05">
        <w:rPr>
          <w:rFonts w:ascii="Times New Roman" w:hAnsi="Times New Roman" w:cs="Times New Roman"/>
        </w:rPr>
        <w:t xml:space="preserve">, основан на непроверенных пояснениях </w:t>
      </w:r>
      <w:r w:rsidR="00E51257">
        <w:rPr>
          <w:rFonts w:ascii="Times New Roman" w:hAnsi="Times New Roman" w:cs="Times New Roman"/>
        </w:rPr>
        <w:t>Ответчика</w:t>
      </w:r>
      <w:r w:rsidRPr="00F15A05">
        <w:rPr>
          <w:rFonts w:ascii="Times New Roman" w:hAnsi="Times New Roman" w:cs="Times New Roman"/>
        </w:rPr>
        <w:t xml:space="preserve"> и не обеспечивает реальную защиту трудовых прав </w:t>
      </w:r>
      <w:r w:rsidR="00E51257">
        <w:rPr>
          <w:rFonts w:ascii="Times New Roman" w:hAnsi="Times New Roman" w:cs="Times New Roman"/>
        </w:rPr>
        <w:t>Истца</w:t>
      </w:r>
      <w:r w:rsidRPr="00F15A05">
        <w:rPr>
          <w:rFonts w:ascii="Times New Roman" w:hAnsi="Times New Roman" w:cs="Times New Roman"/>
        </w:rPr>
        <w:t>.</w:t>
      </w:r>
    </w:p>
    <w:p w14:paraId="0BD639F8" w14:textId="314DE250" w:rsidR="00C200D7" w:rsidRDefault="00BE4F46" w:rsidP="001F3767">
      <w:pPr>
        <w:spacing w:after="0"/>
        <w:ind w:firstLine="567"/>
        <w:jc w:val="both"/>
        <w:rPr>
          <w:rFonts w:ascii="Times New Roman" w:hAnsi="Times New Roman" w:cs="Times New Roman"/>
        </w:rPr>
      </w:pPr>
      <w:r w:rsidRPr="00BE4F46">
        <w:rPr>
          <w:rFonts w:ascii="Times New Roman" w:hAnsi="Times New Roman" w:cs="Times New Roman"/>
        </w:rPr>
        <w:t>Довод Ответчика о непредоставлении Истцом медицинских документов необоснован.</w:t>
      </w:r>
      <w:r w:rsidR="00F0150A">
        <w:rPr>
          <w:rFonts w:ascii="Times New Roman" w:hAnsi="Times New Roman" w:cs="Times New Roman"/>
        </w:rPr>
        <w:t xml:space="preserve"> Истец </w:t>
      </w:r>
      <w:r w:rsidR="001B689D">
        <w:rPr>
          <w:rFonts w:ascii="Times New Roman" w:hAnsi="Times New Roman" w:cs="Times New Roman"/>
        </w:rPr>
        <w:t xml:space="preserve">всегда была на связи с </w:t>
      </w:r>
      <w:r w:rsidR="003F2376">
        <w:rPr>
          <w:rFonts w:ascii="Times New Roman" w:hAnsi="Times New Roman" w:cs="Times New Roman"/>
        </w:rPr>
        <w:t xml:space="preserve">сотрудником Ответчика </w:t>
      </w:r>
      <w:r w:rsidR="003F2376" w:rsidRPr="007E080A">
        <w:rPr>
          <w:rFonts w:ascii="Times New Roman" w:eastAsia="Helvetica Neue" w:hAnsi="Times New Roman" w:cs="Times New Roman"/>
        </w:rPr>
        <w:t>Е</w:t>
      </w:r>
      <w:r w:rsidR="00D02FA2">
        <w:rPr>
          <w:rFonts w:ascii="Times New Roman" w:eastAsia="Helvetica Neue" w:hAnsi="Times New Roman" w:cs="Times New Roman"/>
          <w:lang w:val="kk-KZ"/>
        </w:rPr>
        <w:t>.</w:t>
      </w:r>
      <w:r w:rsidR="003F2376" w:rsidRPr="007E080A">
        <w:rPr>
          <w:rFonts w:ascii="Times New Roman" w:eastAsia="Helvetica Neue" w:hAnsi="Times New Roman" w:cs="Times New Roman"/>
        </w:rPr>
        <w:t xml:space="preserve"> Г</w:t>
      </w:r>
      <w:r w:rsidR="00D02FA2">
        <w:rPr>
          <w:rFonts w:ascii="Times New Roman" w:eastAsia="Helvetica Neue" w:hAnsi="Times New Roman" w:cs="Times New Roman"/>
          <w:lang w:val="kk-KZ"/>
        </w:rPr>
        <w:t>.</w:t>
      </w:r>
      <w:r w:rsidR="003F2376" w:rsidRPr="007E080A">
        <w:rPr>
          <w:rFonts w:ascii="Times New Roman" w:eastAsia="Helvetica Neue" w:hAnsi="Times New Roman" w:cs="Times New Roman"/>
        </w:rPr>
        <w:t>І</w:t>
      </w:r>
      <w:r w:rsidR="00D02FA2">
        <w:rPr>
          <w:rFonts w:ascii="Times New Roman" w:eastAsia="Helvetica Neue" w:hAnsi="Times New Roman" w:cs="Times New Roman"/>
          <w:lang w:val="kk-KZ"/>
        </w:rPr>
        <w:t>.</w:t>
      </w:r>
      <w:r w:rsidR="003F2376">
        <w:rPr>
          <w:rFonts w:ascii="Times New Roman" w:eastAsia="Helvetica Neue" w:hAnsi="Times New Roman" w:cs="Times New Roman"/>
        </w:rPr>
        <w:t xml:space="preserve"> в </w:t>
      </w:r>
      <w:proofErr w:type="spellStart"/>
      <w:r w:rsidR="003F2376">
        <w:rPr>
          <w:rFonts w:ascii="Times New Roman" w:eastAsia="Helvetica Neue" w:hAnsi="Times New Roman" w:cs="Times New Roman"/>
        </w:rPr>
        <w:t>месенджере</w:t>
      </w:r>
      <w:proofErr w:type="spellEnd"/>
      <w:r w:rsidR="003F2376">
        <w:rPr>
          <w:rFonts w:ascii="Times New Roman" w:eastAsia="Helvetica Neue" w:hAnsi="Times New Roman" w:cs="Times New Roman"/>
        </w:rPr>
        <w:t xml:space="preserve"> </w:t>
      </w:r>
      <w:proofErr w:type="spellStart"/>
      <w:r w:rsidR="003F2376">
        <w:rPr>
          <w:rFonts w:ascii="Times New Roman" w:eastAsia="Helvetica Neue" w:hAnsi="Times New Roman" w:cs="Times New Roman"/>
        </w:rPr>
        <w:t>Ватсапп</w:t>
      </w:r>
      <w:proofErr w:type="spellEnd"/>
      <w:r w:rsidR="003F2376">
        <w:rPr>
          <w:rFonts w:ascii="Times New Roman" w:eastAsia="Helvetica Neue" w:hAnsi="Times New Roman" w:cs="Times New Roman"/>
        </w:rPr>
        <w:t>.</w:t>
      </w:r>
      <w:r w:rsidR="006F5176">
        <w:rPr>
          <w:rFonts w:ascii="Times New Roman" w:eastAsia="Helvetica Neue" w:hAnsi="Times New Roman" w:cs="Times New Roman"/>
        </w:rPr>
        <w:t xml:space="preserve"> А касательно непредоставления каких либо документов сообщаем, что</w:t>
      </w:r>
      <w:r w:rsidRPr="00BE4F46">
        <w:rPr>
          <w:rFonts w:ascii="Times New Roman" w:hAnsi="Times New Roman" w:cs="Times New Roman"/>
        </w:rPr>
        <w:t xml:space="preserve"> Истец перенесла тяжёлую производственную травму, операции и длительное лечение, продолжает реабилитацию и находилась в объективном состоянии, исключавшем возможность активно собирать и направлять документы работодателю. При этом сам Ответчик в отзыве признаёт, что необходимые сведения он самостоятельно запрашивал у лечащего врача Истца, что подтверждает: работодатель имел и использовал возможность получать нужные материалы без участия работника. Следовательно, ссылка на «непредоставление документов» не может оправдывать увольнение и не имеет правового значения.</w:t>
      </w:r>
    </w:p>
    <w:p w14:paraId="58AF1021" w14:textId="6487D4FC" w:rsidR="00E65889" w:rsidRDefault="001F6162" w:rsidP="00054950">
      <w:pPr>
        <w:spacing w:after="0"/>
        <w:ind w:firstLine="567"/>
        <w:jc w:val="both"/>
        <w:rPr>
          <w:rFonts w:ascii="Times New Roman" w:hAnsi="Times New Roman" w:cs="Times New Roman"/>
        </w:rPr>
      </w:pPr>
      <w:r w:rsidRPr="001F6162">
        <w:rPr>
          <w:rFonts w:ascii="Times New Roman" w:hAnsi="Times New Roman" w:cs="Times New Roman"/>
        </w:rPr>
        <w:t>Дополнительно обращаю внимание суда, что производственная травма Истца была причинена в результате наезда водителя электропогрузчика (кары), являющегося источником повышенной опасности и находящегося в собственности Ответчика. В силу статьи 931 Гражданского кодекса Республики Казахстан юридическое лицо, владеющее источником повышенной опасности на праве собственности либо ином законном основании, несёт ответственность за вред, причинённый таким источником, независимо от вины. Следовательно, вред, причинённый Истцу в результате эксплуатации погрузочной техники Ответчика, подлежит возмещению именно работодателем как владельцем источника повышенной опасности, что исключает возможность перекладывания ответственности на работника либо отдельных физических лиц.</w:t>
      </w:r>
    </w:p>
    <w:p w14:paraId="0CEC0ABC" w14:textId="4B938ADA" w:rsidR="00B47210" w:rsidRPr="001F3767" w:rsidRDefault="00B47210" w:rsidP="00054950">
      <w:pPr>
        <w:spacing w:after="0"/>
        <w:ind w:firstLine="567"/>
        <w:jc w:val="both"/>
        <w:rPr>
          <w:rFonts w:ascii="Times New Roman" w:hAnsi="Times New Roman" w:cs="Times New Roman"/>
        </w:rPr>
      </w:pPr>
      <w:r>
        <w:rPr>
          <w:rFonts w:ascii="Times New Roman" w:hAnsi="Times New Roman" w:cs="Times New Roman"/>
        </w:rPr>
        <w:t xml:space="preserve">Согласно п. 13 </w:t>
      </w:r>
      <w:r w:rsidR="006227CC" w:rsidRPr="003B1C65">
        <w:rPr>
          <w:rStyle w:val="s1"/>
          <w:b w:val="0"/>
          <w:bCs w:val="0"/>
        </w:rPr>
        <w:t>Нормативно</w:t>
      </w:r>
      <w:r w:rsidR="006227CC">
        <w:rPr>
          <w:rStyle w:val="s1"/>
          <w:b w:val="0"/>
          <w:bCs w:val="0"/>
        </w:rPr>
        <w:t>го</w:t>
      </w:r>
      <w:r w:rsidR="006227CC" w:rsidRPr="003B1C65">
        <w:rPr>
          <w:rStyle w:val="s1"/>
          <w:b w:val="0"/>
          <w:bCs w:val="0"/>
        </w:rPr>
        <w:t xml:space="preserve"> постановлени</w:t>
      </w:r>
      <w:r w:rsidR="006227CC">
        <w:rPr>
          <w:rStyle w:val="s1"/>
          <w:b w:val="0"/>
          <w:bCs w:val="0"/>
        </w:rPr>
        <w:t>я</w:t>
      </w:r>
      <w:r w:rsidR="006227CC" w:rsidRPr="003B1C65">
        <w:rPr>
          <w:rStyle w:val="s1"/>
          <w:b w:val="0"/>
          <w:bCs w:val="0"/>
        </w:rPr>
        <w:t xml:space="preserve"> Верховного Суда Республики Казахстан от 27 ноября 2015 года № 7 «О применении судами законодательства о возмещении</w:t>
      </w:r>
      <w:r w:rsidR="006227CC" w:rsidRPr="00E501B5">
        <w:rPr>
          <w:rStyle w:val="s1"/>
          <w:b w:val="0"/>
          <w:bCs w:val="0"/>
        </w:rPr>
        <w:t xml:space="preserve"> морального вреда</w:t>
      </w:r>
      <w:r w:rsidR="006227CC" w:rsidRPr="003B1C65">
        <w:rPr>
          <w:rStyle w:val="s1"/>
          <w:b w:val="0"/>
          <w:bCs w:val="0"/>
        </w:rPr>
        <w:t>»</w:t>
      </w:r>
      <w:r w:rsidR="006227CC">
        <w:rPr>
          <w:rStyle w:val="s1"/>
          <w:b w:val="0"/>
          <w:bCs w:val="0"/>
        </w:rPr>
        <w:t xml:space="preserve">, </w:t>
      </w:r>
      <w:r w:rsidR="006227CC">
        <w:rPr>
          <w:rFonts w:ascii="Times New Roman" w:hAnsi="Times New Roman" w:cs="Times New Roman"/>
        </w:rPr>
        <w:t>п</w:t>
      </w:r>
      <w:r w:rsidRPr="00B47210">
        <w:rPr>
          <w:rFonts w:ascii="Times New Roman" w:hAnsi="Times New Roman" w:cs="Times New Roman"/>
        </w:rPr>
        <w:t xml:space="preserve">ри рассмотрении исков граждан о взыскании компенсации морального вреда, причиненного источником повышенной опасности, судам необходимо иметь в виду, что владелец источника повышенной опасности обязан компенсировать моральный вред, если не докажет, что этот вред </w:t>
      </w:r>
      <w:r w:rsidRPr="00B47210">
        <w:rPr>
          <w:rFonts w:ascii="Times New Roman" w:hAnsi="Times New Roman" w:cs="Times New Roman"/>
        </w:rPr>
        <w:lastRenderedPageBreak/>
        <w:t>причинен потерпевшему вследствие непреодолимой силы или умысла потерпевшего, либо в связи с тем, что источник повышенной опасности выбыл из его правомерного владения в результате противоправных действий причинителя вреда.</w:t>
      </w:r>
    </w:p>
    <w:p w14:paraId="1A08E41B" w14:textId="64A08D7D" w:rsidR="001F3767" w:rsidRPr="007A2DE3" w:rsidRDefault="001F3767" w:rsidP="001F3767">
      <w:pPr>
        <w:pStyle w:val="ac"/>
        <w:ind w:firstLine="567"/>
        <w:jc w:val="both"/>
        <w:rPr>
          <w:rStyle w:val="s0"/>
          <w:sz w:val="24"/>
          <w:szCs w:val="24"/>
        </w:rPr>
      </w:pPr>
      <w:r w:rsidRPr="007A2DE3">
        <w:rPr>
          <w:rStyle w:val="s0"/>
          <w:sz w:val="24"/>
          <w:szCs w:val="24"/>
        </w:rPr>
        <w:t xml:space="preserve">На основании вышеизложенного, руководствуясь </w:t>
      </w:r>
      <w:r w:rsidRPr="008A0E2C">
        <w:rPr>
          <w:rStyle w:val="s0"/>
          <w:sz w:val="24"/>
          <w:szCs w:val="24"/>
        </w:rPr>
        <w:t>стать</w:t>
      </w:r>
      <w:r>
        <w:rPr>
          <w:rStyle w:val="s0"/>
          <w:sz w:val="24"/>
          <w:szCs w:val="24"/>
        </w:rPr>
        <w:t>ей</w:t>
      </w:r>
      <w:r w:rsidRPr="008A0E2C">
        <w:rPr>
          <w:rStyle w:val="s0"/>
          <w:sz w:val="24"/>
          <w:szCs w:val="24"/>
        </w:rPr>
        <w:t xml:space="preserve"> 9</w:t>
      </w:r>
      <w:r w:rsidR="00A57104">
        <w:rPr>
          <w:rStyle w:val="s0"/>
          <w:sz w:val="24"/>
          <w:szCs w:val="24"/>
        </w:rPr>
        <w:t>31</w:t>
      </w:r>
      <w:r w:rsidRPr="008A0E2C">
        <w:rPr>
          <w:rStyle w:val="s0"/>
          <w:sz w:val="24"/>
          <w:szCs w:val="24"/>
        </w:rPr>
        <w:t xml:space="preserve"> ГК</w:t>
      </w:r>
      <w:r>
        <w:rPr>
          <w:rStyle w:val="s0"/>
          <w:sz w:val="24"/>
          <w:szCs w:val="24"/>
        </w:rPr>
        <w:t xml:space="preserve"> и трудовым законодательством РК</w:t>
      </w:r>
      <w:r w:rsidRPr="007A2DE3">
        <w:rPr>
          <w:rStyle w:val="s0"/>
          <w:sz w:val="24"/>
          <w:szCs w:val="24"/>
        </w:rPr>
        <w:t>,</w:t>
      </w:r>
    </w:p>
    <w:p w14:paraId="62239C46" w14:textId="77777777" w:rsidR="001F3767" w:rsidRPr="00BA63A0" w:rsidRDefault="001F3767" w:rsidP="001F3767">
      <w:pPr>
        <w:pStyle w:val="ac"/>
        <w:ind w:firstLine="567"/>
        <w:jc w:val="center"/>
        <w:rPr>
          <w:rStyle w:val="s0"/>
          <w:b/>
          <w:bCs/>
          <w:sz w:val="24"/>
          <w:szCs w:val="24"/>
        </w:rPr>
      </w:pPr>
      <w:r w:rsidRPr="00BA63A0">
        <w:rPr>
          <w:rStyle w:val="s0"/>
          <w:b/>
          <w:bCs/>
          <w:sz w:val="24"/>
          <w:szCs w:val="24"/>
        </w:rPr>
        <w:t>ПРОШУ СУД:</w:t>
      </w:r>
    </w:p>
    <w:p w14:paraId="0B2F19AD" w14:textId="77777777" w:rsidR="001F3767" w:rsidRPr="007A2DE3" w:rsidRDefault="001F3767" w:rsidP="001F3767">
      <w:pPr>
        <w:pStyle w:val="ac"/>
        <w:ind w:firstLine="567"/>
        <w:jc w:val="both"/>
        <w:rPr>
          <w:rStyle w:val="s0"/>
          <w:sz w:val="24"/>
          <w:szCs w:val="24"/>
        </w:rPr>
      </w:pPr>
    </w:p>
    <w:p w14:paraId="0B9ECCEA" w14:textId="22458059" w:rsidR="001F3767" w:rsidRPr="00161EFB" w:rsidRDefault="001F3767" w:rsidP="00054950">
      <w:pPr>
        <w:pStyle w:val="ac"/>
        <w:ind w:firstLine="567"/>
        <w:jc w:val="both"/>
        <w:rPr>
          <w:rStyle w:val="s0"/>
          <w:sz w:val="24"/>
          <w:szCs w:val="24"/>
        </w:rPr>
      </w:pPr>
      <w:r w:rsidRPr="007A2DE3">
        <w:rPr>
          <w:rStyle w:val="s0"/>
          <w:sz w:val="24"/>
          <w:szCs w:val="24"/>
        </w:rPr>
        <w:t>•</w:t>
      </w:r>
      <w:r w:rsidRPr="007A2DE3">
        <w:rPr>
          <w:rStyle w:val="s0"/>
          <w:sz w:val="24"/>
          <w:szCs w:val="24"/>
        </w:rPr>
        <w:tab/>
      </w:r>
      <w:r>
        <w:rPr>
          <w:rStyle w:val="s0"/>
          <w:sz w:val="24"/>
          <w:szCs w:val="24"/>
        </w:rPr>
        <w:t xml:space="preserve"> </w:t>
      </w:r>
      <w:r w:rsidR="00054950">
        <w:rPr>
          <w:rFonts w:ascii="Times New Roman" w:hAnsi="Times New Roman" w:cs="Times New Roman"/>
          <w:sz w:val="24"/>
          <w:szCs w:val="24"/>
          <w:lang w:eastAsia="ru-RU"/>
        </w:rPr>
        <w:t xml:space="preserve">Удовлетворить исковые требования Истца </w:t>
      </w:r>
      <w:proofErr w:type="spellStart"/>
      <w:r w:rsidR="00D02FA2">
        <w:rPr>
          <w:rFonts w:ascii="Times New Roman" w:hAnsi="Times New Roman" w:cs="Times New Roman"/>
          <w:sz w:val="24"/>
          <w:szCs w:val="24"/>
          <w:lang w:eastAsia="ru-RU"/>
        </w:rPr>
        <w:t>Д</w:t>
      </w:r>
      <w:r w:rsidR="00054950">
        <w:rPr>
          <w:rFonts w:ascii="Times New Roman" w:hAnsi="Times New Roman" w:cs="Times New Roman"/>
          <w:sz w:val="24"/>
          <w:szCs w:val="24"/>
          <w:lang w:eastAsia="ru-RU"/>
        </w:rPr>
        <w:t>ой</w:t>
      </w:r>
      <w:proofErr w:type="spellEnd"/>
      <w:r w:rsidR="00054950">
        <w:rPr>
          <w:rFonts w:ascii="Times New Roman" w:hAnsi="Times New Roman" w:cs="Times New Roman"/>
          <w:sz w:val="24"/>
          <w:szCs w:val="24"/>
          <w:lang w:eastAsia="ru-RU"/>
        </w:rPr>
        <w:t xml:space="preserve"> Е.Б. – в полном объеме</w:t>
      </w:r>
      <w:r w:rsidR="00054950">
        <w:rPr>
          <w:rStyle w:val="s0"/>
          <w:sz w:val="24"/>
          <w:szCs w:val="24"/>
        </w:rPr>
        <w:t>.</w:t>
      </w:r>
    </w:p>
    <w:p w14:paraId="6627D83D" w14:textId="77777777" w:rsidR="001F3767" w:rsidRDefault="001F3767" w:rsidP="001F3767">
      <w:pPr>
        <w:spacing w:after="0" w:line="240" w:lineRule="auto"/>
        <w:jc w:val="both"/>
        <w:rPr>
          <w:rStyle w:val="s0"/>
          <w:i/>
          <w:iCs/>
          <w:color w:val="FF0000"/>
        </w:rPr>
      </w:pPr>
    </w:p>
    <w:p w14:paraId="219F94F2" w14:textId="77777777" w:rsidR="001F3767" w:rsidRDefault="001F3767" w:rsidP="001F3767">
      <w:pPr>
        <w:spacing w:after="0" w:line="240" w:lineRule="auto"/>
        <w:jc w:val="both"/>
        <w:rPr>
          <w:rFonts w:ascii="Times New Roman" w:hAnsi="Times New Roman" w:cs="Times New Roman"/>
          <w:b/>
          <w:bCs/>
        </w:rPr>
      </w:pPr>
    </w:p>
    <w:p w14:paraId="0221DA44" w14:textId="77777777" w:rsidR="001F3767" w:rsidRPr="00E626F9" w:rsidRDefault="001F3767" w:rsidP="001F3767">
      <w:pPr>
        <w:spacing w:after="0" w:line="240" w:lineRule="auto"/>
        <w:ind w:firstLine="709"/>
        <w:jc w:val="both"/>
        <w:rPr>
          <w:rFonts w:ascii="Times New Roman" w:hAnsi="Times New Roman" w:cs="Times New Roman"/>
          <w:b/>
          <w:bCs/>
        </w:rPr>
      </w:pPr>
      <w:r w:rsidRPr="00E626F9">
        <w:rPr>
          <w:rFonts w:ascii="Times New Roman" w:hAnsi="Times New Roman" w:cs="Times New Roman"/>
          <w:b/>
          <w:bCs/>
        </w:rPr>
        <w:t>С уважением,</w:t>
      </w:r>
    </w:p>
    <w:p w14:paraId="67BF07B7" w14:textId="77777777" w:rsidR="001F3767" w:rsidRPr="00E626F9" w:rsidRDefault="001F3767" w:rsidP="001F3767">
      <w:pPr>
        <w:spacing w:after="0" w:line="240" w:lineRule="auto"/>
        <w:ind w:firstLine="709"/>
        <w:jc w:val="both"/>
        <w:rPr>
          <w:rFonts w:ascii="Times New Roman" w:hAnsi="Times New Roman" w:cs="Times New Roman"/>
          <w:b/>
          <w:bCs/>
        </w:rPr>
      </w:pPr>
      <w:r>
        <w:rPr>
          <w:rFonts w:ascii="Times New Roman" w:hAnsi="Times New Roman" w:cs="Times New Roman"/>
          <w:b/>
          <w:bCs/>
        </w:rPr>
        <w:t>Представитель по доверенности</w:t>
      </w:r>
      <w:r w:rsidRPr="00E626F9">
        <w:rPr>
          <w:rFonts w:ascii="Times New Roman" w:hAnsi="Times New Roman" w:cs="Times New Roman"/>
          <w:b/>
          <w:bCs/>
        </w:rPr>
        <w:t xml:space="preserve">:                                             </w:t>
      </w:r>
      <w:r w:rsidRPr="00E626F9">
        <w:rPr>
          <w:rFonts w:ascii="Times New Roman" w:hAnsi="Times New Roman" w:cs="Times New Roman"/>
          <w:b/>
          <w:bCs/>
        </w:rPr>
        <w:tab/>
        <w:t xml:space="preserve">      </w:t>
      </w:r>
      <w:r>
        <w:rPr>
          <w:rFonts w:ascii="Times New Roman" w:hAnsi="Times New Roman" w:cs="Times New Roman"/>
          <w:b/>
          <w:bCs/>
        </w:rPr>
        <w:tab/>
      </w:r>
      <w:r>
        <w:rPr>
          <w:rFonts w:ascii="Times New Roman" w:hAnsi="Times New Roman" w:cs="Times New Roman"/>
          <w:b/>
          <w:bCs/>
        </w:rPr>
        <w:tab/>
      </w:r>
      <w:proofErr w:type="spellStart"/>
      <w:r w:rsidRPr="00E626F9">
        <w:rPr>
          <w:rFonts w:ascii="Times New Roman" w:hAnsi="Times New Roman" w:cs="Times New Roman"/>
          <w:b/>
          <w:bCs/>
        </w:rPr>
        <w:t>Кеңесбек</w:t>
      </w:r>
      <w:proofErr w:type="spellEnd"/>
      <w:r w:rsidRPr="00E626F9">
        <w:rPr>
          <w:rFonts w:ascii="Times New Roman" w:hAnsi="Times New Roman" w:cs="Times New Roman"/>
          <w:b/>
          <w:bCs/>
        </w:rPr>
        <w:t xml:space="preserve"> </w:t>
      </w:r>
      <w:r w:rsidRPr="00E626F9">
        <w:rPr>
          <w:rFonts w:ascii="Times New Roman" w:hAnsi="Times New Roman" w:cs="Times New Roman"/>
          <w:b/>
          <w:bCs/>
          <w:lang w:val="kk-KZ"/>
        </w:rPr>
        <w:t>И.М.</w:t>
      </w:r>
      <w:r w:rsidRPr="00E626F9">
        <w:rPr>
          <w:rFonts w:ascii="Times New Roman" w:hAnsi="Times New Roman" w:cs="Times New Roman"/>
          <w:b/>
          <w:bCs/>
        </w:rPr>
        <w:t xml:space="preserve"> </w:t>
      </w:r>
    </w:p>
    <w:p w14:paraId="2697ED59" w14:textId="77777777" w:rsidR="001F3767" w:rsidRPr="00E626F9" w:rsidRDefault="001F3767" w:rsidP="001F3767">
      <w:pPr>
        <w:spacing w:after="0" w:line="240" w:lineRule="auto"/>
        <w:ind w:firstLine="709"/>
        <w:jc w:val="both"/>
        <w:rPr>
          <w:rFonts w:ascii="Times New Roman" w:hAnsi="Times New Roman" w:cs="Times New Roman"/>
        </w:rPr>
      </w:pPr>
    </w:p>
    <w:p w14:paraId="2D792F19" w14:textId="77777777" w:rsidR="001F3767" w:rsidRPr="00D60D2E" w:rsidRDefault="001F3767" w:rsidP="001F3767">
      <w:pPr>
        <w:jc w:val="both"/>
        <w:rPr>
          <w:rFonts w:ascii="Times New Roman" w:hAnsi="Times New Roman" w:cs="Times New Roman"/>
        </w:rPr>
      </w:pPr>
    </w:p>
    <w:p w14:paraId="1D109BAA" w14:textId="77777777" w:rsidR="001F3767" w:rsidRDefault="001F3767" w:rsidP="001F3767"/>
    <w:p w14:paraId="53D6F8C7" w14:textId="77777777" w:rsidR="001F3767" w:rsidRDefault="001F3767"/>
    <w:sectPr w:rsidR="001F3767" w:rsidSect="001F3767">
      <w:pgSz w:w="11906" w:h="16838"/>
      <w:pgMar w:top="567" w:right="567" w:bottom="567" w:left="124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767"/>
    <w:rsid w:val="00043206"/>
    <w:rsid w:val="00054950"/>
    <w:rsid w:val="00072EDA"/>
    <w:rsid w:val="001726F7"/>
    <w:rsid w:val="001825D6"/>
    <w:rsid w:val="001B689D"/>
    <w:rsid w:val="001D3111"/>
    <w:rsid w:val="001F3767"/>
    <w:rsid w:val="001F6162"/>
    <w:rsid w:val="00201DCC"/>
    <w:rsid w:val="00237720"/>
    <w:rsid w:val="002532B8"/>
    <w:rsid w:val="002738A7"/>
    <w:rsid w:val="00273D81"/>
    <w:rsid w:val="002C387C"/>
    <w:rsid w:val="002E795D"/>
    <w:rsid w:val="00342A95"/>
    <w:rsid w:val="00361C9B"/>
    <w:rsid w:val="003A399C"/>
    <w:rsid w:val="003F2376"/>
    <w:rsid w:val="004A70FE"/>
    <w:rsid w:val="00575825"/>
    <w:rsid w:val="005C06F1"/>
    <w:rsid w:val="006227CC"/>
    <w:rsid w:val="006F5176"/>
    <w:rsid w:val="007369FA"/>
    <w:rsid w:val="00751053"/>
    <w:rsid w:val="007D5A7D"/>
    <w:rsid w:val="007E00EA"/>
    <w:rsid w:val="00827CCF"/>
    <w:rsid w:val="008975B5"/>
    <w:rsid w:val="00A57104"/>
    <w:rsid w:val="00A93B58"/>
    <w:rsid w:val="00AE4DB4"/>
    <w:rsid w:val="00B37F83"/>
    <w:rsid w:val="00B47210"/>
    <w:rsid w:val="00BE4F46"/>
    <w:rsid w:val="00C200D7"/>
    <w:rsid w:val="00C663CB"/>
    <w:rsid w:val="00CA5A2F"/>
    <w:rsid w:val="00CC2DF2"/>
    <w:rsid w:val="00D02FA2"/>
    <w:rsid w:val="00D567D4"/>
    <w:rsid w:val="00E51257"/>
    <w:rsid w:val="00E65889"/>
    <w:rsid w:val="00F0150A"/>
    <w:rsid w:val="00FD5BF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334D5"/>
  <w15:chartTrackingRefBased/>
  <w15:docId w15:val="{FE515F9D-19AE-9B40-98BE-8B218B00F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3767"/>
    <w:rPr>
      <w:lang w:val="ru-RU"/>
    </w:rPr>
  </w:style>
  <w:style w:type="paragraph" w:styleId="1">
    <w:name w:val="heading 1"/>
    <w:basedOn w:val="a"/>
    <w:next w:val="a"/>
    <w:link w:val="10"/>
    <w:uiPriority w:val="9"/>
    <w:qFormat/>
    <w:rsid w:val="001F37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F37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F376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F376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F376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F376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F376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F376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F376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376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F376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F376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F376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F376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F376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F3767"/>
    <w:rPr>
      <w:rFonts w:eastAsiaTheme="majorEastAsia" w:cstheme="majorBidi"/>
      <w:color w:val="595959" w:themeColor="text1" w:themeTint="A6"/>
    </w:rPr>
  </w:style>
  <w:style w:type="character" w:customStyle="1" w:styleId="80">
    <w:name w:val="Заголовок 8 Знак"/>
    <w:basedOn w:val="a0"/>
    <w:link w:val="8"/>
    <w:uiPriority w:val="9"/>
    <w:semiHidden/>
    <w:rsid w:val="001F376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F3767"/>
    <w:rPr>
      <w:rFonts w:eastAsiaTheme="majorEastAsia" w:cstheme="majorBidi"/>
      <w:color w:val="272727" w:themeColor="text1" w:themeTint="D8"/>
    </w:rPr>
  </w:style>
  <w:style w:type="paragraph" w:styleId="a3">
    <w:name w:val="Title"/>
    <w:basedOn w:val="a"/>
    <w:next w:val="a"/>
    <w:link w:val="a4"/>
    <w:uiPriority w:val="10"/>
    <w:qFormat/>
    <w:rsid w:val="001F37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F37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376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F376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F3767"/>
    <w:pPr>
      <w:spacing w:before="160"/>
      <w:jc w:val="center"/>
    </w:pPr>
    <w:rPr>
      <w:i/>
      <w:iCs/>
      <w:color w:val="404040" w:themeColor="text1" w:themeTint="BF"/>
    </w:rPr>
  </w:style>
  <w:style w:type="character" w:customStyle="1" w:styleId="22">
    <w:name w:val="Цитата 2 Знак"/>
    <w:basedOn w:val="a0"/>
    <w:link w:val="21"/>
    <w:uiPriority w:val="29"/>
    <w:rsid w:val="001F3767"/>
    <w:rPr>
      <w:i/>
      <w:iCs/>
      <w:color w:val="404040" w:themeColor="text1" w:themeTint="BF"/>
    </w:rPr>
  </w:style>
  <w:style w:type="paragraph" w:styleId="a7">
    <w:name w:val="List Paragraph"/>
    <w:basedOn w:val="a"/>
    <w:uiPriority w:val="34"/>
    <w:qFormat/>
    <w:rsid w:val="001F3767"/>
    <w:pPr>
      <w:ind w:left="720"/>
      <w:contextualSpacing/>
    </w:pPr>
  </w:style>
  <w:style w:type="character" w:styleId="a8">
    <w:name w:val="Intense Emphasis"/>
    <w:basedOn w:val="a0"/>
    <w:uiPriority w:val="21"/>
    <w:qFormat/>
    <w:rsid w:val="001F3767"/>
    <w:rPr>
      <w:i/>
      <w:iCs/>
      <w:color w:val="0F4761" w:themeColor="accent1" w:themeShade="BF"/>
    </w:rPr>
  </w:style>
  <w:style w:type="paragraph" w:styleId="a9">
    <w:name w:val="Intense Quote"/>
    <w:basedOn w:val="a"/>
    <w:next w:val="a"/>
    <w:link w:val="aa"/>
    <w:uiPriority w:val="30"/>
    <w:qFormat/>
    <w:rsid w:val="001F37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F3767"/>
    <w:rPr>
      <w:i/>
      <w:iCs/>
      <w:color w:val="0F4761" w:themeColor="accent1" w:themeShade="BF"/>
    </w:rPr>
  </w:style>
  <w:style w:type="character" w:styleId="ab">
    <w:name w:val="Intense Reference"/>
    <w:basedOn w:val="a0"/>
    <w:uiPriority w:val="32"/>
    <w:qFormat/>
    <w:rsid w:val="001F3767"/>
    <w:rPr>
      <w:b/>
      <w:bCs/>
      <w:smallCaps/>
      <w:color w:val="0F4761" w:themeColor="accent1" w:themeShade="BF"/>
      <w:spacing w:val="5"/>
    </w:rPr>
  </w:style>
  <w:style w:type="paragraph" w:styleId="ac">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
    <w:link w:val="ad"/>
    <w:uiPriority w:val="1"/>
    <w:qFormat/>
    <w:rsid w:val="001F3767"/>
    <w:pPr>
      <w:spacing w:after="0" w:line="240" w:lineRule="auto"/>
    </w:pPr>
    <w:rPr>
      <w:kern w:val="0"/>
      <w:sz w:val="22"/>
      <w:szCs w:val="22"/>
      <w:lang w:val="ru-RU"/>
      <w14:ligatures w14:val="none"/>
    </w:rPr>
  </w:style>
  <w:style w:type="character" w:styleId="ae">
    <w:name w:val="Hyperlink"/>
    <w:basedOn w:val="a0"/>
    <w:uiPriority w:val="99"/>
    <w:unhideWhenUsed/>
    <w:rsid w:val="001F3767"/>
    <w:rPr>
      <w:color w:val="467886" w:themeColor="hyperlink"/>
      <w:u w:val="single"/>
    </w:rPr>
  </w:style>
  <w:style w:type="character" w:customStyle="1" w:styleId="ad">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c"/>
    <w:uiPriority w:val="1"/>
    <w:qFormat/>
    <w:locked/>
    <w:rsid w:val="001F3767"/>
    <w:rPr>
      <w:kern w:val="0"/>
      <w:sz w:val="22"/>
      <w:szCs w:val="22"/>
      <w:lang w:val="ru-RU"/>
      <w14:ligatures w14:val="none"/>
    </w:rPr>
  </w:style>
  <w:style w:type="character" w:customStyle="1" w:styleId="s0">
    <w:name w:val="s0"/>
    <w:rsid w:val="001F3767"/>
    <w:rPr>
      <w:rFonts w:ascii="Times New Roman" w:hAnsi="Times New Roman" w:cs="Times New Roman" w:hint="default"/>
      <w:b w:val="0"/>
      <w:bCs w:val="0"/>
      <w:i w:val="0"/>
      <w:iCs w:val="0"/>
      <w:color w:val="000000"/>
    </w:rPr>
  </w:style>
  <w:style w:type="character" w:customStyle="1" w:styleId="s1">
    <w:name w:val="s1"/>
    <w:rsid w:val="001F3767"/>
    <w:rPr>
      <w:rFonts w:ascii="Times New Roman" w:hAnsi="Times New Roman" w:cs="Times New Roman" w:hint="default"/>
      <w:b/>
      <w:bCs/>
      <w:color w:val="000000"/>
    </w:rPr>
  </w:style>
  <w:style w:type="character" w:customStyle="1" w:styleId="af">
    <w:name w:val="a"/>
    <w:rsid w:val="001F3767"/>
    <w:rPr>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slam.ala.1@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958</Words>
  <Characters>6529</Characters>
  <Application>Microsoft Office Word</Application>
  <DocSecurity>0</DocSecurity>
  <Lines>118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Kenesbek</dc:creator>
  <cp:keywords/>
  <dc:description/>
  <cp:lastModifiedBy>Адвокатская контора Закон и Право</cp:lastModifiedBy>
  <cp:revision>44</cp:revision>
  <cp:lastPrinted>2026-01-21T07:16:00Z</cp:lastPrinted>
  <dcterms:created xsi:type="dcterms:W3CDTF">2026-01-20T09:23:00Z</dcterms:created>
  <dcterms:modified xsi:type="dcterms:W3CDTF">2026-02-08T12:40:00Z</dcterms:modified>
</cp:coreProperties>
</file>