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91C" w:rsidRPr="002F0063" w:rsidRDefault="004B791C" w:rsidP="004B791C">
      <w:pPr>
        <w:spacing w:after="0" w:line="240" w:lineRule="auto"/>
        <w:contextualSpacing/>
        <w:jc w:val="center"/>
        <w:rPr>
          <w:rFonts w:ascii="Times New Roman" w:hAnsi="Times New Roman"/>
          <w:sz w:val="28"/>
          <w:szCs w:val="28"/>
        </w:rPr>
      </w:pPr>
      <w:proofErr w:type="gramStart"/>
      <w:r w:rsidRPr="002F0063">
        <w:rPr>
          <w:rFonts w:ascii="Times New Roman" w:hAnsi="Times New Roman"/>
          <w:sz w:val="28"/>
          <w:szCs w:val="28"/>
        </w:rPr>
        <w:t>П</w:t>
      </w:r>
      <w:proofErr w:type="gramEnd"/>
      <w:r w:rsidRPr="002F0063">
        <w:rPr>
          <w:rFonts w:ascii="Times New Roman" w:hAnsi="Times New Roman"/>
          <w:sz w:val="28"/>
          <w:szCs w:val="28"/>
        </w:rPr>
        <w:t xml:space="preserve"> О С Т А Н О В Л Е Н И Е</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19 июля 2022 года</w:t>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t xml:space="preserve">город </w:t>
      </w:r>
      <w:proofErr w:type="spellStart"/>
      <w:r w:rsidRPr="002F0063">
        <w:rPr>
          <w:rFonts w:ascii="Times New Roman" w:hAnsi="Times New Roman"/>
          <w:sz w:val="28"/>
          <w:szCs w:val="28"/>
        </w:rPr>
        <w:t>Нур</w:t>
      </w:r>
      <w:proofErr w:type="spellEnd"/>
      <w:r w:rsidRPr="002F0063">
        <w:rPr>
          <w:rFonts w:ascii="Times New Roman" w:hAnsi="Times New Roman"/>
          <w:sz w:val="28"/>
          <w:szCs w:val="28"/>
        </w:rPr>
        <w:t>-Султан</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Судебная коллегия по гражданским делам Верховного Суда Республики Казахстан в составе:</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председательствующего судьи Н.К.,</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судей Б., Г.,</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представителя общества с о</w:t>
      </w:r>
      <w:r>
        <w:rPr>
          <w:rFonts w:ascii="Times New Roman" w:hAnsi="Times New Roman"/>
          <w:sz w:val="28"/>
          <w:szCs w:val="28"/>
        </w:rPr>
        <w:t>граниченной ответственностью «Т</w:t>
      </w:r>
      <w:r w:rsidRPr="002F0063">
        <w:rPr>
          <w:rFonts w:ascii="Times New Roman" w:hAnsi="Times New Roman"/>
          <w:sz w:val="28"/>
          <w:szCs w:val="28"/>
        </w:rPr>
        <w:t>»</w:t>
      </w:r>
      <w:r>
        <w:rPr>
          <w:rFonts w:ascii="Times New Roman" w:hAnsi="Times New Roman"/>
          <w:sz w:val="28"/>
          <w:szCs w:val="28"/>
        </w:rPr>
        <w:t xml:space="preserve"> - </w:t>
      </w:r>
      <w:r w:rsidRPr="002F0063">
        <w:rPr>
          <w:rFonts w:ascii="Times New Roman" w:hAnsi="Times New Roman"/>
          <w:sz w:val="28"/>
          <w:szCs w:val="28"/>
        </w:rPr>
        <w:t>Ж.А.,</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рассмотрев в открытом судебном заседании посредством онлайн мобильной видеоконференцсвязи</w:t>
      </w:r>
    </w:p>
    <w:p w:rsidR="004B791C"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 xml:space="preserve">ходатайство общества с ограниченной ответственностью «Т» </w:t>
      </w:r>
      <w:r>
        <w:rPr>
          <w:rFonts w:ascii="Times New Roman" w:hAnsi="Times New Roman"/>
          <w:sz w:val="28"/>
          <w:szCs w:val="28"/>
        </w:rPr>
        <w:t xml:space="preserve">  </w:t>
      </w:r>
      <w:r w:rsidRPr="002F0063">
        <w:rPr>
          <w:rFonts w:ascii="Times New Roman" w:hAnsi="Times New Roman"/>
          <w:sz w:val="28"/>
          <w:szCs w:val="28"/>
        </w:rPr>
        <w:t>(далее – ООО «Т», Общество) об отмене решения товарищества с ограниченной ответственностью «Арбитраж» от 3 декабря 2021 года (далее – арбитражное решение) по гражданскому делу по иску индивидуального предпринимателя «К», С</w:t>
      </w:r>
      <w:r>
        <w:rPr>
          <w:rFonts w:ascii="Times New Roman" w:hAnsi="Times New Roman"/>
          <w:sz w:val="28"/>
          <w:szCs w:val="28"/>
        </w:rPr>
        <w:t>.</w:t>
      </w:r>
      <w:r w:rsidRPr="002F0063">
        <w:rPr>
          <w:rFonts w:ascii="Times New Roman" w:hAnsi="Times New Roman"/>
          <w:sz w:val="28"/>
          <w:szCs w:val="28"/>
        </w:rPr>
        <w:t>А</w:t>
      </w:r>
      <w:r>
        <w:rPr>
          <w:rFonts w:ascii="Times New Roman" w:hAnsi="Times New Roman"/>
          <w:sz w:val="28"/>
          <w:szCs w:val="28"/>
        </w:rPr>
        <w:t>.</w:t>
      </w:r>
      <w:r w:rsidRPr="002F0063">
        <w:rPr>
          <w:rFonts w:ascii="Times New Roman" w:hAnsi="Times New Roman"/>
          <w:sz w:val="28"/>
          <w:szCs w:val="28"/>
        </w:rPr>
        <w:t xml:space="preserve"> (далее – ИП «К» С.А.) к ООО «Т» о расторжении договора, взыскании убытков и понесенных расходов,</w:t>
      </w:r>
      <w:proofErr w:type="gramEnd"/>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поступившее по ходатайств</w:t>
      </w:r>
      <w:proofErr w:type="gramStart"/>
      <w:r w:rsidRPr="002F0063">
        <w:rPr>
          <w:rFonts w:ascii="Times New Roman" w:hAnsi="Times New Roman"/>
          <w:sz w:val="28"/>
          <w:szCs w:val="28"/>
        </w:rPr>
        <w:t>у ООО</w:t>
      </w:r>
      <w:proofErr w:type="gramEnd"/>
      <w:r w:rsidRPr="002F0063">
        <w:rPr>
          <w:rFonts w:ascii="Times New Roman" w:hAnsi="Times New Roman"/>
          <w:sz w:val="28"/>
          <w:szCs w:val="28"/>
        </w:rPr>
        <w:t xml:space="preserve"> «Т» о пересмотре определения судебной коллегии по гражданским делам </w:t>
      </w:r>
      <w:r>
        <w:rPr>
          <w:rFonts w:ascii="Times New Roman" w:hAnsi="Times New Roman"/>
          <w:sz w:val="28"/>
          <w:szCs w:val="28"/>
        </w:rPr>
        <w:t xml:space="preserve">от </w:t>
      </w:r>
      <w:r w:rsidRPr="002F0063">
        <w:rPr>
          <w:rFonts w:ascii="Times New Roman" w:hAnsi="Times New Roman"/>
          <w:sz w:val="28"/>
          <w:szCs w:val="28"/>
        </w:rPr>
        <w:t>22 февраля 2022 года,</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contextualSpacing/>
        <w:jc w:val="center"/>
        <w:rPr>
          <w:rFonts w:ascii="Times New Roman" w:hAnsi="Times New Roman"/>
          <w:sz w:val="28"/>
          <w:szCs w:val="28"/>
        </w:rPr>
      </w:pPr>
      <w:r w:rsidRPr="002F0063">
        <w:rPr>
          <w:rFonts w:ascii="Times New Roman" w:hAnsi="Times New Roman"/>
          <w:sz w:val="28"/>
          <w:szCs w:val="28"/>
        </w:rPr>
        <w:t>У С Т А Н О В И Л А:</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ООО «Т» обратилось в суд с ходатайством об отмене арбитражного решения от 13 декабря 2021 года, мотивируя тем, что спор не является предметом арбитражного разбирательства</w:t>
      </w:r>
      <w:r>
        <w:rPr>
          <w:rFonts w:ascii="Times New Roman" w:hAnsi="Times New Roman"/>
          <w:sz w:val="28"/>
          <w:szCs w:val="28"/>
        </w:rPr>
        <w:t xml:space="preserve"> </w:t>
      </w:r>
      <w:r w:rsidRPr="002F0063">
        <w:rPr>
          <w:rFonts w:ascii="Times New Roman" w:hAnsi="Times New Roman"/>
          <w:sz w:val="28"/>
          <w:szCs w:val="28"/>
        </w:rPr>
        <w:t>ввиду отсутствия арбитражной оговорки, указывая на допущенные арбитражем иные процессуальные нарушения.</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Арбитражным решением от 13 декабря 2021 года иск ИП «К» С.А. к ООО «Т» удовлетворен.</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Договор от 21 апреля 2017 года № 015/KZ/2017 расторгнут.</w:t>
      </w:r>
    </w:p>
    <w:p w:rsidR="004B791C"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С ООО «Т» в пользу ИП «К» С.А. взыскан</w:t>
      </w:r>
      <w:r>
        <w:rPr>
          <w:rFonts w:ascii="Times New Roman" w:hAnsi="Times New Roman"/>
          <w:sz w:val="28"/>
          <w:szCs w:val="28"/>
        </w:rPr>
        <w:t>ы</w:t>
      </w:r>
      <w:r w:rsidRPr="002F0063">
        <w:rPr>
          <w:rFonts w:ascii="Times New Roman" w:hAnsi="Times New Roman"/>
          <w:sz w:val="28"/>
          <w:szCs w:val="28"/>
        </w:rPr>
        <w:t xml:space="preserve"> убытк</w:t>
      </w:r>
      <w:r>
        <w:rPr>
          <w:rFonts w:ascii="Times New Roman" w:hAnsi="Times New Roman"/>
          <w:sz w:val="28"/>
          <w:szCs w:val="28"/>
        </w:rPr>
        <w:t>и</w:t>
      </w:r>
      <w:r w:rsidRPr="002F0063">
        <w:rPr>
          <w:rFonts w:ascii="Times New Roman" w:hAnsi="Times New Roman"/>
          <w:sz w:val="28"/>
          <w:szCs w:val="28"/>
        </w:rPr>
        <w:t xml:space="preserve"> в размере </w:t>
      </w:r>
      <w:r>
        <w:rPr>
          <w:rFonts w:ascii="Times New Roman" w:hAnsi="Times New Roman"/>
          <w:sz w:val="28"/>
          <w:szCs w:val="28"/>
        </w:rPr>
        <w:t xml:space="preserve">                </w:t>
      </w:r>
      <w:r w:rsidRPr="002F0063">
        <w:rPr>
          <w:rFonts w:ascii="Times New Roman" w:hAnsi="Times New Roman"/>
          <w:sz w:val="28"/>
          <w:szCs w:val="28"/>
        </w:rPr>
        <w:t>52 161 000 тенге</w:t>
      </w:r>
      <w:r>
        <w:rPr>
          <w:rFonts w:ascii="Times New Roman" w:hAnsi="Times New Roman"/>
          <w:sz w:val="28"/>
          <w:szCs w:val="28"/>
        </w:rPr>
        <w:t>,</w:t>
      </w:r>
      <w:r w:rsidRPr="002F0063">
        <w:rPr>
          <w:rFonts w:ascii="Times New Roman" w:hAnsi="Times New Roman"/>
          <w:sz w:val="28"/>
          <w:szCs w:val="28"/>
        </w:rPr>
        <w:t xml:space="preserve"> или 8 810 980 российских рублей, расходы по оплате арбитражного сбора 1 564 830 тенге</w:t>
      </w:r>
      <w:r>
        <w:rPr>
          <w:rFonts w:ascii="Times New Roman" w:hAnsi="Times New Roman"/>
          <w:sz w:val="28"/>
          <w:szCs w:val="28"/>
        </w:rPr>
        <w:t>,</w:t>
      </w:r>
      <w:r w:rsidRPr="002F0063">
        <w:rPr>
          <w:rFonts w:ascii="Times New Roman" w:hAnsi="Times New Roman"/>
          <w:sz w:val="28"/>
          <w:szCs w:val="28"/>
        </w:rPr>
        <w:t xml:space="preserve"> или 264 329 российских рублей, расходы по оплате услуг представителя в размере 2 000 000 тенге</w:t>
      </w:r>
      <w:r>
        <w:rPr>
          <w:rFonts w:ascii="Times New Roman" w:hAnsi="Times New Roman"/>
          <w:sz w:val="28"/>
          <w:szCs w:val="28"/>
        </w:rPr>
        <w:t>,</w:t>
      </w:r>
      <w:r w:rsidRPr="002F0063">
        <w:rPr>
          <w:rFonts w:ascii="Times New Roman" w:hAnsi="Times New Roman"/>
          <w:sz w:val="28"/>
          <w:szCs w:val="28"/>
        </w:rPr>
        <w:t xml:space="preserve"> или </w:t>
      </w:r>
      <w:r>
        <w:rPr>
          <w:rFonts w:ascii="Times New Roman" w:hAnsi="Times New Roman"/>
          <w:sz w:val="28"/>
          <w:szCs w:val="28"/>
        </w:rPr>
        <w:t xml:space="preserve">                </w:t>
      </w:r>
      <w:r w:rsidRPr="002F0063">
        <w:rPr>
          <w:rFonts w:ascii="Times New Roman" w:hAnsi="Times New Roman"/>
          <w:sz w:val="28"/>
          <w:szCs w:val="28"/>
        </w:rPr>
        <w:t>337 837 российских рублей, а также расходы услуг нотариуса 45 000</w:t>
      </w:r>
      <w:proofErr w:type="gramEnd"/>
      <w:r w:rsidRPr="002F0063">
        <w:rPr>
          <w:rFonts w:ascii="Times New Roman" w:hAnsi="Times New Roman"/>
          <w:sz w:val="28"/>
          <w:szCs w:val="28"/>
        </w:rPr>
        <w:t xml:space="preserve"> тенге</w:t>
      </w:r>
      <w:r>
        <w:rPr>
          <w:rFonts w:ascii="Times New Roman" w:hAnsi="Times New Roman"/>
          <w:sz w:val="28"/>
          <w:szCs w:val="28"/>
        </w:rPr>
        <w:t>,</w:t>
      </w:r>
      <w:r w:rsidRPr="002F0063">
        <w:rPr>
          <w:rFonts w:ascii="Times New Roman" w:hAnsi="Times New Roman"/>
          <w:sz w:val="28"/>
          <w:szCs w:val="28"/>
        </w:rPr>
        <w:t xml:space="preserve"> или 7 601 российских рублей по курсу Национального Банка Республики Казахстан.</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Определением судебной коллегии по гражданским делам от 22 февраля 2022 года в удовлетворении ходатайства Общества об отмене арбитражного решения отказано.</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ходатайстве ООО «Т» просит отменить определение суда и арбитражное решение, взыскать с ИП «К</w:t>
      </w:r>
      <w:r>
        <w:rPr>
          <w:rFonts w:ascii="Times New Roman" w:hAnsi="Times New Roman"/>
          <w:sz w:val="28"/>
          <w:szCs w:val="28"/>
        </w:rPr>
        <w:t xml:space="preserve">» </w:t>
      </w:r>
      <w:r w:rsidRPr="002F0063">
        <w:rPr>
          <w:rFonts w:ascii="Times New Roman" w:hAnsi="Times New Roman"/>
          <w:sz w:val="28"/>
          <w:szCs w:val="28"/>
        </w:rPr>
        <w:t>С.А. понесенные расходы, ссылаясь на нарушение норм материального и процессуального права, неправильное определение и выяснение круга обстоятельств, имеющих значение для дела.</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lastRenderedPageBreak/>
        <w:t>Заслушав пояснения Ж.А., поддержавшего доводы ходатайства, исследовав материалы  дела и доводы ходатайства, судебная коллегия приходит к следующим выводам.</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В соответствии с частью </w:t>
      </w:r>
      <w:r>
        <w:rPr>
          <w:rFonts w:ascii="Times New Roman" w:hAnsi="Times New Roman"/>
          <w:sz w:val="28"/>
          <w:szCs w:val="28"/>
        </w:rPr>
        <w:t>5</w:t>
      </w:r>
      <w:r w:rsidRPr="002F0063">
        <w:rPr>
          <w:rFonts w:ascii="Times New Roman" w:hAnsi="Times New Roman"/>
          <w:sz w:val="28"/>
          <w:szCs w:val="28"/>
        </w:rPr>
        <w:t xml:space="preserve"> статьи 438 Гражданского процессуального кодекса Республики Казахстан (далее – ГПК) основаниями к пересмотру в кассационном порядке вступивших в законную силу судебных актов являются существенные нарушения норм материального и процессуального права, которые привели к вынесению незаконного судебного акта.</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При рассмотрении дела такие нарушения допущены.</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Из материалов дела следует, что 21 апреля 2017 года в городе Республики Беларусь меж</w:t>
      </w:r>
      <w:r>
        <w:rPr>
          <w:rFonts w:ascii="Times New Roman" w:hAnsi="Times New Roman"/>
          <w:sz w:val="28"/>
          <w:szCs w:val="28"/>
        </w:rPr>
        <w:t>ду Обществом (продавец) и ИП «К</w:t>
      </w:r>
      <w:r w:rsidRPr="002F0063">
        <w:rPr>
          <w:rFonts w:ascii="Times New Roman" w:hAnsi="Times New Roman"/>
          <w:sz w:val="28"/>
          <w:szCs w:val="28"/>
        </w:rPr>
        <w:t>» С.А. (покупатель) заключен договор № 015/KZ/2017, по условиям которого продавец продает, а покупатель покупает товар, указанный в Спецификации поставки (Приложение № 1); в цену товара входит стоимость товара, доставка на таможенный терминал перехода «Н» (Республика Казахстан), сборка и монтаж поставляемых изделий на объекте (далее – Договор).</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Решением экономического суда Республики Беларусь от 24 марта </w:t>
      </w:r>
      <w:r w:rsidR="00544B51">
        <w:rPr>
          <w:rFonts w:ascii="Times New Roman" w:hAnsi="Times New Roman"/>
          <w:sz w:val="28"/>
          <w:szCs w:val="28"/>
        </w:rPr>
        <w:t xml:space="preserve">              </w:t>
      </w:r>
      <w:r w:rsidRPr="002F0063">
        <w:rPr>
          <w:rFonts w:ascii="Times New Roman" w:hAnsi="Times New Roman"/>
          <w:sz w:val="28"/>
          <w:szCs w:val="28"/>
        </w:rPr>
        <w:t xml:space="preserve">2021 года удовлетворен иск ООО «Т» к ИП «К» С.А. о взыскании задолженности по Договору в сумме 6 214 560 российских рублей, а также </w:t>
      </w:r>
      <w:r w:rsidR="00544B51">
        <w:rPr>
          <w:rFonts w:ascii="Times New Roman" w:hAnsi="Times New Roman"/>
          <w:sz w:val="28"/>
          <w:szCs w:val="28"/>
        </w:rPr>
        <w:t xml:space="preserve">         </w:t>
      </w:r>
      <w:r w:rsidRPr="002F0063">
        <w:rPr>
          <w:rFonts w:ascii="Times New Roman" w:hAnsi="Times New Roman"/>
          <w:sz w:val="28"/>
          <w:szCs w:val="28"/>
        </w:rPr>
        <w:t>7 081,51 белорусских рублей в возмещение расходов истца по оплате государственной пошлины.</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ИП «К» С.А. был надлежащим образом уведомлен о рассмотрении дела, предоставил письменное ходатайство, однако в рассмотрении дела участия не принял, впоследствии решение суда не обжаловал.</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Определением специализированного межрайонного экономического суда от 2 августа 2021 года вышеуказанное решение иностранного суда признано и приведено в исполнение на территории Республики Казахстан по месту нахождения должника, вы</w:t>
      </w:r>
      <w:r>
        <w:rPr>
          <w:rFonts w:ascii="Times New Roman" w:hAnsi="Times New Roman"/>
          <w:sz w:val="28"/>
          <w:szCs w:val="28"/>
        </w:rPr>
        <w:t>писа</w:t>
      </w:r>
      <w:r w:rsidRPr="002F0063">
        <w:rPr>
          <w:rFonts w:ascii="Times New Roman" w:hAnsi="Times New Roman"/>
          <w:sz w:val="28"/>
          <w:szCs w:val="28"/>
        </w:rPr>
        <w:t>н исполнительный лист на взыскание.</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Решением ТОО «Арбитраж» от 13 декабря  2021 года удовлетворены исковые требования ИП «К» С.А. к Обществу о расторжении договора, взыскании суммы убытков и понесенных расходов.</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2 февраля 2022 года представителем ООО «Т» в суд подано ходатайство об отмене  арбитражного решения.</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Отказывая в удовлетворении ходатайств</w:t>
      </w:r>
      <w:proofErr w:type="gramStart"/>
      <w:r w:rsidRPr="002F0063">
        <w:rPr>
          <w:rFonts w:ascii="Times New Roman" w:hAnsi="Times New Roman"/>
          <w:sz w:val="28"/>
          <w:szCs w:val="28"/>
        </w:rPr>
        <w:t>а ООО</w:t>
      </w:r>
      <w:proofErr w:type="gramEnd"/>
      <w:r w:rsidRPr="002F0063">
        <w:rPr>
          <w:rFonts w:ascii="Times New Roman" w:hAnsi="Times New Roman"/>
          <w:sz w:val="28"/>
          <w:szCs w:val="28"/>
        </w:rPr>
        <w:t xml:space="preserve"> «Т», суд апелляционной инстанции исходил из того, что оснований для отмены решения арбитража, предусмотренных статьей 52 Закона Республики Казахстан «Об арбитраже» от 8 апреля 2016 года (далее – Закон), не имеется. Мотивировав тем, что пунктом 7.2 Договора предусмотрено: «В случае невозможности их урегулирования путем переговоров, споры и разногласия, возникшие по настоящему Договору, подлежат разрешению в Арбитражном суде страны истца. Вынесенное решение суда является окончательным и обязательным для исполнения обеим Сторонам», пришел к выводу о правомерности рассмотрения спора арбитражем, поскольку арбитражных судов </w:t>
      </w:r>
      <w:r w:rsidR="005A23EB">
        <w:rPr>
          <w:rFonts w:ascii="Times New Roman" w:hAnsi="Times New Roman"/>
          <w:sz w:val="28"/>
          <w:szCs w:val="28"/>
        </w:rPr>
        <w:t xml:space="preserve">                      </w:t>
      </w:r>
      <w:r w:rsidRPr="002F0063">
        <w:rPr>
          <w:rFonts w:ascii="Times New Roman" w:hAnsi="Times New Roman"/>
          <w:sz w:val="28"/>
          <w:szCs w:val="28"/>
        </w:rPr>
        <w:lastRenderedPageBreak/>
        <w:t>не существует ни в стране истца ИП «К» С.А. (Республика Казахстан), ни в стране ответчик</w:t>
      </w:r>
      <w:proofErr w:type="gramStart"/>
      <w:r w:rsidRPr="002F0063">
        <w:rPr>
          <w:rFonts w:ascii="Times New Roman" w:hAnsi="Times New Roman"/>
          <w:sz w:val="28"/>
          <w:szCs w:val="28"/>
        </w:rPr>
        <w:t>а ООО</w:t>
      </w:r>
      <w:proofErr w:type="gramEnd"/>
      <w:r w:rsidRPr="002F0063">
        <w:rPr>
          <w:rFonts w:ascii="Times New Roman" w:hAnsi="Times New Roman"/>
          <w:sz w:val="28"/>
          <w:szCs w:val="28"/>
        </w:rPr>
        <w:t xml:space="preserve"> «Т» (Республика Беларусь).</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Вместе с тем указанные выводы судебной коллегии по гражданским делам основаны на неверном применении норм материального права, а также неправильном определении и выяснении круга обстоятельств, имеющих значение для дела.</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Согласно части 3 статьи 465 ГПК 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Анализ приведенной нормы позволяет сделать вывод о том, что суд устанавливает наличие или отсутствие оснований для отмены решений, при этом круг данных оснований предусмотрен статьей 52 Закона, является исчерпывающим и расширительному толкованию не подлежит.</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соответствии с пунктом 1 статьи 52 Закона для отмены арбитражного решения судом сторона, заявляющая ходатайство об отмене, должна представить доказательства о том, что:</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w:t>
      </w:r>
      <w:proofErr w:type="spellStart"/>
      <w:r>
        <w:rPr>
          <w:rFonts w:ascii="Times New Roman" w:hAnsi="Times New Roman"/>
          <w:sz w:val="28"/>
          <w:szCs w:val="28"/>
        </w:rPr>
        <w:t>не</w:t>
      </w:r>
      <w:r w:rsidRPr="002F0063">
        <w:rPr>
          <w:rFonts w:ascii="Times New Roman" w:hAnsi="Times New Roman"/>
          <w:sz w:val="28"/>
          <w:szCs w:val="28"/>
        </w:rPr>
        <w:t>подведомственности</w:t>
      </w:r>
      <w:proofErr w:type="spellEnd"/>
      <w:r w:rsidRPr="002F0063">
        <w:rPr>
          <w:rFonts w:ascii="Times New Roman" w:hAnsi="Times New Roman"/>
          <w:sz w:val="28"/>
          <w:szCs w:val="28"/>
        </w:rPr>
        <w:t xml:space="preserve"> спора арбитражу.</w:t>
      </w:r>
    </w:p>
    <w:p w:rsidR="004B791C" w:rsidRPr="002F0063"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roofErr w:type="gramEnd"/>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2) одна из сторон арбитражного соглашения была признана судом недееспособной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3) 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w:t>
      </w:r>
      <w:r w:rsidR="00A27841">
        <w:rPr>
          <w:rFonts w:ascii="Times New Roman" w:hAnsi="Times New Roman"/>
          <w:sz w:val="28"/>
          <w:szCs w:val="28"/>
        </w:rPr>
        <w:t xml:space="preserve">                                    </w:t>
      </w:r>
      <w:r w:rsidRPr="002F0063">
        <w:rPr>
          <w:rFonts w:ascii="Times New Roman" w:hAnsi="Times New Roman"/>
          <w:sz w:val="28"/>
          <w:szCs w:val="28"/>
        </w:rPr>
        <w:t>не соответствовали настоящему Закону;</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Обращаясь с заявлением об отмене арбитражного  решения</w:t>
      </w:r>
      <w:r>
        <w:rPr>
          <w:rFonts w:ascii="Times New Roman" w:hAnsi="Times New Roman"/>
          <w:sz w:val="28"/>
          <w:szCs w:val="28"/>
        </w:rPr>
        <w:t>,</w:t>
      </w:r>
      <w:r w:rsidRPr="002F0063">
        <w:rPr>
          <w:rFonts w:ascii="Times New Roman" w:hAnsi="Times New Roman"/>
          <w:sz w:val="28"/>
          <w:szCs w:val="28"/>
        </w:rPr>
        <w:t xml:space="preserve"> Общество </w:t>
      </w:r>
      <w:proofErr w:type="gramStart"/>
      <w:r w:rsidRPr="002F0063">
        <w:rPr>
          <w:rFonts w:ascii="Times New Roman" w:hAnsi="Times New Roman"/>
          <w:sz w:val="28"/>
          <w:szCs w:val="28"/>
        </w:rPr>
        <w:t>указало о</w:t>
      </w:r>
      <w:proofErr w:type="gramEnd"/>
      <w:r w:rsidRPr="002F0063">
        <w:rPr>
          <w:rFonts w:ascii="Times New Roman" w:hAnsi="Times New Roman"/>
          <w:sz w:val="28"/>
          <w:szCs w:val="28"/>
        </w:rPr>
        <w:t xml:space="preserve"> следующих нарушениях: </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lastRenderedPageBreak/>
        <w:t>1)</w:t>
      </w:r>
      <w:r>
        <w:rPr>
          <w:rFonts w:ascii="Times New Roman" w:hAnsi="Times New Roman"/>
          <w:sz w:val="28"/>
          <w:szCs w:val="28"/>
        </w:rPr>
        <w:t xml:space="preserve"> </w:t>
      </w:r>
      <w:proofErr w:type="spellStart"/>
      <w:r w:rsidRPr="002F0063">
        <w:rPr>
          <w:rFonts w:ascii="Times New Roman" w:hAnsi="Times New Roman"/>
          <w:sz w:val="28"/>
          <w:szCs w:val="28"/>
        </w:rPr>
        <w:t>неподведомственност</w:t>
      </w:r>
      <w:r>
        <w:rPr>
          <w:rFonts w:ascii="Times New Roman" w:hAnsi="Times New Roman"/>
          <w:sz w:val="28"/>
          <w:szCs w:val="28"/>
        </w:rPr>
        <w:t>ь</w:t>
      </w:r>
      <w:proofErr w:type="spellEnd"/>
      <w:r w:rsidRPr="002F0063">
        <w:rPr>
          <w:rFonts w:ascii="Times New Roman" w:hAnsi="Times New Roman"/>
          <w:sz w:val="28"/>
          <w:szCs w:val="28"/>
        </w:rPr>
        <w:t xml:space="preserve"> спора арбитражу;</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2)</w:t>
      </w:r>
      <w:r>
        <w:rPr>
          <w:rFonts w:ascii="Times New Roman" w:hAnsi="Times New Roman"/>
          <w:sz w:val="28"/>
          <w:szCs w:val="28"/>
        </w:rPr>
        <w:t xml:space="preserve"> </w:t>
      </w:r>
      <w:r w:rsidRPr="002F0063">
        <w:rPr>
          <w:rFonts w:ascii="Times New Roman" w:hAnsi="Times New Roman"/>
          <w:sz w:val="28"/>
          <w:szCs w:val="28"/>
        </w:rPr>
        <w:t xml:space="preserve">сторона не была должным образом уведомлена о назначении арбитра или об арбитражном разбирательстве или по другим причинам, признанным судом уважительными, не могла представить свои объяснения. </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При рассмотрении дела суд устанавливает наличие или отсутствие оснований для отмены арбитражного решения, предусмотренных законом, путем исследования представленных в суд доказательств в обоснование заявленных требований и возражений.</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Вопросы подведомственности спора арбитражу определяются содержанием арбитражной оговорки.</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Арбитражное соглашение является гражданско-правовым договором, следовательно, к нему должны применяться соответствующие нормы Гражданского кодекса</w:t>
      </w:r>
      <w:r>
        <w:rPr>
          <w:rFonts w:ascii="Times New Roman" w:hAnsi="Times New Roman"/>
          <w:sz w:val="28"/>
          <w:szCs w:val="28"/>
        </w:rPr>
        <w:t xml:space="preserve"> Республики Казахстан (далее – ГК)</w:t>
      </w:r>
      <w:r w:rsidRPr="002F0063">
        <w:rPr>
          <w:rFonts w:ascii="Times New Roman" w:hAnsi="Times New Roman"/>
          <w:sz w:val="28"/>
          <w:szCs w:val="28"/>
        </w:rPr>
        <w:t xml:space="preserve"> о договорах. Согласно пункту 1 статьи 393 ГК договор считается заключенным, когда между сторонами в требуемой в подлежащих случаях форме достигнуто соглашение по всем существенным его условиям.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Без определения предмета договора ни один договор не может считаться заключенным. К предмету арбитражного соглашения можно отнести обязанность сторон передать те или иные споры на рассмотрение арбитража. Поэтому в арбитражном соглашении должны содержаться сведения, позволяющие индивидуализировать тот или иной арбитраж, в который стороны обязались  передать на рассмотрение уже возникший или могущий возникнуть спор. При отсутствии таких сведений в самом арбитражном соглашении, а также при невозможности применения восполняющих норм (в частности, положений Европейской конвенции о внешнеторговом арбитраже) такие арбитражные соглашения следует считать незаключенными.</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соответствии с пунктом 7.2 Договора в случае невозможности их урегулирования путем переговоров, споры и разногласия, возникшие по настоящему Договору, подлежат разрешению в Арбитражном суде страны истца. Вынесенное решение суда является окончательным и обязательным для исполнения обеими  Сторонам.</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По настоящему делу произошло смешение арбитражного соглашения с </w:t>
      </w:r>
      <w:proofErr w:type="gramStart"/>
      <w:r w:rsidRPr="002F0063">
        <w:rPr>
          <w:rFonts w:ascii="Times New Roman" w:hAnsi="Times New Roman"/>
          <w:sz w:val="28"/>
          <w:szCs w:val="28"/>
        </w:rPr>
        <w:t>пророгационным</w:t>
      </w:r>
      <w:proofErr w:type="gramEnd"/>
      <w:r w:rsidRPr="002F0063">
        <w:rPr>
          <w:rFonts w:ascii="Times New Roman" w:hAnsi="Times New Roman"/>
          <w:sz w:val="28"/>
          <w:szCs w:val="28"/>
        </w:rPr>
        <w:t xml:space="preserve">. Пророгационное соглашение – это соглашение о подсудности дел с участием иностранных лиц. Такое соглашение изменяет общее правило о подсудности и определяет по выбору сторон </w:t>
      </w:r>
      <w:proofErr w:type="gramStart"/>
      <w:r w:rsidRPr="002F0063">
        <w:rPr>
          <w:rFonts w:ascii="Times New Roman" w:hAnsi="Times New Roman"/>
          <w:sz w:val="28"/>
          <w:szCs w:val="28"/>
        </w:rPr>
        <w:t>компетентный</w:t>
      </w:r>
      <w:proofErr w:type="gramEnd"/>
      <w:r w:rsidRPr="002F0063">
        <w:rPr>
          <w:rFonts w:ascii="Times New Roman" w:hAnsi="Times New Roman"/>
          <w:sz w:val="28"/>
          <w:szCs w:val="28"/>
        </w:rPr>
        <w:t xml:space="preserve"> суд иностранного государства, к юрисдикции которого отнесено разрешение спора. Правовая природа пункта 7.2 Договора представляется спорной, поскольку в Белоруссии  и Республике Казахстан по-разному понимается термин «Арбитражный суд». В Казахстане и в Белоруссии нет государственных арбитражных судов. Все суды входят в систему Верховного </w:t>
      </w:r>
      <w:r w:rsidRPr="002F0063">
        <w:rPr>
          <w:rFonts w:ascii="Times New Roman" w:hAnsi="Times New Roman"/>
          <w:sz w:val="28"/>
          <w:szCs w:val="28"/>
        </w:rPr>
        <w:lastRenderedPageBreak/>
        <w:t>Суда Республики Казахстан. Существуют специализированные межрайонные экономические суды, однако они входят в общую систему судов.</w:t>
      </w:r>
    </w:p>
    <w:p w:rsidR="004B791C"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В соответствии с подпунктами 2) и 3) статьи 2 Закона об арбитраже под судом понимается суд судебной системы Республики Казахстан, который в соответствии с гражданским процессуальным законодательством Республики Казахстан уполномочен рассматривать дела о спорах, возникающих из гражданско-правовых отношений по первой инстанции; а под арбитражем – арбитраж, образованный специально для рассмотрения конкретного спора, или постоянно действующий арбитраж.</w:t>
      </w:r>
      <w:proofErr w:type="gramEnd"/>
      <w:r w:rsidRPr="002F0063">
        <w:rPr>
          <w:rFonts w:ascii="Times New Roman" w:hAnsi="Times New Roman"/>
          <w:sz w:val="28"/>
          <w:szCs w:val="28"/>
        </w:rPr>
        <w:t xml:space="preserve"> В соответствии с подпунктом 4) статьи 2 Закона об арбитраже арбитражное соглашение – это письменное соглашение сторон о передаче на рассмотрение в арбитраж спора, который возник или может возникнуть из гражданско-правовых отношений. Закон об арбитраже не предусматривает такого понятия как «Арбитражный суд».</w:t>
      </w:r>
      <w:r>
        <w:rPr>
          <w:rFonts w:ascii="Times New Roman" w:hAnsi="Times New Roman"/>
          <w:sz w:val="28"/>
          <w:szCs w:val="28"/>
        </w:rPr>
        <w:t xml:space="preserve"> </w:t>
      </w:r>
      <w:r w:rsidRPr="002F0063">
        <w:rPr>
          <w:rFonts w:ascii="Times New Roman" w:hAnsi="Times New Roman"/>
          <w:sz w:val="28"/>
          <w:szCs w:val="28"/>
        </w:rPr>
        <w:t xml:space="preserve">Пункт 7.2 Договора не содержит точного наименования арбитража, что </w:t>
      </w:r>
      <w:r w:rsidR="00A27841">
        <w:rPr>
          <w:rFonts w:ascii="Times New Roman" w:hAnsi="Times New Roman"/>
          <w:sz w:val="28"/>
          <w:szCs w:val="28"/>
        </w:rPr>
        <w:t xml:space="preserve">                 </w:t>
      </w:r>
      <w:r w:rsidRPr="002F0063">
        <w:rPr>
          <w:rFonts w:ascii="Times New Roman" w:hAnsi="Times New Roman"/>
          <w:sz w:val="28"/>
          <w:szCs w:val="28"/>
        </w:rPr>
        <w:t xml:space="preserve">не позволяет достоверно индивидуализировать постоянно действующие в Республике Казахстан арбитражи, если стороны намерены были заключить арбитражное соглашение. При этом согласно подпункту 2) пункта 1 статьи </w:t>
      </w:r>
      <w:r>
        <w:rPr>
          <w:rFonts w:ascii="Times New Roman" w:hAnsi="Times New Roman"/>
          <w:sz w:val="28"/>
          <w:szCs w:val="28"/>
        </w:rPr>
        <w:t xml:space="preserve"> </w:t>
      </w:r>
      <w:r w:rsidRPr="002F0063">
        <w:rPr>
          <w:rFonts w:ascii="Times New Roman" w:hAnsi="Times New Roman"/>
          <w:sz w:val="28"/>
          <w:szCs w:val="28"/>
        </w:rPr>
        <w:t>27 Закона об арбитраже арбитраж возвращает исковое заявление, если иск подан в арбитраж, не предусмотренный в арбитражном соглашении. Истец не вправе обращаться в арбитраж по своему выбору без предварительного письменного согласования конкретного постоянно действующего арбитража с другой стороной. В данном случае сторонами было заключено не арбитражное, а пророгационное соглашение. Поскольку в нем содержится указание на суд страны истца, то данное соглашение можно отнести к относительно определенным пророгационным соглашениям. Таким образом, компетентным судом будет соответствующий специализированный межрайонный экономический суд, являющийся судом Республики Казахстан. И обращаться необходимо в специализированный межрайонный экономический суд Республики Казахстан в соответствии с положениями ГПК о подведомственности и подсудности.</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соответствии со статьей 392 ГК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 учетом указанной нормы коллегия приходит к следующим выводам:</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1)</w:t>
      </w:r>
      <w:r>
        <w:rPr>
          <w:rFonts w:ascii="Times New Roman" w:hAnsi="Times New Roman"/>
          <w:sz w:val="28"/>
          <w:szCs w:val="28"/>
        </w:rPr>
        <w:t xml:space="preserve"> </w:t>
      </w:r>
      <w:r w:rsidRPr="002F0063">
        <w:rPr>
          <w:rFonts w:ascii="Times New Roman" w:hAnsi="Times New Roman"/>
          <w:sz w:val="28"/>
          <w:szCs w:val="28"/>
        </w:rPr>
        <w:t xml:space="preserve">Положения пункта 7.2 Договора определяют субъекта, который разрешает споры </w:t>
      </w:r>
      <w:r>
        <w:rPr>
          <w:rFonts w:ascii="Times New Roman" w:hAnsi="Times New Roman"/>
          <w:sz w:val="28"/>
          <w:szCs w:val="28"/>
        </w:rPr>
        <w:t xml:space="preserve">- </w:t>
      </w:r>
      <w:r w:rsidRPr="002F0063">
        <w:rPr>
          <w:rFonts w:ascii="Times New Roman" w:hAnsi="Times New Roman"/>
          <w:sz w:val="28"/>
          <w:szCs w:val="28"/>
        </w:rPr>
        <w:t xml:space="preserve">Арбитражный суд истца. В данном случае истец – резидент Республики Казахстан, следовательно, речь идет об Арбитражном суде Республики Казахстан. В соответствии с пунктом 1 статьи 75 Конституции Республики Казахстан правосудие в Республике Казахстан осуществляется только судом. Судебная система Республики Казахстан </w:t>
      </w:r>
      <w:r w:rsidR="00A27841">
        <w:rPr>
          <w:rFonts w:ascii="Times New Roman" w:hAnsi="Times New Roman"/>
          <w:sz w:val="28"/>
          <w:szCs w:val="28"/>
        </w:rPr>
        <w:t xml:space="preserve">                </w:t>
      </w:r>
      <w:bookmarkStart w:id="0" w:name="_GoBack"/>
      <w:bookmarkEnd w:id="0"/>
      <w:r w:rsidRPr="002F0063">
        <w:rPr>
          <w:rFonts w:ascii="Times New Roman" w:hAnsi="Times New Roman"/>
          <w:sz w:val="28"/>
          <w:szCs w:val="28"/>
        </w:rPr>
        <w:t>не включает Арбитражные суды.</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lastRenderedPageBreak/>
        <w:t xml:space="preserve">4) Поскольку в этом же пункте 7.2. Договора отражено и наименование подлежащего вынесению акта </w:t>
      </w:r>
      <w:r>
        <w:rPr>
          <w:rFonts w:ascii="Times New Roman" w:hAnsi="Times New Roman"/>
          <w:sz w:val="28"/>
          <w:szCs w:val="28"/>
        </w:rPr>
        <w:t>–</w:t>
      </w:r>
      <w:r w:rsidRPr="002F0063">
        <w:rPr>
          <w:rFonts w:ascii="Times New Roman" w:hAnsi="Times New Roman"/>
          <w:sz w:val="28"/>
          <w:szCs w:val="28"/>
        </w:rPr>
        <w:t xml:space="preserve"> решение суда. Следовательно, стороны предполагали обращение в  суд. Более того, согласно подпункту 8) статьи 2 Закона арбитраж выносит акт</w:t>
      </w:r>
      <w:r>
        <w:rPr>
          <w:rFonts w:ascii="Times New Roman" w:hAnsi="Times New Roman"/>
          <w:sz w:val="28"/>
          <w:szCs w:val="28"/>
        </w:rPr>
        <w:t>,</w:t>
      </w:r>
      <w:r w:rsidRPr="002F0063">
        <w:rPr>
          <w:rFonts w:ascii="Times New Roman" w:hAnsi="Times New Roman"/>
          <w:sz w:val="28"/>
          <w:szCs w:val="28"/>
        </w:rPr>
        <w:t xml:space="preserve"> именуемый арбитражн</w:t>
      </w:r>
      <w:r>
        <w:rPr>
          <w:rFonts w:ascii="Times New Roman" w:hAnsi="Times New Roman"/>
          <w:sz w:val="28"/>
          <w:szCs w:val="28"/>
        </w:rPr>
        <w:t>ым</w:t>
      </w:r>
      <w:r w:rsidRPr="002F0063">
        <w:rPr>
          <w:rFonts w:ascii="Times New Roman" w:hAnsi="Times New Roman"/>
          <w:sz w:val="28"/>
          <w:szCs w:val="28"/>
        </w:rPr>
        <w:t xml:space="preserve"> решение</w:t>
      </w:r>
      <w:r>
        <w:rPr>
          <w:rFonts w:ascii="Times New Roman" w:hAnsi="Times New Roman"/>
          <w:sz w:val="28"/>
          <w:szCs w:val="28"/>
        </w:rPr>
        <w:t>м</w:t>
      </w:r>
      <w:r w:rsidRPr="002F0063">
        <w:rPr>
          <w:rFonts w:ascii="Times New Roman" w:hAnsi="Times New Roman"/>
          <w:sz w:val="28"/>
          <w:szCs w:val="28"/>
        </w:rPr>
        <w:t xml:space="preserve">.  </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5)</w:t>
      </w:r>
      <w:r>
        <w:rPr>
          <w:rFonts w:ascii="Times New Roman" w:hAnsi="Times New Roman"/>
          <w:sz w:val="28"/>
          <w:szCs w:val="28"/>
        </w:rPr>
        <w:t xml:space="preserve"> </w:t>
      </w:r>
      <w:r w:rsidRPr="002F0063">
        <w:rPr>
          <w:rFonts w:ascii="Times New Roman" w:hAnsi="Times New Roman"/>
          <w:sz w:val="28"/>
          <w:szCs w:val="28"/>
        </w:rPr>
        <w:t>Закон не предусматривает проведение арбитражного разбирательства в арбитражном суде. Законодатель осуществление арбитражного разбирательства возлагает на арбитраж или арбитра. При этом в Законе дано отдельное определение дефиниций: арбитраж, арбитр, суд, тем самым указывая о различных  субъектах</w:t>
      </w:r>
      <w:r>
        <w:rPr>
          <w:rFonts w:ascii="Times New Roman" w:hAnsi="Times New Roman"/>
          <w:sz w:val="28"/>
          <w:szCs w:val="28"/>
        </w:rPr>
        <w:t>,</w:t>
      </w:r>
      <w:r w:rsidRPr="002F0063">
        <w:rPr>
          <w:rFonts w:ascii="Times New Roman" w:hAnsi="Times New Roman"/>
          <w:sz w:val="28"/>
          <w:szCs w:val="28"/>
        </w:rPr>
        <w:t xml:space="preserve"> разрешающих спор.</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6) К заявлению об отмене арбитражного решения Общество приобщило решение экономического суда Республики Беларусь </w:t>
      </w:r>
      <w:r>
        <w:rPr>
          <w:rFonts w:ascii="Times New Roman" w:hAnsi="Times New Roman"/>
          <w:sz w:val="28"/>
          <w:szCs w:val="28"/>
        </w:rPr>
        <w:t xml:space="preserve"> </w:t>
      </w:r>
      <w:r w:rsidRPr="002F0063">
        <w:rPr>
          <w:rFonts w:ascii="Times New Roman" w:hAnsi="Times New Roman"/>
          <w:sz w:val="28"/>
          <w:szCs w:val="28"/>
        </w:rPr>
        <w:t>№140-2/20 от 20 марта 2021 года, из содержания которого следует, что ответчиком понятие арбитражный суд трактуется как третейская оговорка</w:t>
      </w:r>
      <w:r>
        <w:rPr>
          <w:rFonts w:ascii="Times New Roman" w:hAnsi="Times New Roman"/>
          <w:sz w:val="28"/>
          <w:szCs w:val="28"/>
        </w:rPr>
        <w:t xml:space="preserve"> </w:t>
      </w:r>
      <w:r w:rsidRPr="002F0063">
        <w:rPr>
          <w:rFonts w:ascii="Times New Roman" w:hAnsi="Times New Roman"/>
          <w:sz w:val="28"/>
          <w:szCs w:val="28"/>
        </w:rPr>
        <w:t>(с учетом ссылки на норму соответствующего Закона), истцом</w:t>
      </w:r>
      <w:r>
        <w:rPr>
          <w:rFonts w:ascii="Times New Roman" w:hAnsi="Times New Roman"/>
          <w:sz w:val="28"/>
          <w:szCs w:val="28"/>
        </w:rPr>
        <w:t xml:space="preserve"> -</w:t>
      </w:r>
      <w:r w:rsidRPr="002F0063">
        <w:rPr>
          <w:rFonts w:ascii="Times New Roman" w:hAnsi="Times New Roman"/>
          <w:sz w:val="28"/>
          <w:szCs w:val="28"/>
        </w:rPr>
        <w:t xml:space="preserve"> как официальный государственный орган, осуществляющий правосудие; из содержания договора не представляется возможным однозначно определить факт наличия и вид оговорки, в том числе, с учетом позиции ответчик</w:t>
      </w:r>
      <w:proofErr w:type="gramStart"/>
      <w:r w:rsidRPr="002F0063">
        <w:rPr>
          <w:rFonts w:ascii="Times New Roman" w:hAnsi="Times New Roman"/>
          <w:sz w:val="28"/>
          <w:szCs w:val="28"/>
        </w:rPr>
        <w:t>а о ее</w:t>
      </w:r>
      <w:proofErr w:type="gramEnd"/>
      <w:r w:rsidRPr="002F0063">
        <w:rPr>
          <w:rFonts w:ascii="Times New Roman" w:hAnsi="Times New Roman"/>
          <w:sz w:val="28"/>
          <w:szCs w:val="28"/>
        </w:rPr>
        <w:t xml:space="preserve"> виде. Таким образом, компетентным судом иностранного государства сделан вывод об отсутствии арбитражной оговорки в Договоре. Определением специализированного межрайонного экономического суда от 2 августа 2021 года вышеуказанное решение иностранного суда признано и приведено в исполнение на территории Республики Казахстан по месту нахождения должника, выдан исполнительный лист на взыскание. Признание юридической силы  решения суда  свидетельствует о наступлении юридических последствий судебного акта, при этом признание осуществлено до начала арбитражного разбирательства до 8 ноября 2021 года, о наличии данного решения Обществом доведено до сведения арбитра. Однако данному факту судебной коллегией по гражданским делам не дана надлежащая юридическая оценка при разрешении довода Общества о </w:t>
      </w:r>
      <w:proofErr w:type="spellStart"/>
      <w:r w:rsidRPr="002F0063">
        <w:rPr>
          <w:rFonts w:ascii="Times New Roman" w:hAnsi="Times New Roman"/>
          <w:sz w:val="28"/>
          <w:szCs w:val="28"/>
        </w:rPr>
        <w:t>неподведомственности</w:t>
      </w:r>
      <w:proofErr w:type="spellEnd"/>
      <w:r w:rsidRPr="002F0063">
        <w:rPr>
          <w:rFonts w:ascii="Times New Roman" w:hAnsi="Times New Roman"/>
          <w:sz w:val="28"/>
          <w:szCs w:val="28"/>
        </w:rPr>
        <w:t xml:space="preserve"> спора арбитражу.</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С учетом </w:t>
      </w:r>
      <w:proofErr w:type="gramStart"/>
      <w:r w:rsidRPr="002F0063">
        <w:rPr>
          <w:rFonts w:ascii="Times New Roman" w:hAnsi="Times New Roman"/>
          <w:sz w:val="28"/>
          <w:szCs w:val="28"/>
        </w:rPr>
        <w:t>изложенного</w:t>
      </w:r>
      <w:proofErr w:type="gramEnd"/>
      <w:r w:rsidRPr="002F0063">
        <w:rPr>
          <w:rFonts w:ascii="Times New Roman" w:hAnsi="Times New Roman"/>
          <w:sz w:val="28"/>
          <w:szCs w:val="28"/>
        </w:rPr>
        <w:t xml:space="preserve">, коллегия считает, что спор </w:t>
      </w:r>
      <w:proofErr w:type="spellStart"/>
      <w:r w:rsidRPr="002F0063">
        <w:rPr>
          <w:rFonts w:ascii="Times New Roman" w:hAnsi="Times New Roman"/>
          <w:sz w:val="28"/>
          <w:szCs w:val="28"/>
        </w:rPr>
        <w:t>неподведомствен</w:t>
      </w:r>
      <w:proofErr w:type="spellEnd"/>
      <w:r w:rsidRPr="002F0063">
        <w:rPr>
          <w:rFonts w:ascii="Times New Roman" w:hAnsi="Times New Roman"/>
          <w:sz w:val="28"/>
          <w:szCs w:val="28"/>
        </w:rPr>
        <w:t xml:space="preserve"> арбитражу. </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В обжалуемом судебном акте не дана оценка доводам Общества о ненадлежащем извещении Общества о проведении арбитражного разбирательства. </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Арбитражное разбирательство в силу статьи 5 Закона осуществляется с соблюдением принципов, нарушение которых в зависимости от существенности влечет отмену принятого арбитражного решения.</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Ненадлежащее извещение стороны о назначении арбитра или об арбитражном разбирательстве </w:t>
      </w:r>
      <w:proofErr w:type="gramStart"/>
      <w:r w:rsidRPr="002F0063">
        <w:rPr>
          <w:rFonts w:ascii="Times New Roman" w:hAnsi="Times New Roman"/>
          <w:sz w:val="28"/>
          <w:szCs w:val="28"/>
        </w:rPr>
        <w:t>свидетельствует</w:t>
      </w:r>
      <w:proofErr w:type="gramEnd"/>
      <w:r w:rsidRPr="002F0063">
        <w:rPr>
          <w:rFonts w:ascii="Times New Roman" w:hAnsi="Times New Roman"/>
          <w:sz w:val="28"/>
          <w:szCs w:val="28"/>
        </w:rPr>
        <w:t xml:space="preserve"> о нарушении принципа состязательности и равноправия сторон, поскольку нарушено право стороны на непосредственное участие в арбитражном разбирательстве</w:t>
      </w:r>
      <w:r>
        <w:rPr>
          <w:rFonts w:ascii="Times New Roman" w:hAnsi="Times New Roman"/>
          <w:sz w:val="28"/>
          <w:szCs w:val="28"/>
        </w:rPr>
        <w:t xml:space="preserve">, что </w:t>
      </w:r>
      <w:r w:rsidRPr="002F0063">
        <w:rPr>
          <w:rFonts w:ascii="Times New Roman" w:hAnsi="Times New Roman"/>
          <w:sz w:val="28"/>
          <w:szCs w:val="28"/>
        </w:rPr>
        <w:t>в силу подпункта 3) пункта 1 статьи 52 Закона является самостоятельным основанием для отмены арбитражного решения.</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lastRenderedPageBreak/>
        <w:t>Сторона, против которой вынесено арбитражное решение, обращается с требованием о его отмене ввиду не уведомления о состоявшемся арбитражном разбирательстве, указанный довод подлежит проверке судом на предмет наличия документального подтверждения о выполнении требований Закона о надлежащем извещении.</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Суду следовало проверить соблюдение арбитром требований статьи 30 Закона о порядке извещения лиц</w:t>
      </w:r>
      <w:r>
        <w:rPr>
          <w:rFonts w:ascii="Times New Roman" w:hAnsi="Times New Roman"/>
          <w:sz w:val="28"/>
          <w:szCs w:val="28"/>
        </w:rPr>
        <w:t>,</w:t>
      </w:r>
      <w:r w:rsidRPr="002F0063">
        <w:rPr>
          <w:rFonts w:ascii="Times New Roman" w:hAnsi="Times New Roman"/>
          <w:sz w:val="28"/>
          <w:szCs w:val="28"/>
        </w:rPr>
        <w:t xml:space="preserve"> участвующих в деле.</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Речь идет о неосведомленности и необеспечении участия в арбитражном  разбирательстве в силу нескольких обстоятельств:</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Ненадлежащее уведомление арбитражем о назначении арбитра или об арбитражном разбирательстве.</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При этом суд </w:t>
      </w:r>
      <w:proofErr w:type="gramStart"/>
      <w:r w:rsidRPr="002F0063">
        <w:rPr>
          <w:rFonts w:ascii="Times New Roman" w:hAnsi="Times New Roman"/>
          <w:sz w:val="28"/>
          <w:szCs w:val="28"/>
        </w:rPr>
        <w:t>обязан</w:t>
      </w:r>
      <w:proofErr w:type="gramEnd"/>
      <w:r w:rsidRPr="002F0063">
        <w:rPr>
          <w:rFonts w:ascii="Times New Roman" w:hAnsi="Times New Roman"/>
          <w:sz w:val="28"/>
          <w:szCs w:val="28"/>
        </w:rPr>
        <w:t xml:space="preserve"> проверить доводы стороны и соответствие действий арбитража по уведомлению лиц участвующих в деле</w:t>
      </w:r>
      <w:r>
        <w:rPr>
          <w:rFonts w:ascii="Times New Roman" w:hAnsi="Times New Roman"/>
          <w:sz w:val="28"/>
          <w:szCs w:val="28"/>
        </w:rPr>
        <w:t xml:space="preserve"> </w:t>
      </w:r>
      <w:r w:rsidRPr="002F0063">
        <w:rPr>
          <w:rFonts w:ascii="Times New Roman" w:hAnsi="Times New Roman"/>
          <w:sz w:val="28"/>
          <w:szCs w:val="28"/>
        </w:rPr>
        <w:t>требованиям Закона.</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Сторона была уведомлена о назначении арбитра и арбитражном разбирательстве, но не могла в силу объективных обстоятель</w:t>
      </w:r>
      <w:proofErr w:type="gramStart"/>
      <w:r w:rsidRPr="002F0063">
        <w:rPr>
          <w:rFonts w:ascii="Times New Roman" w:hAnsi="Times New Roman"/>
          <w:sz w:val="28"/>
          <w:szCs w:val="28"/>
        </w:rPr>
        <w:t>ств пр</w:t>
      </w:r>
      <w:proofErr w:type="gramEnd"/>
      <w:r w:rsidRPr="002F0063">
        <w:rPr>
          <w:rFonts w:ascii="Times New Roman" w:hAnsi="Times New Roman"/>
          <w:sz w:val="28"/>
          <w:szCs w:val="28"/>
        </w:rPr>
        <w:t>едставить свои объяснения.</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этом случае сторона, против которой было принято арбитражное решение, обязана представить доказательства наличия уважительной причины препятствующих представлению объяснений. При этом под объяснением понимается не только представление отзыва, поскольку речь идет не только об ответчике, а речь идет о стороне, против которой было принято решение, более того</w:t>
      </w:r>
      <w:r>
        <w:rPr>
          <w:rFonts w:ascii="Times New Roman" w:hAnsi="Times New Roman"/>
          <w:sz w:val="28"/>
          <w:szCs w:val="28"/>
        </w:rPr>
        <w:t>,</w:t>
      </w:r>
      <w:r w:rsidRPr="002F0063">
        <w:rPr>
          <w:rFonts w:ascii="Times New Roman" w:hAnsi="Times New Roman"/>
          <w:sz w:val="28"/>
          <w:szCs w:val="28"/>
        </w:rPr>
        <w:t xml:space="preserve"> объяснения могут быть устные, которые осуществляются в судебном заседании.</w:t>
      </w:r>
    </w:p>
    <w:p w:rsidR="004B791C" w:rsidRPr="002F0063"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4 января 2022 года в адрес ООО «Т» поступило почтовое отправление, с вложением арбитражного решения от 13 декабря 2021 года, определения от 10 декабря 2021 года о наличии компетенции Арбитража и об отложении рассмотрения дела по существу спора на 13 декабря 2021 года, данные обстоятельства подтверждают доводы Общества о нарушении арбитром принципов арбитражного разбирательства о состязательности и равноправи</w:t>
      </w:r>
      <w:r>
        <w:rPr>
          <w:rFonts w:ascii="Times New Roman" w:hAnsi="Times New Roman"/>
          <w:sz w:val="28"/>
          <w:szCs w:val="28"/>
        </w:rPr>
        <w:t>и</w:t>
      </w:r>
      <w:r w:rsidRPr="002F0063">
        <w:rPr>
          <w:rFonts w:ascii="Times New Roman" w:hAnsi="Times New Roman"/>
          <w:sz w:val="28"/>
          <w:szCs w:val="28"/>
        </w:rPr>
        <w:t xml:space="preserve"> сторон, предусмотренных</w:t>
      </w:r>
      <w:proofErr w:type="gramEnd"/>
      <w:r w:rsidRPr="002F0063">
        <w:rPr>
          <w:rFonts w:ascii="Times New Roman" w:hAnsi="Times New Roman"/>
          <w:sz w:val="28"/>
          <w:szCs w:val="28"/>
        </w:rPr>
        <w:t xml:space="preserve"> в статье 5 Закона, и являются основанием для отмены арбитражного решения.</w:t>
      </w:r>
    </w:p>
    <w:p w:rsidR="004B791C"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 соответствии с пунктом 3 статьи 109 ГПК с ИП «К» С.А. в пользу Общества подлежат возмещению расходы по оплате государственной пошлины в размере 1 174 387 (782 413 + 391 208 + 766) тенге.</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Руководствуясь подпунктом 8) части 2 статьи 451 ГПК, судебная коллегия</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contextualSpacing/>
        <w:jc w:val="center"/>
        <w:rPr>
          <w:rFonts w:ascii="Times New Roman" w:hAnsi="Times New Roman"/>
          <w:sz w:val="28"/>
          <w:szCs w:val="28"/>
        </w:rPr>
      </w:pPr>
      <w:proofErr w:type="gramStart"/>
      <w:r w:rsidRPr="002F0063">
        <w:rPr>
          <w:rFonts w:ascii="Times New Roman" w:hAnsi="Times New Roman"/>
          <w:sz w:val="28"/>
          <w:szCs w:val="28"/>
        </w:rPr>
        <w:t>П</w:t>
      </w:r>
      <w:proofErr w:type="gramEnd"/>
      <w:r w:rsidRPr="002F0063">
        <w:rPr>
          <w:rFonts w:ascii="Times New Roman" w:hAnsi="Times New Roman"/>
          <w:sz w:val="28"/>
          <w:szCs w:val="28"/>
        </w:rPr>
        <w:t xml:space="preserve"> О С Т А Н О В И Л А:</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ind w:firstLine="567"/>
        <w:contextualSpacing/>
        <w:jc w:val="both"/>
        <w:rPr>
          <w:rFonts w:ascii="Times New Roman" w:hAnsi="Times New Roman"/>
          <w:sz w:val="28"/>
          <w:szCs w:val="28"/>
        </w:rPr>
      </w:pPr>
      <w:proofErr w:type="gramStart"/>
      <w:r w:rsidRPr="002F0063">
        <w:rPr>
          <w:rFonts w:ascii="Times New Roman" w:hAnsi="Times New Roman"/>
          <w:sz w:val="28"/>
          <w:szCs w:val="28"/>
        </w:rPr>
        <w:t>Определение судебной коллегии по гражданским делам от 22 февраля 2022 года по данному делу отменить и вынести новое определение об отмене арбитражного решения от 13 декабря</w:t>
      </w:r>
      <w:r>
        <w:rPr>
          <w:rFonts w:ascii="Times New Roman" w:hAnsi="Times New Roman"/>
          <w:sz w:val="28"/>
          <w:szCs w:val="28"/>
        </w:rPr>
        <w:t xml:space="preserve"> </w:t>
      </w:r>
      <w:r w:rsidRPr="002F0063">
        <w:rPr>
          <w:rFonts w:ascii="Times New Roman" w:hAnsi="Times New Roman"/>
          <w:sz w:val="28"/>
          <w:szCs w:val="28"/>
        </w:rPr>
        <w:t xml:space="preserve">2021 года, товарищества с ограниченной ответственностью «Арбитраж», по делу по иску </w:t>
      </w:r>
      <w:r w:rsidRPr="002F0063">
        <w:rPr>
          <w:rFonts w:ascii="Times New Roman" w:hAnsi="Times New Roman"/>
          <w:sz w:val="28"/>
          <w:szCs w:val="28"/>
        </w:rPr>
        <w:lastRenderedPageBreak/>
        <w:t>индивидуального предпринимателя «К»</w:t>
      </w:r>
      <w:r>
        <w:rPr>
          <w:rFonts w:ascii="Times New Roman" w:hAnsi="Times New Roman"/>
          <w:sz w:val="28"/>
          <w:szCs w:val="28"/>
        </w:rPr>
        <w:t xml:space="preserve"> </w:t>
      </w:r>
      <w:r w:rsidRPr="002F0063">
        <w:rPr>
          <w:rFonts w:ascii="Times New Roman" w:hAnsi="Times New Roman"/>
          <w:sz w:val="28"/>
          <w:szCs w:val="28"/>
        </w:rPr>
        <w:t>С</w:t>
      </w:r>
      <w:r>
        <w:rPr>
          <w:rFonts w:ascii="Times New Roman" w:hAnsi="Times New Roman"/>
          <w:sz w:val="28"/>
          <w:szCs w:val="28"/>
        </w:rPr>
        <w:t>.</w:t>
      </w:r>
      <w:r w:rsidRPr="002F0063">
        <w:rPr>
          <w:rFonts w:ascii="Times New Roman" w:hAnsi="Times New Roman"/>
          <w:sz w:val="28"/>
          <w:szCs w:val="28"/>
        </w:rPr>
        <w:t>А</w:t>
      </w:r>
      <w:r>
        <w:rPr>
          <w:rFonts w:ascii="Times New Roman" w:hAnsi="Times New Roman"/>
          <w:sz w:val="28"/>
          <w:szCs w:val="28"/>
        </w:rPr>
        <w:t>.</w:t>
      </w:r>
      <w:r w:rsidRPr="002F0063">
        <w:rPr>
          <w:rFonts w:ascii="Times New Roman" w:hAnsi="Times New Roman"/>
          <w:sz w:val="28"/>
          <w:szCs w:val="28"/>
        </w:rPr>
        <w:t xml:space="preserve"> к обществу с ограниченной ответственностью «Т» о расторжении договора, взыскании убытков, понесенных расходов.</w:t>
      </w:r>
      <w:proofErr w:type="gramEnd"/>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Взыскать с индивидуального предпринимателя «К»</w:t>
      </w:r>
      <w:r>
        <w:rPr>
          <w:rFonts w:ascii="Times New Roman" w:hAnsi="Times New Roman"/>
          <w:sz w:val="28"/>
          <w:szCs w:val="28"/>
        </w:rPr>
        <w:t xml:space="preserve"> </w:t>
      </w:r>
      <w:r w:rsidRPr="002F0063">
        <w:rPr>
          <w:rFonts w:ascii="Times New Roman" w:hAnsi="Times New Roman"/>
          <w:sz w:val="28"/>
          <w:szCs w:val="28"/>
        </w:rPr>
        <w:t>С</w:t>
      </w:r>
      <w:r>
        <w:rPr>
          <w:rFonts w:ascii="Times New Roman" w:hAnsi="Times New Roman"/>
          <w:sz w:val="28"/>
          <w:szCs w:val="28"/>
        </w:rPr>
        <w:t>.</w:t>
      </w:r>
      <w:r w:rsidRPr="002F0063">
        <w:rPr>
          <w:rFonts w:ascii="Times New Roman" w:hAnsi="Times New Roman"/>
          <w:sz w:val="28"/>
          <w:szCs w:val="28"/>
        </w:rPr>
        <w:t>А</w:t>
      </w:r>
      <w:r>
        <w:rPr>
          <w:rFonts w:ascii="Times New Roman" w:hAnsi="Times New Roman"/>
          <w:sz w:val="28"/>
          <w:szCs w:val="28"/>
        </w:rPr>
        <w:t>.</w:t>
      </w:r>
      <w:r w:rsidRPr="002F0063">
        <w:rPr>
          <w:rFonts w:ascii="Times New Roman" w:hAnsi="Times New Roman"/>
          <w:sz w:val="28"/>
          <w:szCs w:val="28"/>
        </w:rPr>
        <w:t xml:space="preserve"> в пользу общества с ограниченной ответственностью «Т» в возмещение расходов по оплате  государственной пошлины 1 174 387 (один миллион сто семьдесят четыре тысячи триста восемьдесят семь) тенге.</w:t>
      </w: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 xml:space="preserve">Ходатайство общества с ограниченной ответственностью «Т» </w:t>
      </w:r>
      <w:proofErr w:type="gramStart"/>
      <w:r w:rsidRPr="002F0063">
        <w:rPr>
          <w:rFonts w:ascii="Times New Roman" w:hAnsi="Times New Roman"/>
          <w:sz w:val="28"/>
          <w:szCs w:val="28"/>
        </w:rPr>
        <w:t>-у</w:t>
      </w:r>
      <w:proofErr w:type="gramEnd"/>
      <w:r w:rsidRPr="002F0063">
        <w:rPr>
          <w:rFonts w:ascii="Times New Roman" w:hAnsi="Times New Roman"/>
          <w:sz w:val="28"/>
          <w:szCs w:val="28"/>
        </w:rPr>
        <w:t>довлетворить.</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ind w:firstLine="567"/>
        <w:contextualSpacing/>
        <w:jc w:val="both"/>
        <w:rPr>
          <w:rFonts w:ascii="Times New Roman" w:hAnsi="Times New Roman"/>
          <w:sz w:val="28"/>
          <w:szCs w:val="28"/>
        </w:rPr>
      </w:pPr>
    </w:p>
    <w:p w:rsidR="004B791C" w:rsidRPr="002F0063" w:rsidRDefault="004B791C" w:rsidP="004B791C">
      <w:pPr>
        <w:spacing w:after="0" w:line="240" w:lineRule="auto"/>
        <w:ind w:firstLine="567"/>
        <w:contextualSpacing/>
        <w:jc w:val="both"/>
        <w:rPr>
          <w:rFonts w:ascii="Times New Roman" w:hAnsi="Times New Roman"/>
          <w:sz w:val="28"/>
          <w:szCs w:val="28"/>
        </w:rPr>
      </w:pPr>
      <w:r w:rsidRPr="002F0063">
        <w:rPr>
          <w:rFonts w:ascii="Times New Roman" w:hAnsi="Times New Roman"/>
          <w:sz w:val="28"/>
          <w:szCs w:val="28"/>
        </w:rPr>
        <w:t>Председательствующий</w:t>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t>Н.К.</w:t>
      </w:r>
    </w:p>
    <w:p w:rsidR="004B791C" w:rsidRPr="002F0063" w:rsidRDefault="004B791C" w:rsidP="004B791C">
      <w:pPr>
        <w:spacing w:after="0" w:line="240" w:lineRule="auto"/>
        <w:ind w:firstLine="567"/>
        <w:contextualSpacing/>
        <w:jc w:val="both"/>
        <w:rPr>
          <w:rFonts w:ascii="Times New Roman" w:hAnsi="Times New Roman"/>
          <w:sz w:val="28"/>
          <w:szCs w:val="28"/>
        </w:rPr>
      </w:pPr>
    </w:p>
    <w:p w:rsidR="001B6ADF" w:rsidRDefault="004B791C" w:rsidP="004B791C">
      <w:pPr>
        <w:ind w:firstLine="567"/>
      </w:pPr>
      <w:r w:rsidRPr="002F0063">
        <w:rPr>
          <w:rFonts w:ascii="Times New Roman" w:hAnsi="Times New Roman"/>
          <w:sz w:val="28"/>
          <w:szCs w:val="28"/>
        </w:rPr>
        <w:t>Судьи</w:t>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r w:rsidRPr="002F0063">
        <w:rPr>
          <w:rFonts w:ascii="Times New Roman" w:hAnsi="Times New Roman"/>
          <w:sz w:val="28"/>
          <w:szCs w:val="28"/>
        </w:rPr>
        <w:tab/>
      </w:r>
    </w:p>
    <w:sectPr w:rsidR="001B6ADF" w:rsidSect="004B791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021" w:rsidRDefault="00FF4021" w:rsidP="004B791C">
      <w:pPr>
        <w:spacing w:after="0" w:line="240" w:lineRule="auto"/>
      </w:pPr>
      <w:r>
        <w:separator/>
      </w:r>
    </w:p>
  </w:endnote>
  <w:endnote w:type="continuationSeparator" w:id="0">
    <w:p w:rsidR="00FF4021" w:rsidRDefault="00FF4021" w:rsidP="004B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1C" w:rsidRDefault="004B79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1C" w:rsidRDefault="004B791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1C" w:rsidRDefault="004B79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021" w:rsidRDefault="00FF4021" w:rsidP="004B791C">
      <w:pPr>
        <w:spacing w:after="0" w:line="240" w:lineRule="auto"/>
      </w:pPr>
      <w:r>
        <w:separator/>
      </w:r>
    </w:p>
  </w:footnote>
  <w:footnote w:type="continuationSeparator" w:id="0">
    <w:p w:rsidR="00FF4021" w:rsidRDefault="00FF4021" w:rsidP="004B7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1C" w:rsidRDefault="004B79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139794"/>
      <w:docPartObj>
        <w:docPartGallery w:val="Page Numbers (Top of Page)"/>
        <w:docPartUnique/>
      </w:docPartObj>
    </w:sdtPr>
    <w:sdtEndPr/>
    <w:sdtContent>
      <w:p w:rsidR="004B791C" w:rsidRDefault="004B791C">
        <w:pPr>
          <w:pStyle w:val="a3"/>
          <w:jc w:val="center"/>
        </w:pPr>
        <w:r>
          <w:fldChar w:fldCharType="begin"/>
        </w:r>
        <w:r>
          <w:instrText>PAGE   \* MERGEFORMAT</w:instrText>
        </w:r>
        <w:r>
          <w:fldChar w:fldCharType="separate"/>
        </w:r>
        <w:r w:rsidR="00A27841">
          <w:rPr>
            <w:noProof/>
          </w:rPr>
          <w:t>6</w:t>
        </w:r>
        <w:r>
          <w:fldChar w:fldCharType="end"/>
        </w:r>
      </w:p>
    </w:sdtContent>
  </w:sdt>
  <w:p w:rsidR="004B791C" w:rsidRDefault="004B791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91C" w:rsidRDefault="004B79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C6"/>
    <w:rsid w:val="00301511"/>
    <w:rsid w:val="00450CB5"/>
    <w:rsid w:val="004B791C"/>
    <w:rsid w:val="00544B51"/>
    <w:rsid w:val="005A23EB"/>
    <w:rsid w:val="00767265"/>
    <w:rsid w:val="0078577B"/>
    <w:rsid w:val="00925335"/>
    <w:rsid w:val="00A27841"/>
    <w:rsid w:val="00C63654"/>
    <w:rsid w:val="00DD6BC6"/>
    <w:rsid w:val="00FF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9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791C"/>
    <w:rPr>
      <w:rFonts w:ascii="Calibri" w:eastAsia="Calibri" w:hAnsi="Calibri" w:cs="Times New Roman"/>
    </w:rPr>
  </w:style>
  <w:style w:type="paragraph" w:styleId="a5">
    <w:name w:val="footer"/>
    <w:basedOn w:val="a"/>
    <w:link w:val="a6"/>
    <w:uiPriority w:val="99"/>
    <w:unhideWhenUsed/>
    <w:rsid w:val="004B79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91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9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791C"/>
    <w:rPr>
      <w:rFonts w:ascii="Calibri" w:eastAsia="Calibri" w:hAnsi="Calibri" w:cs="Times New Roman"/>
    </w:rPr>
  </w:style>
  <w:style w:type="paragraph" w:styleId="a5">
    <w:name w:val="footer"/>
    <w:basedOn w:val="a"/>
    <w:link w:val="a6"/>
    <w:uiPriority w:val="99"/>
    <w:unhideWhenUsed/>
    <w:rsid w:val="004B79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79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2822</Words>
  <Characters>16086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ҒҰСМАН ГҮЛЖАНАР ТАЙЫРҚЫЗЫ</dc:creator>
  <cp:keywords/>
  <dc:description/>
  <cp:lastModifiedBy>ҒҰСМАН ГҮЛЖАНАР ТАЙЫРҚЫЗЫ</cp:lastModifiedBy>
  <cp:revision>7</cp:revision>
  <dcterms:created xsi:type="dcterms:W3CDTF">2022-11-25T05:42:00Z</dcterms:created>
  <dcterms:modified xsi:type="dcterms:W3CDTF">2022-12-23T03:46:00Z</dcterms:modified>
</cp:coreProperties>
</file>