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F687" w14:textId="169A7AF9" w:rsidR="00B15CEB" w:rsidRPr="00CF596C" w:rsidRDefault="00B15CEB" w:rsidP="00B15CEB">
      <w:pPr>
        <w:pStyle w:val="ac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CF596C">
        <w:rPr>
          <w:rFonts w:ascii="Times New Roman" w:eastAsia="Times New Roman" w:hAnsi="Times New Roman" w:cs="Times New Roman"/>
          <w:sz w:val="24"/>
          <w:szCs w:val="24"/>
        </w:rPr>
        <w:t xml:space="preserve">В Прокуратуру </w:t>
      </w:r>
      <w:r w:rsidR="00BA40F3">
        <w:rPr>
          <w:rFonts w:ascii="Times New Roman" w:eastAsia="Times New Roman" w:hAnsi="Times New Roman" w:cs="Times New Roman"/>
          <w:sz w:val="24"/>
          <w:szCs w:val="24"/>
        </w:rPr>
        <w:t>Алмалинского</w:t>
      </w:r>
      <w:r w:rsidRPr="00CF596C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Алматы</w:t>
      </w:r>
    </w:p>
    <w:p w14:paraId="3C7266BF" w14:textId="77777777" w:rsidR="00B15CEB" w:rsidRDefault="00B15CEB" w:rsidP="00B15CEB">
      <w:pPr>
        <w:pStyle w:val="ac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0379C1" w14:textId="77777777" w:rsidR="00E220CC" w:rsidRPr="00FD4B11" w:rsidRDefault="00E220CC" w:rsidP="00E220CC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90333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адвоката: </w:t>
      </w:r>
      <w:r w:rsidRPr="00FD4B11">
        <w:rPr>
          <w:rFonts w:ascii="Times New Roman" w:hAnsi="Times New Roman" w:cs="Times New Roman"/>
          <w:color w:val="000000"/>
          <w:spacing w:val="4"/>
          <w:sz w:val="24"/>
          <w:szCs w:val="24"/>
        </w:rPr>
        <w:t>Саржанов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а</w:t>
      </w:r>
      <w:r w:rsidRPr="00FD4B1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Галымжан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а</w:t>
      </w:r>
      <w:r w:rsidRPr="00FD4B1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Турлыбекович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а</w:t>
      </w:r>
    </w:p>
    <w:p w14:paraId="5362B58E" w14:textId="77777777" w:rsidR="00E220CC" w:rsidRPr="00FD4B11" w:rsidRDefault="00E220CC" w:rsidP="00E220CC">
      <w:pPr>
        <w:pStyle w:val="ac"/>
        <w:ind w:left="5664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FD4B1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Адвокатская контора «Закон и Право»   </w:t>
      </w:r>
    </w:p>
    <w:p w14:paraId="0CDBFDA1" w14:textId="77777777" w:rsidR="00E220CC" w:rsidRPr="00FD4B11" w:rsidRDefault="00E220CC" w:rsidP="00E220CC">
      <w:pPr>
        <w:pStyle w:val="ac"/>
        <w:ind w:left="5664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FD4B1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БИН 201240021767 </w:t>
      </w:r>
    </w:p>
    <w:p w14:paraId="6E9DB252" w14:textId="77777777" w:rsidR="00E220CC" w:rsidRPr="00FD4B11" w:rsidRDefault="00E220CC" w:rsidP="00E220CC">
      <w:pPr>
        <w:pStyle w:val="ac"/>
        <w:ind w:left="5664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FD4B1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г. Алматы, пр. Абылай Хана, д. 79, офис 304. </w:t>
      </w:r>
    </w:p>
    <w:p w14:paraId="32CEF3C5" w14:textId="77777777" w:rsidR="00E220CC" w:rsidRPr="00FD4B11" w:rsidRDefault="00E220CC" w:rsidP="00E220CC">
      <w:pPr>
        <w:pStyle w:val="ac"/>
        <w:ind w:left="5664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FD4B11">
        <w:rPr>
          <w:rFonts w:ascii="Times New Roman" w:hAnsi="Times New Roman" w:cs="Times New Roman"/>
          <w:color w:val="000000"/>
          <w:spacing w:val="4"/>
          <w:sz w:val="24"/>
          <w:szCs w:val="24"/>
        </w:rPr>
        <w:t>info@zakonpravo.kz / www.zakonpravo.kz</w:t>
      </w:r>
    </w:p>
    <w:p w14:paraId="486A8955" w14:textId="77777777" w:rsidR="00E220CC" w:rsidRDefault="00E220CC" w:rsidP="00E220CC">
      <w:pPr>
        <w:pStyle w:val="ac"/>
        <w:ind w:left="5664"/>
        <w:rPr>
          <w:rFonts w:ascii="Times New Roman" w:hAnsi="Times New Roman"/>
          <w:sz w:val="24"/>
          <w:szCs w:val="24"/>
        </w:rPr>
      </w:pPr>
      <w:r w:rsidRPr="00890DBE">
        <w:rPr>
          <w:rFonts w:ascii="Times New Roman" w:hAnsi="Times New Roman"/>
          <w:sz w:val="24"/>
          <w:szCs w:val="24"/>
        </w:rPr>
        <w:t xml:space="preserve">+ 7 </w:t>
      </w:r>
      <w:r>
        <w:rPr>
          <w:rFonts w:ascii="Times New Roman" w:hAnsi="Times New Roman"/>
          <w:sz w:val="24"/>
          <w:szCs w:val="24"/>
        </w:rPr>
        <w:t>708</w:t>
      </w:r>
      <w:r w:rsidRPr="00890DBE">
        <w:rPr>
          <w:rFonts w:ascii="Times New Roman" w:hAnsi="Times New Roman"/>
          <w:sz w:val="24"/>
          <w:szCs w:val="24"/>
        </w:rPr>
        <w:t xml:space="preserve"> 971 78 58.</w:t>
      </w:r>
    </w:p>
    <w:p w14:paraId="3A2367A2" w14:textId="676989C7" w:rsidR="00E220CC" w:rsidRDefault="00E220CC" w:rsidP="00E220CC">
      <w:pPr>
        <w:pStyle w:val="ac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интересах: </w:t>
      </w:r>
      <w:r w:rsidR="003B4ECD">
        <w:rPr>
          <w:rFonts w:ascii="Times New Roman" w:hAnsi="Times New Roman"/>
          <w:sz w:val="24"/>
          <w:szCs w:val="24"/>
        </w:rPr>
        <w:t>ГА</w:t>
      </w:r>
      <w:r>
        <w:rPr>
          <w:rFonts w:ascii="Times New Roman" w:hAnsi="Times New Roman"/>
          <w:sz w:val="24"/>
          <w:szCs w:val="24"/>
        </w:rPr>
        <w:t xml:space="preserve">А </w:t>
      </w:r>
    </w:p>
    <w:p w14:paraId="7B4B7EF3" w14:textId="39347F55" w:rsidR="00E220CC" w:rsidRPr="003B4ECD" w:rsidRDefault="00E220CC" w:rsidP="00E220CC">
      <w:pPr>
        <w:pStyle w:val="ac"/>
        <w:ind w:left="566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ИИН </w:t>
      </w:r>
      <w:r w:rsidR="003B4ECD">
        <w:rPr>
          <w:rFonts w:ascii="Times New Roman" w:hAnsi="Times New Roman"/>
          <w:sz w:val="24"/>
          <w:szCs w:val="24"/>
          <w:lang w:val="kk-KZ"/>
        </w:rPr>
        <w:t>....</w:t>
      </w:r>
    </w:p>
    <w:p w14:paraId="40529C8A" w14:textId="77777777" w:rsidR="00B15CEB" w:rsidRDefault="00B15CEB" w:rsidP="00B15CEB">
      <w:pPr>
        <w:pStyle w:val="ac"/>
        <w:ind w:left="4248"/>
        <w:rPr>
          <w:rFonts w:ascii="Times New Roman" w:hAnsi="Times New Roman"/>
          <w:sz w:val="24"/>
          <w:szCs w:val="24"/>
        </w:rPr>
      </w:pPr>
    </w:p>
    <w:p w14:paraId="3C4C1E9E" w14:textId="77777777" w:rsidR="00B15CEB" w:rsidRPr="00CF596C" w:rsidRDefault="00B15CEB" w:rsidP="00B15CE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F596C">
        <w:rPr>
          <w:rFonts w:ascii="Times New Roman" w:hAnsi="Times New Roman" w:cs="Times New Roman"/>
          <w:sz w:val="24"/>
          <w:szCs w:val="24"/>
        </w:rPr>
        <w:t>Жалоба</w:t>
      </w:r>
    </w:p>
    <w:p w14:paraId="4F6B4D8A" w14:textId="161D8728" w:rsidR="00B15CEB" w:rsidRDefault="00B15CEB" w:rsidP="00407F6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984202">
        <w:rPr>
          <w:rFonts w:ascii="Times New Roman" w:hAnsi="Times New Roman" w:cs="Times New Roman"/>
          <w:sz w:val="24"/>
          <w:szCs w:val="24"/>
        </w:rPr>
        <w:t>действие/</w:t>
      </w:r>
      <w:r>
        <w:rPr>
          <w:rFonts w:ascii="Times New Roman" w:hAnsi="Times New Roman" w:cs="Times New Roman"/>
          <w:sz w:val="24"/>
          <w:szCs w:val="24"/>
        </w:rPr>
        <w:t xml:space="preserve">бездействие </w:t>
      </w:r>
      <w:r w:rsidR="00407F6B">
        <w:rPr>
          <w:rFonts w:ascii="Times New Roman" w:hAnsi="Times New Roman" w:cs="Times New Roman"/>
          <w:sz w:val="24"/>
          <w:szCs w:val="24"/>
        </w:rPr>
        <w:t>дознавател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E220CC">
        <w:rPr>
          <w:rFonts w:ascii="Times New Roman" w:hAnsi="Times New Roman" w:cs="Times New Roman"/>
          <w:sz w:val="24"/>
          <w:szCs w:val="24"/>
        </w:rPr>
        <w:t xml:space="preserve">ОД </w:t>
      </w:r>
      <w:r w:rsidRPr="00730525">
        <w:rPr>
          <w:rFonts w:ascii="Times New Roman" w:hAnsi="Times New Roman" w:cs="Times New Roman"/>
          <w:sz w:val="24"/>
          <w:szCs w:val="24"/>
        </w:rPr>
        <w:t xml:space="preserve">УП </w:t>
      </w:r>
      <w:r w:rsidR="00E220CC">
        <w:rPr>
          <w:rFonts w:ascii="Times New Roman" w:hAnsi="Times New Roman" w:cs="Times New Roman"/>
          <w:sz w:val="24"/>
          <w:szCs w:val="24"/>
        </w:rPr>
        <w:t>Алмалинского</w:t>
      </w:r>
      <w:r w:rsidRPr="00730525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ДП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730525">
        <w:rPr>
          <w:rFonts w:ascii="Times New Roman" w:hAnsi="Times New Roman" w:cs="Times New Roman"/>
          <w:sz w:val="24"/>
          <w:szCs w:val="24"/>
        </w:rPr>
        <w:t xml:space="preserve"> </w:t>
      </w:r>
      <w:r w:rsidR="00407F6B">
        <w:rPr>
          <w:rFonts w:ascii="Times New Roman" w:hAnsi="Times New Roman" w:cs="Times New Roman"/>
          <w:sz w:val="24"/>
          <w:szCs w:val="24"/>
        </w:rPr>
        <w:t>Назир У.Б.</w:t>
      </w:r>
    </w:p>
    <w:p w14:paraId="58DF7AFF" w14:textId="77777777" w:rsidR="004E6A44" w:rsidRDefault="004E6A44" w:rsidP="004E6A44">
      <w:pPr>
        <w:pStyle w:val="pj"/>
        <w:spacing w:before="0" w:beforeAutospacing="0" w:after="0" w:afterAutospacing="0"/>
        <w:jc w:val="both"/>
        <w:textAlignment w:val="baseline"/>
        <w:rPr>
          <w:color w:val="212529"/>
          <w:lang w:val="ru-RU"/>
        </w:rPr>
      </w:pPr>
      <w:bookmarkStart w:id="0" w:name="OLE_LINK1"/>
    </w:p>
    <w:p w14:paraId="107E5D3C" w14:textId="25629919" w:rsidR="004E6A44" w:rsidRDefault="004E6A44" w:rsidP="004E6A44">
      <w:pPr>
        <w:spacing w:after="0"/>
        <w:ind w:firstLine="708"/>
        <w:jc w:val="both"/>
        <w:rPr>
          <w:rFonts w:ascii="Times New Roman" w:hAnsi="Times New Roman" w:cs="Times New Roman"/>
          <w:lang w:val="ru-RU"/>
        </w:rPr>
      </w:pPr>
      <w:r w:rsidRPr="00196614">
        <w:rPr>
          <w:rFonts w:ascii="Times New Roman" w:hAnsi="Times New Roman" w:cs="Times New Roman"/>
        </w:rPr>
        <w:t>В производстве</w:t>
      </w:r>
      <w:r>
        <w:rPr>
          <w:rFonts w:ascii="Times New Roman" w:hAnsi="Times New Roman" w:cs="Times New Roman"/>
        </w:rPr>
        <w:t xml:space="preserve"> ОД </w:t>
      </w:r>
      <w:r w:rsidR="007B0537">
        <w:rPr>
          <w:rFonts w:ascii="Times New Roman" w:hAnsi="Times New Roman" w:cs="Times New Roman"/>
          <w:lang w:val="ru-RU"/>
        </w:rPr>
        <w:t>У</w:t>
      </w:r>
      <w:r>
        <w:rPr>
          <w:rFonts w:ascii="Times New Roman" w:hAnsi="Times New Roman" w:cs="Times New Roman"/>
        </w:rPr>
        <w:t>П Алмалинского района</w:t>
      </w:r>
      <w:r w:rsidRPr="001966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 w:eastAsia="zh-CN"/>
        </w:rPr>
        <w:t>находиться</w:t>
      </w:r>
      <w:r w:rsidRPr="49E057A3">
        <w:rPr>
          <w:rFonts w:ascii="Times New Roman" w:hAnsi="Times New Roman" w:cs="Times New Roman"/>
          <w:lang w:val="kk-KZ" w:eastAsia="zh-CN"/>
        </w:rPr>
        <w:t xml:space="preserve"> </w:t>
      </w:r>
      <w:r w:rsidRPr="00196614">
        <w:rPr>
          <w:rFonts w:ascii="Times New Roman" w:hAnsi="Times New Roman" w:cs="Times New Roman"/>
        </w:rPr>
        <w:t>уголовного дело</w:t>
      </w:r>
      <w:r>
        <w:rPr>
          <w:rFonts w:ascii="Times New Roman" w:hAnsi="Times New Roman" w:cs="Times New Roman"/>
        </w:rPr>
        <w:t xml:space="preserve"> зарегистрированный в ЕРДР №</w:t>
      </w:r>
      <w:r w:rsidRPr="003B2B39">
        <w:rPr>
          <w:rFonts w:ascii="Times New Roman" w:hAnsi="Times New Roman" w:cs="Times New Roman"/>
        </w:rPr>
        <w:t>257511031000798 по ст.</w:t>
      </w:r>
      <w:r>
        <w:rPr>
          <w:rFonts w:ascii="Times New Roman" w:hAnsi="Times New Roman" w:cs="Times New Roman"/>
        </w:rPr>
        <w:t xml:space="preserve"> </w:t>
      </w:r>
      <w:r w:rsidRPr="003B2B39">
        <w:rPr>
          <w:rFonts w:ascii="Times New Roman" w:hAnsi="Times New Roman" w:cs="Times New Roman"/>
        </w:rPr>
        <w:t>317 ч.1 УК РК по заявлению Оразбаевой</w:t>
      </w:r>
      <w:r>
        <w:rPr>
          <w:rFonts w:ascii="Times New Roman" w:hAnsi="Times New Roman" w:cs="Times New Roman"/>
        </w:rPr>
        <w:t xml:space="preserve"> </w:t>
      </w:r>
      <w:r w:rsidRPr="003B2B39">
        <w:rPr>
          <w:rFonts w:ascii="Times New Roman" w:hAnsi="Times New Roman" w:cs="Times New Roman"/>
        </w:rPr>
        <w:t xml:space="preserve">А.Т. в отношении ВА.А. и </w:t>
      </w:r>
      <w:r w:rsidR="003B4ECD">
        <w:rPr>
          <w:rFonts w:ascii="Times New Roman" w:hAnsi="Times New Roman" w:cs="Times New Roman"/>
        </w:rPr>
        <w:t>Г</w:t>
      </w:r>
      <w:r w:rsidRPr="003B2B39">
        <w:rPr>
          <w:rFonts w:ascii="Times New Roman" w:hAnsi="Times New Roman" w:cs="Times New Roman"/>
        </w:rPr>
        <w:t>а А.А.</w:t>
      </w:r>
    </w:p>
    <w:p w14:paraId="4980C573" w14:textId="53D64769" w:rsidR="004E6A44" w:rsidRDefault="00194723" w:rsidP="00AC29E1">
      <w:pPr>
        <w:spacing w:after="0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Ранее,</w:t>
      </w:r>
      <w:r w:rsidR="00AC29E1">
        <w:rPr>
          <w:rFonts w:ascii="Times New Roman" w:hAnsi="Times New Roman" w:cs="Times New Roman"/>
          <w:lang w:val="ru-RU"/>
        </w:rPr>
        <w:t xml:space="preserve"> </w:t>
      </w:r>
      <w:r w:rsidR="00C52C2F">
        <w:rPr>
          <w:rFonts w:ascii="Times New Roman" w:hAnsi="Times New Roman" w:cs="Times New Roman"/>
          <w:lang w:val="ru-RU"/>
        </w:rPr>
        <w:t>с</w:t>
      </w:r>
      <w:r w:rsidR="00C52C2F" w:rsidRPr="00AC29E1">
        <w:rPr>
          <w:rFonts w:ascii="Times New Roman" w:hAnsi="Times New Roman" w:cs="Times New Roman"/>
          <w:lang w:val="ru-RU"/>
        </w:rPr>
        <w:t>тарши</w:t>
      </w:r>
      <w:r w:rsidR="00C52C2F">
        <w:rPr>
          <w:rFonts w:ascii="Times New Roman" w:hAnsi="Times New Roman" w:cs="Times New Roman"/>
          <w:lang w:val="ru-RU"/>
        </w:rPr>
        <w:t>й</w:t>
      </w:r>
      <w:r w:rsidR="00AC29E1" w:rsidRPr="00AC29E1">
        <w:rPr>
          <w:rFonts w:ascii="Times New Roman" w:hAnsi="Times New Roman" w:cs="Times New Roman"/>
          <w:lang w:val="ru-RU"/>
        </w:rPr>
        <w:t xml:space="preserve"> дознавател</w:t>
      </w:r>
      <w:r w:rsidR="00EB0BD9">
        <w:rPr>
          <w:rFonts w:ascii="Times New Roman" w:hAnsi="Times New Roman" w:cs="Times New Roman"/>
          <w:lang w:val="ru-RU"/>
        </w:rPr>
        <w:t>ь</w:t>
      </w:r>
      <w:r w:rsidR="00AC29E1" w:rsidRPr="00AC29E1">
        <w:rPr>
          <w:rFonts w:ascii="Times New Roman" w:hAnsi="Times New Roman" w:cs="Times New Roman"/>
          <w:lang w:val="ru-RU"/>
        </w:rPr>
        <w:t xml:space="preserve"> ОД УП Алмалинского района города Алматы</w:t>
      </w:r>
      <w:r w:rsidR="00AC29E1">
        <w:rPr>
          <w:rFonts w:ascii="Times New Roman" w:hAnsi="Times New Roman" w:cs="Times New Roman"/>
          <w:lang w:val="ru-RU"/>
        </w:rPr>
        <w:t xml:space="preserve">, </w:t>
      </w:r>
      <w:r w:rsidR="00AC29E1" w:rsidRPr="00AC29E1">
        <w:rPr>
          <w:rFonts w:ascii="Times New Roman" w:hAnsi="Times New Roman" w:cs="Times New Roman"/>
          <w:lang w:val="ru-RU"/>
        </w:rPr>
        <w:t>капитан полиции Назир У.Б</w:t>
      </w:r>
      <w:r w:rsidR="00AC29E1">
        <w:rPr>
          <w:rFonts w:ascii="Times New Roman" w:hAnsi="Times New Roman" w:cs="Times New Roman"/>
          <w:lang w:val="ru-RU"/>
        </w:rPr>
        <w:t xml:space="preserve">. (Далее - дознаватель) </w:t>
      </w:r>
      <w:r w:rsidR="00EB0BD9">
        <w:rPr>
          <w:rFonts w:ascii="Times New Roman" w:hAnsi="Times New Roman" w:cs="Times New Roman"/>
          <w:lang w:val="ru-RU"/>
        </w:rPr>
        <w:t xml:space="preserve">по указанному уголовному делу </w:t>
      </w:r>
      <w:r w:rsidR="00B014F7" w:rsidRPr="00B014F7">
        <w:rPr>
          <w:rFonts w:ascii="Times New Roman" w:hAnsi="Times New Roman" w:cs="Times New Roman"/>
          <w:lang w:val="ru-RU"/>
        </w:rPr>
        <w:t>руководствуясь ст.ст.</w:t>
      </w:r>
      <w:r w:rsidR="00B014F7">
        <w:rPr>
          <w:rFonts w:ascii="Times New Roman" w:hAnsi="Times New Roman" w:cs="Times New Roman"/>
          <w:lang w:val="ru-RU"/>
        </w:rPr>
        <w:t xml:space="preserve"> </w:t>
      </w:r>
      <w:r w:rsidR="00B014F7" w:rsidRPr="00B014F7">
        <w:rPr>
          <w:rFonts w:ascii="Times New Roman" w:hAnsi="Times New Roman" w:cs="Times New Roman"/>
          <w:lang w:val="ru-RU"/>
        </w:rPr>
        <w:t xml:space="preserve">270, 272 </w:t>
      </w:r>
      <w:r w:rsidR="00395B98">
        <w:rPr>
          <w:rFonts w:ascii="Times New Roman" w:hAnsi="Times New Roman" w:cs="Times New Roman"/>
          <w:lang w:val="ru-RU"/>
        </w:rPr>
        <w:t>Уголовно-процессуального кодекса РК (Далее – УПК)</w:t>
      </w:r>
      <w:r w:rsidR="00B014F7">
        <w:rPr>
          <w:rFonts w:ascii="Times New Roman" w:hAnsi="Times New Roman" w:cs="Times New Roman"/>
          <w:lang w:val="ru-RU"/>
        </w:rPr>
        <w:t xml:space="preserve"> постановил</w:t>
      </w:r>
      <w:r w:rsidR="00AC29E1">
        <w:rPr>
          <w:rFonts w:ascii="Times New Roman" w:hAnsi="Times New Roman" w:cs="Times New Roman"/>
          <w:lang w:val="ru-RU"/>
        </w:rPr>
        <w:t xml:space="preserve"> назнач</w:t>
      </w:r>
      <w:r w:rsidR="00EB0BD9">
        <w:rPr>
          <w:rFonts w:ascii="Times New Roman" w:hAnsi="Times New Roman" w:cs="Times New Roman"/>
          <w:lang w:val="ru-RU"/>
        </w:rPr>
        <w:t>и</w:t>
      </w:r>
      <w:r w:rsidR="00B014F7">
        <w:rPr>
          <w:rFonts w:ascii="Times New Roman" w:hAnsi="Times New Roman" w:cs="Times New Roman"/>
          <w:lang w:val="ru-RU"/>
        </w:rPr>
        <w:t>ть</w:t>
      </w:r>
      <w:r w:rsidR="00AC29E1">
        <w:rPr>
          <w:rFonts w:ascii="Times New Roman" w:hAnsi="Times New Roman" w:cs="Times New Roman"/>
          <w:lang w:val="ru-RU"/>
        </w:rPr>
        <w:t xml:space="preserve"> </w:t>
      </w:r>
      <w:r w:rsidR="00EB0BD9" w:rsidRPr="00EB0BD9">
        <w:rPr>
          <w:rFonts w:ascii="Times New Roman" w:hAnsi="Times New Roman" w:cs="Times New Roman"/>
          <w:lang w:val="ru-RU"/>
        </w:rPr>
        <w:t>комиссионн</w:t>
      </w:r>
      <w:r w:rsidR="00EB0BD9">
        <w:rPr>
          <w:rFonts w:ascii="Times New Roman" w:hAnsi="Times New Roman" w:cs="Times New Roman"/>
          <w:lang w:val="ru-RU"/>
        </w:rPr>
        <w:t>ую</w:t>
      </w:r>
      <w:r w:rsidR="00EB0BD9" w:rsidRPr="00EB0BD9">
        <w:rPr>
          <w:rFonts w:ascii="Times New Roman" w:hAnsi="Times New Roman" w:cs="Times New Roman"/>
          <w:lang w:val="ru-RU"/>
        </w:rPr>
        <w:t xml:space="preserve"> судебно-медицинск</w:t>
      </w:r>
      <w:r w:rsidR="00EB0BD9">
        <w:rPr>
          <w:rFonts w:ascii="Times New Roman" w:hAnsi="Times New Roman" w:cs="Times New Roman"/>
          <w:lang w:val="ru-RU"/>
        </w:rPr>
        <w:t>ую</w:t>
      </w:r>
      <w:r w:rsidR="00EB0BD9" w:rsidRPr="00EB0BD9">
        <w:rPr>
          <w:rFonts w:ascii="Times New Roman" w:hAnsi="Times New Roman" w:cs="Times New Roman"/>
          <w:lang w:val="ru-RU"/>
        </w:rPr>
        <w:t xml:space="preserve"> экспертиз</w:t>
      </w:r>
      <w:r w:rsidR="00EB0BD9">
        <w:rPr>
          <w:rFonts w:ascii="Times New Roman" w:hAnsi="Times New Roman" w:cs="Times New Roman"/>
          <w:lang w:val="ru-RU"/>
        </w:rPr>
        <w:t>у.</w:t>
      </w:r>
      <w:r>
        <w:rPr>
          <w:rFonts w:ascii="Times New Roman" w:hAnsi="Times New Roman" w:cs="Times New Roman"/>
          <w:lang w:val="ru-RU"/>
        </w:rPr>
        <w:t xml:space="preserve"> С </w:t>
      </w:r>
      <w:r w:rsidR="00623EDB">
        <w:rPr>
          <w:rFonts w:ascii="Times New Roman" w:hAnsi="Times New Roman" w:cs="Times New Roman"/>
          <w:lang w:val="ru-RU"/>
        </w:rPr>
        <w:t>Постановлением нас ознакомил 24 июня 2025 года.</w:t>
      </w:r>
    </w:p>
    <w:p w14:paraId="281514D5" w14:textId="43D05504" w:rsidR="00623EDB" w:rsidRDefault="00395B98" w:rsidP="00AC29E1">
      <w:pPr>
        <w:spacing w:after="0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Согласно ст. 272, ч. 5 </w:t>
      </w:r>
      <w:r w:rsidRPr="00B014F7">
        <w:rPr>
          <w:rFonts w:ascii="Times New Roman" w:hAnsi="Times New Roman" w:cs="Times New Roman"/>
          <w:lang w:val="ru-RU"/>
        </w:rPr>
        <w:t>УПК</w:t>
      </w:r>
      <w:r>
        <w:rPr>
          <w:rFonts w:ascii="Times New Roman" w:hAnsi="Times New Roman" w:cs="Times New Roman"/>
          <w:lang w:val="ru-RU"/>
        </w:rPr>
        <w:t>, у</w:t>
      </w:r>
      <w:r w:rsidRPr="00395B98">
        <w:rPr>
          <w:rFonts w:ascii="Times New Roman" w:hAnsi="Times New Roman" w:cs="Times New Roman"/>
          <w:lang w:val="ru-RU"/>
        </w:rPr>
        <w:t>частники процесса, защищающие свои или представляемые права и интересы, в письменном виде представляют органу, ведущему уголовный процесс, вопросы, по которым, по их мнению, должно быть дано заключение эксперта, указывают объекты исследования, а также называют лицо, которое может быть приглашено в качестве эксперта. Орган, ведущий уголовный процесс, не вправе отказать в назначении экспертизы, за исключением случаев, когда вопросы, представленные на ее разрешение, не относятся к уголовному делу или предмету судебной экспертизы. Об отказе в удовлетворении ходатайства лицо, осуществляющее досудебное расследование, выносит мотивированное постановление в течение трех суток с момента поступления ходатайства.</w:t>
      </w:r>
    </w:p>
    <w:p w14:paraId="24C17DA3" w14:textId="68B93EB4" w:rsidR="00EB0BD9" w:rsidRDefault="00994D54" w:rsidP="00AC29E1">
      <w:pPr>
        <w:spacing w:after="0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27 июня 2025 года </w:t>
      </w:r>
      <w:r w:rsidR="002F4CB0">
        <w:rPr>
          <w:rFonts w:ascii="Times New Roman" w:hAnsi="Times New Roman" w:cs="Times New Roman"/>
          <w:lang w:val="ru-RU"/>
        </w:rPr>
        <w:t xml:space="preserve">мною было заявлено ходатайство </w:t>
      </w:r>
      <w:r w:rsidR="002F4CB0" w:rsidRPr="002F4CB0">
        <w:rPr>
          <w:rFonts w:ascii="Times New Roman" w:hAnsi="Times New Roman" w:cs="Times New Roman"/>
          <w:lang w:val="ru-RU"/>
        </w:rPr>
        <w:t>о постановке перед экспертом дополнительных вопросов</w:t>
      </w:r>
      <w:r w:rsidR="002F4CB0">
        <w:rPr>
          <w:rFonts w:ascii="Times New Roman" w:hAnsi="Times New Roman" w:cs="Times New Roman"/>
          <w:lang w:val="ru-RU"/>
        </w:rPr>
        <w:t xml:space="preserve">, где </w:t>
      </w:r>
      <w:r w:rsidR="00C513EB">
        <w:rPr>
          <w:rFonts w:ascii="Times New Roman" w:hAnsi="Times New Roman" w:cs="Times New Roman"/>
          <w:lang w:val="ru-RU"/>
        </w:rPr>
        <w:t xml:space="preserve">указаны дополнительные вопросы эксперту, в частности </w:t>
      </w:r>
      <w:r w:rsidR="00372381">
        <w:rPr>
          <w:rFonts w:ascii="Times New Roman" w:hAnsi="Times New Roman" w:cs="Times New Roman"/>
          <w:lang w:val="ru-RU"/>
        </w:rPr>
        <w:t>проси</w:t>
      </w:r>
      <w:r w:rsidR="00C513EB">
        <w:rPr>
          <w:rFonts w:ascii="Times New Roman" w:hAnsi="Times New Roman" w:cs="Times New Roman"/>
          <w:lang w:val="ru-RU"/>
        </w:rPr>
        <w:t>л назначить</w:t>
      </w:r>
      <w:r w:rsidR="00372381">
        <w:rPr>
          <w:rFonts w:ascii="Times New Roman" w:hAnsi="Times New Roman" w:cs="Times New Roman"/>
          <w:lang w:val="ru-RU"/>
        </w:rPr>
        <w:t xml:space="preserve"> </w:t>
      </w:r>
      <w:r w:rsidR="00372381" w:rsidRPr="00372381">
        <w:rPr>
          <w:rFonts w:ascii="Times New Roman" w:hAnsi="Times New Roman" w:cs="Times New Roman"/>
          <w:lang w:val="ru-RU"/>
        </w:rPr>
        <w:t xml:space="preserve">судебно-медицинскую экспертизу </w:t>
      </w:r>
      <w:r w:rsidR="00C513EB">
        <w:rPr>
          <w:rFonts w:ascii="Times New Roman" w:hAnsi="Times New Roman" w:cs="Times New Roman"/>
          <w:lang w:val="ru-RU"/>
        </w:rPr>
        <w:t xml:space="preserve">и </w:t>
      </w:r>
      <w:r w:rsidR="00372381" w:rsidRPr="00372381">
        <w:rPr>
          <w:rFonts w:ascii="Times New Roman" w:hAnsi="Times New Roman" w:cs="Times New Roman"/>
          <w:lang w:val="ru-RU"/>
        </w:rPr>
        <w:t xml:space="preserve">в отношении врача ГКБ №5 ЧЛХ г. Алматы Тарасова </w:t>
      </w:r>
      <w:proofErr w:type="gramStart"/>
      <w:r w:rsidR="00372381" w:rsidRPr="00372381">
        <w:rPr>
          <w:rFonts w:ascii="Times New Roman" w:hAnsi="Times New Roman" w:cs="Times New Roman"/>
          <w:lang w:val="ru-RU"/>
        </w:rPr>
        <w:t>Р.Е.</w:t>
      </w:r>
      <w:proofErr w:type="gramEnd"/>
    </w:p>
    <w:p w14:paraId="24752BCD" w14:textId="5F1D9E18" w:rsidR="00C513EB" w:rsidRDefault="001151D7" w:rsidP="001151D7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40750F">
        <w:rPr>
          <w:rFonts w:ascii="Times New Roman" w:hAnsi="Times New Roman" w:cs="Times New Roman"/>
          <w:lang w:val="ru-RU"/>
        </w:rPr>
        <w:t xml:space="preserve">Однако, </w:t>
      </w:r>
      <w:r w:rsidR="0032131D">
        <w:rPr>
          <w:rFonts w:ascii="Times New Roman" w:hAnsi="Times New Roman" w:cs="Times New Roman"/>
          <w:lang w:val="ru-RU"/>
        </w:rPr>
        <w:t>дознаватель,</w:t>
      </w:r>
      <w:r w:rsidR="0040750F">
        <w:rPr>
          <w:rFonts w:ascii="Times New Roman" w:hAnsi="Times New Roman" w:cs="Times New Roman"/>
          <w:lang w:val="ru-RU"/>
        </w:rPr>
        <w:t xml:space="preserve"> </w:t>
      </w:r>
      <w:r w:rsidR="00A72A9A">
        <w:rPr>
          <w:rFonts w:ascii="Times New Roman" w:hAnsi="Times New Roman" w:cs="Times New Roman"/>
          <w:lang w:val="ru-RU"/>
        </w:rPr>
        <w:t xml:space="preserve">нарушив сроки на разрешение ходатайств </w:t>
      </w:r>
      <w:r w:rsidR="0032131D">
        <w:rPr>
          <w:rFonts w:ascii="Times New Roman" w:hAnsi="Times New Roman" w:cs="Times New Roman"/>
          <w:lang w:val="ru-RU"/>
        </w:rPr>
        <w:t xml:space="preserve">предусмотренные в </w:t>
      </w:r>
      <w:r w:rsidR="0032131D" w:rsidRPr="009C1B22">
        <w:rPr>
          <w:rFonts w:ascii="Times New Roman" w:hAnsi="Times New Roman" w:cs="Times New Roman"/>
        </w:rPr>
        <w:t>ст.</w:t>
      </w:r>
      <w:r w:rsidR="0032131D">
        <w:rPr>
          <w:rFonts w:ascii="Times New Roman" w:hAnsi="Times New Roman" w:cs="Times New Roman"/>
        </w:rPr>
        <w:t xml:space="preserve"> </w:t>
      </w:r>
      <w:r w:rsidR="0032131D" w:rsidRPr="009C1B22">
        <w:rPr>
          <w:rFonts w:ascii="Times New Roman" w:hAnsi="Times New Roman" w:cs="Times New Roman"/>
        </w:rPr>
        <w:t>99</w:t>
      </w:r>
      <w:r w:rsidR="0032131D">
        <w:rPr>
          <w:rFonts w:ascii="Times New Roman" w:hAnsi="Times New Roman" w:cs="Times New Roman"/>
        </w:rPr>
        <w:t>, ч. 4</w:t>
      </w:r>
      <w:r w:rsidR="0032131D" w:rsidRPr="009C1B22">
        <w:rPr>
          <w:rFonts w:ascii="Times New Roman" w:hAnsi="Times New Roman" w:cs="Times New Roman"/>
        </w:rPr>
        <w:t xml:space="preserve"> УПК</w:t>
      </w:r>
      <w:r w:rsidR="0032131D">
        <w:rPr>
          <w:rFonts w:ascii="Times New Roman" w:hAnsi="Times New Roman" w:cs="Times New Roman"/>
          <w:lang w:val="ru-RU"/>
        </w:rPr>
        <w:t xml:space="preserve"> ответил на ходатайство 7 июля 2025 года.</w:t>
      </w:r>
    </w:p>
    <w:p w14:paraId="087FE7AD" w14:textId="27FEE7C0" w:rsidR="00E106CD" w:rsidRDefault="0032131D" w:rsidP="001151D7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 xml:space="preserve">Более того, дознаватель </w:t>
      </w:r>
      <w:r w:rsidR="00FC1805">
        <w:rPr>
          <w:rFonts w:ascii="Times New Roman" w:hAnsi="Times New Roman" w:cs="Times New Roman"/>
          <w:lang w:val="ru-RU"/>
        </w:rPr>
        <w:t xml:space="preserve">незаконно </w:t>
      </w:r>
      <w:r w:rsidR="00EE51FD">
        <w:rPr>
          <w:rFonts w:ascii="Times New Roman" w:hAnsi="Times New Roman" w:cs="Times New Roman"/>
          <w:lang w:val="ru-RU"/>
        </w:rPr>
        <w:t xml:space="preserve">постановил </w:t>
      </w:r>
      <w:r w:rsidR="00EE51FD" w:rsidRPr="00EE51FD">
        <w:rPr>
          <w:rFonts w:ascii="Times New Roman" w:hAnsi="Times New Roman" w:cs="Times New Roman"/>
          <w:lang w:val="ru-RU"/>
        </w:rPr>
        <w:t>об отказе в удовлетворении ходатайства</w:t>
      </w:r>
      <w:r w:rsidR="003919FF">
        <w:rPr>
          <w:rFonts w:ascii="Times New Roman" w:hAnsi="Times New Roman" w:cs="Times New Roman"/>
          <w:lang w:val="ru-RU"/>
        </w:rPr>
        <w:t xml:space="preserve"> ссылаясь на </w:t>
      </w:r>
      <w:r w:rsidR="00CE6026">
        <w:rPr>
          <w:rFonts w:ascii="Times New Roman" w:hAnsi="Times New Roman" w:cs="Times New Roman"/>
          <w:lang w:val="ru-RU"/>
        </w:rPr>
        <w:t xml:space="preserve">то, что </w:t>
      </w:r>
      <w:r w:rsidR="00CE6026" w:rsidRPr="00CE6026">
        <w:rPr>
          <w:rFonts w:ascii="Times New Roman" w:hAnsi="Times New Roman" w:cs="Times New Roman"/>
          <w:lang w:val="ru-RU"/>
        </w:rPr>
        <w:t xml:space="preserve">по уголовному делу </w:t>
      </w:r>
      <w:r w:rsidR="00CE6026">
        <w:rPr>
          <w:rFonts w:ascii="Times New Roman" w:hAnsi="Times New Roman" w:cs="Times New Roman"/>
          <w:lang w:val="ru-RU"/>
        </w:rPr>
        <w:t xml:space="preserve">уже </w:t>
      </w:r>
      <w:r w:rsidR="00CE6026" w:rsidRPr="00CE6026">
        <w:rPr>
          <w:rFonts w:ascii="Times New Roman" w:hAnsi="Times New Roman" w:cs="Times New Roman"/>
          <w:lang w:val="ru-RU"/>
        </w:rPr>
        <w:t xml:space="preserve">назначена комиссионная судебно-медицинская экспертиза по медицинским документам, на которую были предоставлены документы </w:t>
      </w:r>
      <w:proofErr w:type="spellStart"/>
      <w:r w:rsidR="00CE6026" w:rsidRPr="00CE6026">
        <w:rPr>
          <w:rFonts w:ascii="Times New Roman" w:hAnsi="Times New Roman" w:cs="Times New Roman"/>
          <w:lang w:val="ru-RU"/>
        </w:rPr>
        <w:t>изьятые</w:t>
      </w:r>
      <w:proofErr w:type="spellEnd"/>
      <w:r w:rsidR="00CE6026" w:rsidRPr="00CE6026">
        <w:rPr>
          <w:rFonts w:ascii="Times New Roman" w:hAnsi="Times New Roman" w:cs="Times New Roman"/>
          <w:lang w:val="ru-RU"/>
        </w:rPr>
        <w:t xml:space="preserve"> и</w:t>
      </w:r>
      <w:r w:rsidR="00652518">
        <w:rPr>
          <w:rFonts w:ascii="Times New Roman" w:hAnsi="Times New Roman" w:cs="Times New Roman"/>
          <w:lang w:val="ru-RU"/>
        </w:rPr>
        <w:t>з</w:t>
      </w:r>
      <w:r w:rsidR="00CE6026" w:rsidRPr="00CE6026">
        <w:rPr>
          <w:rFonts w:ascii="Times New Roman" w:hAnsi="Times New Roman" w:cs="Times New Roman"/>
          <w:lang w:val="ru-RU"/>
        </w:rPr>
        <w:t xml:space="preserve"> ГКБ №5 «ЧЛХ»</w:t>
      </w:r>
      <w:r w:rsidR="00CE6026">
        <w:rPr>
          <w:rFonts w:ascii="Times New Roman" w:hAnsi="Times New Roman" w:cs="Times New Roman"/>
          <w:lang w:val="ru-RU"/>
        </w:rPr>
        <w:t>.</w:t>
      </w:r>
    </w:p>
    <w:p w14:paraId="3165E91E" w14:textId="0DCA2FC8" w:rsidR="00E106CD" w:rsidRDefault="00E106CD" w:rsidP="001151D7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С Постановлением дознавателя</w:t>
      </w:r>
      <w:r w:rsidRPr="00E106CD">
        <w:rPr>
          <w:rFonts w:ascii="Times New Roman" w:hAnsi="Times New Roman" w:cs="Times New Roman"/>
          <w:lang w:val="ru-RU"/>
        </w:rPr>
        <w:t xml:space="preserve"> </w:t>
      </w:r>
      <w:r w:rsidRPr="00EE51FD">
        <w:rPr>
          <w:rFonts w:ascii="Times New Roman" w:hAnsi="Times New Roman" w:cs="Times New Roman"/>
          <w:lang w:val="ru-RU"/>
        </w:rPr>
        <w:t>об отказе в удовлетворении ходатайства</w:t>
      </w:r>
      <w:r>
        <w:rPr>
          <w:rFonts w:ascii="Times New Roman" w:hAnsi="Times New Roman" w:cs="Times New Roman"/>
          <w:lang w:val="ru-RU"/>
        </w:rPr>
        <w:t xml:space="preserve"> от 7 июля 2025 года не согласны, считаем постановление необоснованным и не </w:t>
      </w:r>
      <w:r w:rsidRPr="00395B98">
        <w:rPr>
          <w:rFonts w:ascii="Times New Roman" w:hAnsi="Times New Roman" w:cs="Times New Roman"/>
          <w:lang w:val="ru-RU"/>
        </w:rPr>
        <w:t>мотивированн</w:t>
      </w:r>
      <w:r>
        <w:rPr>
          <w:rFonts w:ascii="Times New Roman" w:hAnsi="Times New Roman" w:cs="Times New Roman"/>
          <w:lang w:val="ru-RU"/>
        </w:rPr>
        <w:t>ым по следующим основаниям:</w:t>
      </w:r>
    </w:p>
    <w:p w14:paraId="7672C534" w14:textId="79461873" w:rsidR="00E106CD" w:rsidRDefault="00E106CD" w:rsidP="001151D7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715CE9">
        <w:rPr>
          <w:rFonts w:ascii="Times New Roman" w:hAnsi="Times New Roman" w:cs="Times New Roman"/>
          <w:lang w:val="ru-RU"/>
        </w:rPr>
        <w:t>Во-первых: В своем ходатайстве мы про</w:t>
      </w:r>
      <w:r w:rsidR="00E05639">
        <w:rPr>
          <w:rFonts w:ascii="Times New Roman" w:hAnsi="Times New Roman" w:cs="Times New Roman"/>
          <w:lang w:val="ru-RU"/>
        </w:rPr>
        <w:t>сил</w:t>
      </w:r>
      <w:r w:rsidR="00302606">
        <w:rPr>
          <w:rFonts w:ascii="Times New Roman" w:hAnsi="Times New Roman" w:cs="Times New Roman"/>
          <w:lang w:val="ru-RU"/>
        </w:rPr>
        <w:t>и</w:t>
      </w:r>
      <w:r w:rsidR="006A6721">
        <w:rPr>
          <w:rFonts w:ascii="Times New Roman" w:hAnsi="Times New Roman" w:cs="Times New Roman"/>
          <w:lang w:val="ru-RU"/>
        </w:rPr>
        <w:t xml:space="preserve"> включить дополнительные вопросы;</w:t>
      </w:r>
    </w:p>
    <w:p w14:paraId="7965D4B8" w14:textId="30242B11" w:rsidR="00EE790A" w:rsidRPr="005C5BF0" w:rsidRDefault="006A6721" w:rsidP="00EE790A">
      <w:pPr>
        <w:spacing w:after="0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ru-RU"/>
        </w:rPr>
        <w:t>Во-вторых</w:t>
      </w:r>
      <w:proofErr w:type="gramStart"/>
      <w:r>
        <w:rPr>
          <w:rFonts w:ascii="Times New Roman" w:hAnsi="Times New Roman" w:cs="Times New Roman"/>
          <w:lang w:val="ru-RU"/>
        </w:rPr>
        <w:t xml:space="preserve">: </w:t>
      </w:r>
      <w:r w:rsidR="00EE790A" w:rsidRPr="009011D1">
        <w:rPr>
          <w:rFonts w:ascii="Times New Roman" w:hAnsi="Times New Roman" w:cs="Times New Roman"/>
          <w:lang w:val="kk-KZ"/>
        </w:rPr>
        <w:t>Согласно</w:t>
      </w:r>
      <w:proofErr w:type="gramEnd"/>
      <w:r w:rsidR="00EE790A" w:rsidRPr="009011D1">
        <w:rPr>
          <w:rFonts w:ascii="Times New Roman" w:hAnsi="Times New Roman" w:cs="Times New Roman"/>
          <w:lang w:val="kk-KZ"/>
        </w:rPr>
        <w:t xml:space="preserve"> материалам</w:t>
      </w:r>
      <w:r w:rsidR="00EE790A">
        <w:rPr>
          <w:rFonts w:ascii="Times New Roman" w:hAnsi="Times New Roman" w:cs="Times New Roman"/>
          <w:lang w:val="kk-KZ"/>
        </w:rPr>
        <w:t xml:space="preserve"> уголовного</w:t>
      </w:r>
      <w:r w:rsidR="00EE790A" w:rsidRPr="009011D1">
        <w:rPr>
          <w:rFonts w:ascii="Times New Roman" w:hAnsi="Times New Roman" w:cs="Times New Roman"/>
          <w:lang w:val="kk-KZ"/>
        </w:rPr>
        <w:t xml:space="preserve"> дела, 17.10.2024 года в ГКБ №5 </w:t>
      </w:r>
      <w:r w:rsidR="00EE790A">
        <w:rPr>
          <w:rFonts w:ascii="Times New Roman" w:hAnsi="Times New Roman" w:cs="Times New Roman"/>
          <w:lang w:val="kk-KZ"/>
        </w:rPr>
        <w:t>ЧЛХ</w:t>
      </w:r>
      <w:r w:rsidR="00EE790A" w:rsidRPr="009011D1">
        <w:rPr>
          <w:rFonts w:ascii="Times New Roman" w:hAnsi="Times New Roman" w:cs="Times New Roman"/>
          <w:lang w:val="kk-KZ"/>
        </w:rPr>
        <w:t xml:space="preserve"> г. Алматы пациентке ОА.Т.</w:t>
      </w:r>
      <w:r w:rsidR="00EE790A">
        <w:rPr>
          <w:rFonts w:ascii="Times New Roman" w:hAnsi="Times New Roman" w:cs="Times New Roman"/>
          <w:lang w:val="kk-KZ"/>
        </w:rPr>
        <w:t>,</w:t>
      </w:r>
      <w:r w:rsidR="00EE790A" w:rsidRPr="009011D1">
        <w:rPr>
          <w:rFonts w:ascii="Times New Roman" w:hAnsi="Times New Roman" w:cs="Times New Roman"/>
          <w:lang w:val="kk-KZ"/>
        </w:rPr>
        <w:t xml:space="preserve"> </w:t>
      </w:r>
      <w:r w:rsidR="00EE790A" w:rsidRPr="005C5BF0">
        <w:rPr>
          <w:rFonts w:ascii="Times New Roman" w:hAnsi="Times New Roman" w:cs="Times New Roman"/>
          <w:lang w:val="kk-KZ"/>
        </w:rPr>
        <w:t>врачом ТР.Е. было произведено оперативное вмешательство, включающее удаление зуба 2.7 (27), извлечение пломбировочного материала из гайморовой пазухи, кюретаж лунки зуба и гемостаз.</w:t>
      </w:r>
    </w:p>
    <w:p w14:paraId="529E898F" w14:textId="7694FC78" w:rsidR="00EE790A" w:rsidRPr="009011D1" w:rsidRDefault="00EE790A" w:rsidP="00EE790A">
      <w:pPr>
        <w:spacing w:after="0"/>
        <w:ind w:firstLine="708"/>
        <w:jc w:val="both"/>
        <w:rPr>
          <w:rFonts w:ascii="Times New Roman" w:hAnsi="Times New Roman" w:cs="Times New Roman"/>
          <w:lang w:val="kk-KZ"/>
        </w:rPr>
      </w:pPr>
      <w:r w:rsidRPr="005C5BF0">
        <w:rPr>
          <w:rFonts w:ascii="Times New Roman" w:hAnsi="Times New Roman" w:cs="Times New Roman"/>
          <w:lang w:val="kk-KZ"/>
        </w:rPr>
        <w:lastRenderedPageBreak/>
        <w:t xml:space="preserve">Учитывая, что данное вмешательство по своему характеру является хирургическим и проводилось после стоматологического лечения, оказанного </w:t>
      </w:r>
      <w:r w:rsidR="003B4ECD">
        <w:rPr>
          <w:rFonts w:ascii="Times New Roman" w:hAnsi="Times New Roman" w:cs="Times New Roman"/>
          <w:lang w:val="kk-KZ"/>
        </w:rPr>
        <w:t>Г</w:t>
      </w:r>
      <w:r w:rsidRPr="005C5BF0">
        <w:rPr>
          <w:rFonts w:ascii="Times New Roman" w:hAnsi="Times New Roman" w:cs="Times New Roman"/>
          <w:lang w:val="kk-KZ"/>
        </w:rPr>
        <w:t>ым А.А., оно могло повлечь собственные осложнения, исказить картину патологии или повлиять на дальнейшее состояние здоровья потерпевшей ОА.Т.</w:t>
      </w:r>
    </w:p>
    <w:p w14:paraId="19D90847" w14:textId="4CA68ADE" w:rsidR="00E106CD" w:rsidRPr="00210514" w:rsidRDefault="00EE790A" w:rsidP="00210514">
      <w:pPr>
        <w:spacing w:after="0"/>
        <w:ind w:firstLine="708"/>
        <w:jc w:val="both"/>
        <w:rPr>
          <w:rFonts w:ascii="Times New Roman" w:hAnsi="Times New Roman" w:cs="Times New Roman"/>
          <w:lang w:val="kk-KZ"/>
        </w:rPr>
      </w:pPr>
      <w:r w:rsidRPr="009011D1">
        <w:rPr>
          <w:rFonts w:ascii="Times New Roman" w:hAnsi="Times New Roman" w:cs="Times New Roman"/>
          <w:lang w:val="kk-KZ"/>
        </w:rPr>
        <w:t>В связи с необходимостью обеспечения всестороннего, полного и объективного исследования обстоятельств дела, на основании ст. 24, 270 и 272 УПК РК, в целях дифференциации причин наступления неблагоприятных последствий, а также выявления возможной причинно-следственной связи с действиями врачей 5 ЧЛХ</w:t>
      </w:r>
      <w:r>
        <w:rPr>
          <w:rFonts w:ascii="Times New Roman" w:hAnsi="Times New Roman" w:cs="Times New Roman"/>
          <w:lang w:val="kk-KZ"/>
        </w:rPr>
        <w:t xml:space="preserve">, мы просили </w:t>
      </w:r>
      <w:r w:rsidR="004D4995">
        <w:rPr>
          <w:rFonts w:ascii="Times New Roman" w:hAnsi="Times New Roman" w:cs="Times New Roman"/>
          <w:lang w:val="kk-KZ"/>
        </w:rPr>
        <w:t>н</w:t>
      </w:r>
      <w:r w:rsidR="004D4995" w:rsidRPr="004D4995">
        <w:rPr>
          <w:rFonts w:ascii="Times New Roman" w:hAnsi="Times New Roman" w:cs="Times New Roman"/>
          <w:lang w:val="kk-KZ"/>
        </w:rPr>
        <w:t xml:space="preserve">азначить судебно-медицинскую экспертизу </w:t>
      </w:r>
      <w:r w:rsidR="004D4995">
        <w:rPr>
          <w:rFonts w:ascii="Times New Roman" w:hAnsi="Times New Roman" w:cs="Times New Roman"/>
          <w:lang w:val="kk-KZ"/>
        </w:rPr>
        <w:t xml:space="preserve">и </w:t>
      </w:r>
      <w:r w:rsidR="004D4995" w:rsidRPr="004D4995">
        <w:rPr>
          <w:rFonts w:ascii="Times New Roman" w:hAnsi="Times New Roman" w:cs="Times New Roman"/>
          <w:lang w:val="kk-KZ"/>
        </w:rPr>
        <w:t>в отношении врача ГКБ №5 ЧЛХ г. Алматы ТР.Е.</w:t>
      </w:r>
      <w:r w:rsidR="004D4995">
        <w:rPr>
          <w:rFonts w:ascii="Times New Roman" w:hAnsi="Times New Roman" w:cs="Times New Roman"/>
          <w:lang w:val="kk-KZ"/>
        </w:rPr>
        <w:t xml:space="preserve"> тоже</w:t>
      </w:r>
      <w:r w:rsidR="00210514">
        <w:rPr>
          <w:rFonts w:ascii="Times New Roman" w:hAnsi="Times New Roman" w:cs="Times New Roman"/>
          <w:lang w:val="kk-KZ"/>
        </w:rPr>
        <w:t>.</w:t>
      </w:r>
      <w:bookmarkEnd w:id="0"/>
    </w:p>
    <w:p w14:paraId="7E1EA5E7" w14:textId="3EE51851" w:rsidR="00DC0CAD" w:rsidRDefault="005C3B81" w:rsidP="00210514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2C">
        <w:rPr>
          <w:rFonts w:ascii="Times New Roman" w:hAnsi="Times New Roman" w:cs="Times New Roman"/>
          <w:sz w:val="24"/>
          <w:szCs w:val="24"/>
        </w:rPr>
        <w:t xml:space="preserve">Согласно ст. 10 Уголовно-процессуального Кодекса РК (Далее – УПК) </w:t>
      </w:r>
      <w:r w:rsidR="00210514">
        <w:rPr>
          <w:rFonts w:ascii="Times New Roman" w:hAnsi="Times New Roman" w:cs="Times New Roman"/>
          <w:sz w:val="24"/>
          <w:szCs w:val="24"/>
        </w:rPr>
        <w:t>дознаватель</w:t>
      </w:r>
      <w:r w:rsidRPr="00F6282C">
        <w:rPr>
          <w:rFonts w:ascii="Times New Roman" w:hAnsi="Times New Roman" w:cs="Times New Roman"/>
          <w:sz w:val="24"/>
          <w:szCs w:val="24"/>
        </w:rPr>
        <w:t xml:space="preserve"> при производстве по уголовным делам обязаны точно соблюдать требования Конституции Республики Казахстан, настоящего Кодекса, иных нормативных правовых актов, указанных в статье 1 настоящего Кодекса.</w:t>
      </w:r>
    </w:p>
    <w:p w14:paraId="6008A38C" w14:textId="5CC49F43" w:rsidR="005C3B81" w:rsidRDefault="005C3B81" w:rsidP="00F6282C">
      <w:pPr>
        <w:pStyle w:val="ac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Соответственно мы обращаемся к Вам, пользуясь с правом предусмотренные в ст. 100 УПК РК, где указано, что решения и действия лица, осуществляющего досудебное расследование, прокурора, суда или судьи могут быть обжалованы в установленном настоящим Кодексом порядке участниками процесса, а также физическими и юридическими лицами, если проводимые процессуальные действия затрагивают их интересы.</w:t>
      </w:r>
    </w:p>
    <w:p w14:paraId="133D124E" w14:textId="1F355B97" w:rsidR="00210514" w:rsidRPr="00210514" w:rsidRDefault="00210514" w:rsidP="00210514">
      <w:pPr>
        <w:spacing w:after="0"/>
        <w:ind w:firstLine="708"/>
        <w:jc w:val="both"/>
        <w:rPr>
          <w:rFonts w:ascii="Times New Roman" w:hAnsi="Times New Roman" w:cs="Times New Roman"/>
          <w:lang w:val="ru-RU"/>
        </w:rPr>
      </w:pPr>
      <w:r w:rsidRPr="009C1B22">
        <w:rPr>
          <w:rFonts w:ascii="Times New Roman" w:hAnsi="Times New Roman" w:cs="Times New Roman"/>
        </w:rPr>
        <w:t>Согласно ст.</w:t>
      </w:r>
      <w:r>
        <w:rPr>
          <w:rFonts w:ascii="Times New Roman" w:hAnsi="Times New Roman" w:cs="Times New Roman"/>
        </w:rPr>
        <w:t xml:space="preserve"> </w:t>
      </w:r>
      <w:r w:rsidRPr="009C1B22">
        <w:rPr>
          <w:rFonts w:ascii="Times New Roman" w:hAnsi="Times New Roman" w:cs="Times New Roman"/>
        </w:rPr>
        <w:t>99</w:t>
      </w:r>
      <w:r>
        <w:rPr>
          <w:rFonts w:ascii="Times New Roman" w:hAnsi="Times New Roman" w:cs="Times New Roman"/>
        </w:rPr>
        <w:t>, ч. 4</w:t>
      </w:r>
      <w:r w:rsidRPr="009C1B22">
        <w:rPr>
          <w:rFonts w:ascii="Times New Roman" w:hAnsi="Times New Roman" w:cs="Times New Roman"/>
        </w:rPr>
        <w:t xml:space="preserve"> УПК РК, </w:t>
      </w:r>
      <w:r>
        <w:rPr>
          <w:rFonts w:ascii="Times New Roman" w:hAnsi="Times New Roman" w:cs="Times New Roman"/>
          <w:lang w:val="ru-RU"/>
        </w:rPr>
        <w:t>х</w:t>
      </w:r>
      <w:r w:rsidRPr="007E3C86">
        <w:rPr>
          <w:rFonts w:ascii="Times New Roman" w:hAnsi="Times New Roman" w:cs="Times New Roman"/>
        </w:rPr>
        <w:t>одатайство подлежит рассмотрению и разрешению непосредственно после его заявления. В случаях, когда немедленное принятие решения по ходатайству невозможно, оно должно быть разрешено не позднее трех суток со дня заявления</w:t>
      </w:r>
      <w:r w:rsidRPr="009C1B22">
        <w:rPr>
          <w:rFonts w:ascii="Times New Roman" w:hAnsi="Times New Roman" w:cs="Times New Roman"/>
        </w:rPr>
        <w:t>.</w:t>
      </w:r>
    </w:p>
    <w:p w14:paraId="46772A6B" w14:textId="77777777" w:rsidR="005C3B81" w:rsidRDefault="005C3B81" w:rsidP="005C3B81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CB6">
        <w:rPr>
          <w:rFonts w:ascii="Times New Roman" w:hAnsi="Times New Roman" w:cs="Times New Roman"/>
          <w:sz w:val="24"/>
          <w:szCs w:val="24"/>
        </w:rPr>
        <w:t>В силу ст.105 УПК РК жалобы, поданные лицами, защищающими свои или представляемые права и интересы, на действия (бездействие) и решения лиц, осуществляющих досудебное расследование, подаются начальнику следственного отдела, начальнику органа дознания, прокурору или в суд.</w:t>
      </w:r>
    </w:p>
    <w:p w14:paraId="64A32EAC" w14:textId="77777777" w:rsidR="005C3B81" w:rsidRDefault="005C3B81" w:rsidP="005C3B81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CB6">
        <w:rPr>
          <w:rFonts w:ascii="Times New Roman" w:hAnsi="Times New Roman" w:cs="Times New Roman"/>
          <w:sz w:val="24"/>
          <w:szCs w:val="24"/>
        </w:rPr>
        <w:t>Согласно ст. 1, Закона РК «О прокуратуре»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Казахстан. В силу ст. 5 Закона гласит, Прокуратура осуществляет высший надзор (далее - надзор) за законностью.</w:t>
      </w:r>
    </w:p>
    <w:p w14:paraId="63427A96" w14:textId="77777777" w:rsidR="005C3B81" w:rsidRDefault="005C3B81" w:rsidP="005C3B81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 3, ст. 58 УПК РК, п</w:t>
      </w:r>
      <w:r w:rsidRPr="00623268">
        <w:rPr>
          <w:rFonts w:ascii="Times New Roman" w:hAnsi="Times New Roman" w:cs="Times New Roman"/>
          <w:sz w:val="24"/>
          <w:szCs w:val="24"/>
        </w:rPr>
        <w:t>ри наличии оснований и в порядке, предусмотренном настоящим Кодексом, прокурор вправе своим постановлением принимать дела к своему производству и лично производить расследование, пользуясь при этом полномочиями следователя. Надзор за законностью досудебного расследования осуществляет уполномоченный на то прокурор.</w:t>
      </w:r>
    </w:p>
    <w:p w14:paraId="0865C13C" w14:textId="77777777" w:rsidR="005C3B81" w:rsidRDefault="005C3B81" w:rsidP="005C3B81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вышеизложенного и в соответствии</w:t>
      </w:r>
      <w:r w:rsidRPr="008D543B">
        <w:rPr>
          <w:rFonts w:ascii="Times New Roman" w:hAnsi="Times New Roman" w:cs="Times New Roman"/>
          <w:sz w:val="24"/>
          <w:szCs w:val="24"/>
        </w:rPr>
        <w:t xml:space="preserve"> </w:t>
      </w:r>
      <w:r w:rsidRPr="00EC3CB6">
        <w:rPr>
          <w:rFonts w:ascii="Times New Roman" w:hAnsi="Times New Roman" w:cs="Times New Roman"/>
          <w:sz w:val="24"/>
          <w:szCs w:val="24"/>
        </w:rPr>
        <w:t>ст.105 УПК РК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2B2CE1F" w14:textId="77777777" w:rsidR="005C3B81" w:rsidRDefault="005C3B81" w:rsidP="005C3B81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9A655C" w14:textId="2AED0F8A" w:rsidR="005C3B81" w:rsidRPr="008D543B" w:rsidRDefault="005C3B81" w:rsidP="005C3B81">
      <w:pPr>
        <w:pStyle w:val="ac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43B">
        <w:rPr>
          <w:rFonts w:ascii="Times New Roman" w:hAnsi="Times New Roman" w:cs="Times New Roman"/>
          <w:b/>
          <w:bCs/>
          <w:sz w:val="24"/>
          <w:szCs w:val="24"/>
        </w:rPr>
        <w:t>Прошу:</w:t>
      </w:r>
    </w:p>
    <w:p w14:paraId="1E2F5C0E" w14:textId="77777777" w:rsidR="005C3B81" w:rsidRDefault="005C3B81" w:rsidP="005C3B81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</w:p>
    <w:p w14:paraId="74C9A611" w14:textId="77777777" w:rsidR="005D55B3" w:rsidRDefault="005C3B81" w:rsidP="005D55B3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43B">
        <w:rPr>
          <w:rFonts w:ascii="Times New Roman" w:hAnsi="Times New Roman" w:cs="Times New Roman"/>
          <w:sz w:val="24"/>
          <w:szCs w:val="24"/>
        </w:rPr>
        <w:t>Отменить</w:t>
      </w:r>
      <w:r>
        <w:rPr>
          <w:rFonts w:ascii="Times New Roman" w:hAnsi="Times New Roman" w:cs="Times New Roman"/>
          <w:sz w:val="24"/>
          <w:szCs w:val="24"/>
        </w:rPr>
        <w:t xml:space="preserve"> принятое решение </w:t>
      </w:r>
      <w:r w:rsidR="00EF73CF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EF73CF" w:rsidRPr="00EF73CF">
        <w:rPr>
          <w:rFonts w:ascii="Times New Roman" w:hAnsi="Times New Roman" w:cs="Times New Roman"/>
          <w:sz w:val="24"/>
          <w:szCs w:val="24"/>
        </w:rPr>
        <w:t>дознаватель ОД УП Алмалинского района города Алматы, капитан полиции Назир У.Б.</w:t>
      </w:r>
      <w:r w:rsidR="00EF73CF">
        <w:rPr>
          <w:rFonts w:ascii="Times New Roman" w:hAnsi="Times New Roman" w:cs="Times New Roman"/>
          <w:sz w:val="24"/>
          <w:szCs w:val="24"/>
        </w:rPr>
        <w:t>,</w:t>
      </w:r>
      <w:r w:rsidR="00EF73CF" w:rsidRPr="00EF73CF">
        <w:rPr>
          <w:rFonts w:ascii="Times New Roman" w:hAnsi="Times New Roman" w:cs="Times New Roman"/>
          <w:sz w:val="24"/>
          <w:szCs w:val="24"/>
        </w:rPr>
        <w:t xml:space="preserve"> об отказе в удовлетворении ходатайства от </w:t>
      </w:r>
      <w:r w:rsidR="00702FB7" w:rsidRPr="00702FB7">
        <w:rPr>
          <w:rFonts w:ascii="Times New Roman" w:eastAsia="Tahoma" w:hAnsi="Times New Roman" w:cs="Times New Roman"/>
          <w:sz w:val="24"/>
          <w:szCs w:val="24"/>
          <w:lang w:val="kk-KZ"/>
        </w:rPr>
        <w:t>28</w:t>
      </w:r>
      <w:r w:rsidR="00702FB7" w:rsidRPr="00702FB7">
        <w:rPr>
          <w:rFonts w:ascii="Times New Roman" w:eastAsia="Tahoma" w:hAnsi="Times New Roman" w:cs="Times New Roman"/>
          <w:sz w:val="24"/>
          <w:szCs w:val="24"/>
        </w:rPr>
        <w:t xml:space="preserve"> июня 2025 года</w:t>
      </w:r>
      <w:r>
        <w:rPr>
          <w:rFonts w:ascii="Times New Roman" w:hAnsi="Times New Roman" w:cs="Times New Roman"/>
          <w:color w:val="212529"/>
          <w:sz w:val="24"/>
          <w:szCs w:val="24"/>
        </w:rPr>
        <w:t>;</w:t>
      </w:r>
    </w:p>
    <w:p w14:paraId="079078D6" w14:textId="35BEB264" w:rsidR="005D55B3" w:rsidRPr="00CD5097" w:rsidRDefault="00214624" w:rsidP="005C3B81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097">
        <w:rPr>
          <w:rFonts w:ascii="Times New Roman" w:hAnsi="Times New Roman" w:cs="Times New Roman"/>
          <w:sz w:val="24"/>
          <w:szCs w:val="24"/>
        </w:rPr>
        <w:t xml:space="preserve">Удовлетворить ходатайство </w:t>
      </w:r>
      <w:r w:rsidR="005D55B3" w:rsidRPr="00CD5097">
        <w:rPr>
          <w:rFonts w:ascii="Times New Roman" w:hAnsi="Times New Roman" w:cs="Times New Roman"/>
          <w:sz w:val="24"/>
          <w:szCs w:val="24"/>
        </w:rPr>
        <w:t xml:space="preserve">адвоката </w:t>
      </w:r>
      <w:r w:rsidR="005D55B3" w:rsidRPr="00CD5097">
        <w:rPr>
          <w:rFonts w:ascii="Times New Roman" w:hAnsi="Times New Roman" w:cs="Times New Roman"/>
          <w:bCs/>
          <w:sz w:val="24"/>
          <w:szCs w:val="24"/>
        </w:rPr>
        <w:t>о постановке перед экспертом дополнительных вопросов</w:t>
      </w:r>
      <w:r w:rsidR="00CD509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1C3C04" w14:textId="4C7851FA" w:rsidR="00702FB7" w:rsidRPr="00C52C2F" w:rsidRDefault="00702FB7" w:rsidP="00CD509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4323594D" w14:textId="77777777" w:rsidR="005C3B81" w:rsidRDefault="005C3B81" w:rsidP="005C3B81">
      <w:pPr>
        <w:pStyle w:val="ac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E25C2DA" w14:textId="4CBC1EA3" w:rsidR="005C3B81" w:rsidRPr="008D543B" w:rsidRDefault="00205AB4" w:rsidP="005C3B81">
      <w:pPr>
        <w:pStyle w:val="ac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Адвокат</w:t>
      </w:r>
      <w:r w:rsidR="004907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защитник:</w:t>
      </w:r>
    </w:p>
    <w:p w14:paraId="49B103E8" w14:textId="692E2A09" w:rsidR="005C3B81" w:rsidRPr="008D543B" w:rsidRDefault="005C3B81" w:rsidP="005C3B81">
      <w:pPr>
        <w:pStyle w:val="ac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8D54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8D54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8D54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8D54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8D54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8D54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05A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05A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05A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05A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05A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05A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Саржанов Г.Т.</w:t>
      </w:r>
    </w:p>
    <w:p w14:paraId="26EFA589" w14:textId="77777777" w:rsidR="005C3B81" w:rsidRPr="004B573E" w:rsidRDefault="005C3B81" w:rsidP="005C3B81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AE52D5" w14:textId="77777777" w:rsidR="005C3B81" w:rsidRPr="00EC3CB6" w:rsidRDefault="005C3B81" w:rsidP="005C3B81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AC9BF6" w14:textId="77777777" w:rsidR="005C3B81" w:rsidRPr="00EC3CB6" w:rsidRDefault="005C3B81" w:rsidP="005C3B81">
      <w:pPr>
        <w:pStyle w:val="pj"/>
        <w:spacing w:before="0" w:beforeAutospacing="0" w:after="0" w:afterAutospacing="0"/>
        <w:ind w:firstLine="708"/>
        <w:jc w:val="both"/>
        <w:textAlignment w:val="baseline"/>
        <w:rPr>
          <w:color w:val="000000"/>
          <w:lang w:val="ru-RU"/>
        </w:rPr>
      </w:pPr>
    </w:p>
    <w:p w14:paraId="566F1818" w14:textId="77777777" w:rsidR="00B15CEB" w:rsidRPr="005C3B81" w:rsidRDefault="00B15CEB" w:rsidP="00B15CEB">
      <w:pPr>
        <w:rPr>
          <w:lang w:val="ru-RU"/>
        </w:rPr>
      </w:pPr>
    </w:p>
    <w:p w14:paraId="34A35317" w14:textId="77777777" w:rsidR="00B15CEB" w:rsidRDefault="00B15CEB"/>
    <w:sectPr w:rsidR="00B15CEB" w:rsidSect="00B15CE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95688"/>
    <w:multiLevelType w:val="hybridMultilevel"/>
    <w:tmpl w:val="D6E6D6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410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EB"/>
    <w:rsid w:val="0000365E"/>
    <w:rsid w:val="00007BEE"/>
    <w:rsid w:val="000D4493"/>
    <w:rsid w:val="001151D7"/>
    <w:rsid w:val="00194723"/>
    <w:rsid w:val="001B4F0E"/>
    <w:rsid w:val="00205AB4"/>
    <w:rsid w:val="00210514"/>
    <w:rsid w:val="00214624"/>
    <w:rsid w:val="002F4CB0"/>
    <w:rsid w:val="00302606"/>
    <w:rsid w:val="00302C42"/>
    <w:rsid w:val="0032131D"/>
    <w:rsid w:val="00372381"/>
    <w:rsid w:val="003919FF"/>
    <w:rsid w:val="00395B98"/>
    <w:rsid w:val="003B4ECD"/>
    <w:rsid w:val="00401221"/>
    <w:rsid w:val="0040750F"/>
    <w:rsid w:val="00407F6B"/>
    <w:rsid w:val="004907F9"/>
    <w:rsid w:val="004D4995"/>
    <w:rsid w:val="004E6A44"/>
    <w:rsid w:val="005768F4"/>
    <w:rsid w:val="005A0749"/>
    <w:rsid w:val="005C3B81"/>
    <w:rsid w:val="005D55B3"/>
    <w:rsid w:val="005E1E39"/>
    <w:rsid w:val="00623EDB"/>
    <w:rsid w:val="00652518"/>
    <w:rsid w:val="006913BF"/>
    <w:rsid w:val="006A6721"/>
    <w:rsid w:val="00702FB7"/>
    <w:rsid w:val="00715CE9"/>
    <w:rsid w:val="00795D2C"/>
    <w:rsid w:val="007B0537"/>
    <w:rsid w:val="007C340F"/>
    <w:rsid w:val="00984202"/>
    <w:rsid w:val="00994D54"/>
    <w:rsid w:val="00A72A9A"/>
    <w:rsid w:val="00AC29E1"/>
    <w:rsid w:val="00B014F7"/>
    <w:rsid w:val="00B15CEB"/>
    <w:rsid w:val="00BA40F3"/>
    <w:rsid w:val="00C513EB"/>
    <w:rsid w:val="00C52C2F"/>
    <w:rsid w:val="00CD5097"/>
    <w:rsid w:val="00CD7E5F"/>
    <w:rsid w:val="00CE6026"/>
    <w:rsid w:val="00D31B8E"/>
    <w:rsid w:val="00DB539E"/>
    <w:rsid w:val="00DC0CAD"/>
    <w:rsid w:val="00E05639"/>
    <w:rsid w:val="00E106CD"/>
    <w:rsid w:val="00E220CC"/>
    <w:rsid w:val="00EB0BD9"/>
    <w:rsid w:val="00EE51FD"/>
    <w:rsid w:val="00EE790A"/>
    <w:rsid w:val="00EF73CF"/>
    <w:rsid w:val="00F6282C"/>
    <w:rsid w:val="00FC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B1EB"/>
  <w15:chartTrackingRefBased/>
  <w15:docId w15:val="{26985B96-5AEF-B745-AEDF-98DCCF60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CEB"/>
  </w:style>
  <w:style w:type="paragraph" w:styleId="1">
    <w:name w:val="heading 1"/>
    <w:basedOn w:val="a"/>
    <w:next w:val="a"/>
    <w:link w:val="10"/>
    <w:uiPriority w:val="9"/>
    <w:qFormat/>
    <w:rsid w:val="00B15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5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5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5C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5C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5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5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5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5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5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5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5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5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5C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5C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5C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5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5C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5CEB"/>
    <w:rPr>
      <w:b/>
      <w:bCs/>
      <w:smallCaps/>
      <w:color w:val="0F4761" w:themeColor="accent1" w:themeShade="BF"/>
      <w:spacing w:val="5"/>
    </w:rPr>
  </w:style>
  <w:style w:type="paragraph" w:customStyle="1" w:styleId="pj">
    <w:name w:val="pj"/>
    <w:basedOn w:val="a"/>
    <w:rsid w:val="00B15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d"/>
    <w:uiPriority w:val="1"/>
    <w:qFormat/>
    <w:rsid w:val="00B15CEB"/>
    <w:pPr>
      <w:spacing w:after="0" w:line="240" w:lineRule="auto"/>
    </w:pPr>
    <w:rPr>
      <w:rFonts w:eastAsiaTheme="minorEastAsia"/>
      <w:kern w:val="0"/>
      <w:sz w:val="22"/>
      <w:szCs w:val="22"/>
      <w:lang w:val="ru-RU" w:eastAsia="zh-CN"/>
      <w14:ligatures w14:val="non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B15CEB"/>
    <w:rPr>
      <w:rFonts w:eastAsiaTheme="minorEastAsia"/>
      <w:kern w:val="0"/>
      <w:sz w:val="22"/>
      <w:szCs w:val="22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760</Words>
  <Characters>5033</Characters>
  <Application>Microsoft Office Word</Application>
  <DocSecurity>0</DocSecurity>
  <Lines>100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54</cp:revision>
  <dcterms:created xsi:type="dcterms:W3CDTF">2025-08-29T09:08:00Z</dcterms:created>
  <dcterms:modified xsi:type="dcterms:W3CDTF">2026-05-23T15:03:00Z</dcterms:modified>
</cp:coreProperties>
</file>