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446B" w14:textId="4B1A26BE" w:rsidR="00A213DA" w:rsidRDefault="007D68CB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>Старшему следователю ОП при УП Медеуского района ДП г. Алматы</w:t>
      </w:r>
    </w:p>
    <w:p w14:paraId="70451F87" w14:textId="3661D47E" w:rsidR="00FF1E4D" w:rsidRDefault="00FF1E4D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>майору полиции Кабитовой Д.К.</w:t>
      </w:r>
    </w:p>
    <w:p w14:paraId="41ACF3A2" w14:textId="77777777" w:rsidR="00FF1E4D" w:rsidRDefault="00FF1E4D" w:rsidP="00FF1E4D">
      <w:pPr>
        <w:spacing w:after="0" w:line="240" w:lineRule="auto"/>
        <w:ind w:left="5103"/>
        <w:rPr>
          <w:lang w:val="kk-KZ"/>
        </w:rPr>
      </w:pPr>
    </w:p>
    <w:p w14:paraId="06C9AC29" w14:textId="162E55E4" w:rsidR="00FF1E4D" w:rsidRDefault="00FF1E4D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 xml:space="preserve">от защитника </w:t>
      </w:r>
      <w:r w:rsidR="00C01E2E">
        <w:rPr>
          <w:lang w:val="kk-KZ"/>
        </w:rPr>
        <w:t>подозреваемой</w:t>
      </w:r>
      <w:r>
        <w:rPr>
          <w:lang w:val="kk-KZ"/>
        </w:rPr>
        <w:t xml:space="preserve"> </w:t>
      </w:r>
      <w:r w:rsidR="005C7988">
        <w:rPr>
          <w:lang w:val="kk-KZ"/>
        </w:rPr>
        <w:t>Б</w:t>
      </w:r>
      <w:r>
        <w:rPr>
          <w:lang w:val="kk-KZ"/>
        </w:rPr>
        <w:t xml:space="preserve">ой </w:t>
      </w:r>
      <w:r w:rsidR="005C7988">
        <w:rPr>
          <w:lang w:val="kk-KZ"/>
        </w:rPr>
        <w:t>М</w:t>
      </w:r>
      <w:r>
        <w:rPr>
          <w:lang w:val="kk-KZ"/>
        </w:rPr>
        <w:t xml:space="preserve">и </w:t>
      </w:r>
      <w:r w:rsidR="009943CB">
        <w:rPr>
          <w:lang w:val="kk-KZ"/>
        </w:rPr>
        <w:t>Турсунгалиевны – адвоката Нигметова Сабита Давлетовича</w:t>
      </w:r>
    </w:p>
    <w:p w14:paraId="5A483C1E" w14:textId="43C0A143" w:rsidR="009943CB" w:rsidRDefault="009943CB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>ИИН 820125350700</w:t>
      </w:r>
    </w:p>
    <w:p w14:paraId="6306F479" w14:textId="52B22CD8" w:rsidR="009943CB" w:rsidRDefault="009943CB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>г. Алматы, пр. Абылай Хана, д. 79, офис 304</w:t>
      </w:r>
    </w:p>
    <w:p w14:paraId="7F2AB5DD" w14:textId="2893D47D" w:rsidR="009943CB" w:rsidRDefault="009943CB" w:rsidP="00FF1E4D">
      <w:pPr>
        <w:spacing w:after="0" w:line="240" w:lineRule="auto"/>
        <w:ind w:left="5103"/>
        <w:rPr>
          <w:lang w:val="kk-KZ"/>
        </w:rPr>
      </w:pPr>
      <w:r>
        <w:rPr>
          <w:lang w:val="kk-KZ"/>
        </w:rPr>
        <w:t>тел. 87009785755</w:t>
      </w:r>
    </w:p>
    <w:p w14:paraId="50B34463" w14:textId="77777777" w:rsidR="009943CB" w:rsidRDefault="009943CB" w:rsidP="00FF1E4D">
      <w:pPr>
        <w:spacing w:after="0" w:line="240" w:lineRule="auto"/>
        <w:ind w:left="5103"/>
        <w:rPr>
          <w:lang w:val="kk-KZ"/>
        </w:rPr>
      </w:pPr>
    </w:p>
    <w:p w14:paraId="04398FB7" w14:textId="77777777" w:rsidR="009943CB" w:rsidRDefault="009943CB" w:rsidP="00FF1E4D">
      <w:pPr>
        <w:spacing w:after="0" w:line="240" w:lineRule="auto"/>
        <w:ind w:left="5103"/>
        <w:rPr>
          <w:lang w:val="kk-KZ"/>
        </w:rPr>
      </w:pPr>
    </w:p>
    <w:p w14:paraId="6F6AC3EE" w14:textId="77777777" w:rsidR="009943CB" w:rsidRDefault="009943CB" w:rsidP="00FF1E4D">
      <w:pPr>
        <w:spacing w:after="0" w:line="240" w:lineRule="auto"/>
        <w:ind w:left="5103"/>
        <w:rPr>
          <w:lang w:val="kk-KZ"/>
        </w:rPr>
      </w:pPr>
    </w:p>
    <w:p w14:paraId="7D5EB992" w14:textId="6F5E255E" w:rsidR="009943CB" w:rsidRDefault="009943CB" w:rsidP="009943CB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>ходатайство.</w:t>
      </w:r>
    </w:p>
    <w:p w14:paraId="066B99B4" w14:textId="77777777" w:rsidR="009943CB" w:rsidRDefault="009943CB" w:rsidP="009943CB">
      <w:pPr>
        <w:spacing w:after="0" w:line="240" w:lineRule="auto"/>
        <w:jc w:val="center"/>
        <w:rPr>
          <w:lang w:val="kk-KZ"/>
        </w:rPr>
      </w:pPr>
    </w:p>
    <w:p w14:paraId="7FC5F9D7" w14:textId="77777777" w:rsidR="009943CB" w:rsidRDefault="009943CB" w:rsidP="009943CB">
      <w:pPr>
        <w:spacing w:after="0" w:line="240" w:lineRule="auto"/>
        <w:jc w:val="center"/>
        <w:rPr>
          <w:lang w:val="kk-KZ"/>
        </w:rPr>
      </w:pPr>
    </w:p>
    <w:p w14:paraId="721BAD07" w14:textId="7D7F1F1D" w:rsidR="009943CB" w:rsidRDefault="009943CB" w:rsidP="009943CB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В производстве ОП при УП Медеуского района </w:t>
      </w:r>
      <w:r w:rsidR="00384F0B">
        <w:rPr>
          <w:lang w:val="kk-KZ"/>
        </w:rPr>
        <w:t xml:space="preserve">ДП </w:t>
      </w:r>
      <w:r>
        <w:rPr>
          <w:lang w:val="kk-KZ"/>
        </w:rPr>
        <w:t>г. Алматы</w:t>
      </w:r>
      <w:r w:rsidR="00384F0B">
        <w:rPr>
          <w:lang w:val="kk-KZ"/>
        </w:rPr>
        <w:t xml:space="preserve"> находится уголовное дело в отношении </w:t>
      </w:r>
      <w:r w:rsidR="005C7988">
        <w:rPr>
          <w:lang w:val="kk-KZ"/>
        </w:rPr>
        <w:t>Б</w:t>
      </w:r>
      <w:r w:rsidR="00384F0B">
        <w:rPr>
          <w:lang w:val="kk-KZ"/>
        </w:rPr>
        <w:t xml:space="preserve">ой </w:t>
      </w:r>
      <w:r w:rsidR="005C7988">
        <w:rPr>
          <w:lang w:val="kk-KZ"/>
        </w:rPr>
        <w:t>М</w:t>
      </w:r>
      <w:r w:rsidR="001F0261">
        <w:rPr>
          <w:lang w:val="kk-KZ"/>
        </w:rPr>
        <w:t xml:space="preserve">и </w:t>
      </w:r>
      <w:r w:rsidR="00384F0B">
        <w:rPr>
          <w:lang w:val="kk-KZ"/>
        </w:rPr>
        <w:t>Т</w:t>
      </w:r>
      <w:r w:rsidR="001F0261">
        <w:rPr>
          <w:lang w:val="kk-KZ"/>
        </w:rPr>
        <w:t>урсунгалиевны</w:t>
      </w:r>
      <w:r w:rsidR="00384F0B">
        <w:rPr>
          <w:lang w:val="kk-KZ"/>
        </w:rPr>
        <w:t xml:space="preserve"> по факту </w:t>
      </w:r>
      <w:r w:rsidR="00254FF4">
        <w:rPr>
          <w:lang w:val="kk-KZ"/>
        </w:rPr>
        <w:t>мошеннических действий.</w:t>
      </w:r>
    </w:p>
    <w:p w14:paraId="33AD5E42" w14:textId="3263F800" w:rsidR="004334E0" w:rsidRDefault="004334E0" w:rsidP="009943CB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В настоящее время решается вопрос об избрании меры пресечения в отношении </w:t>
      </w:r>
      <w:r w:rsidR="005C7988">
        <w:rPr>
          <w:lang w:val="kk-KZ"/>
        </w:rPr>
        <w:t>Б</w:t>
      </w:r>
      <w:r>
        <w:rPr>
          <w:lang w:val="kk-KZ"/>
        </w:rPr>
        <w:t>ой М.Т.</w:t>
      </w:r>
    </w:p>
    <w:p w14:paraId="196F73B8" w14:textId="7DB44986" w:rsidR="005C6C68" w:rsidRPr="005C6C68" w:rsidRDefault="005C6C68" w:rsidP="005C6C68">
      <w:pPr>
        <w:spacing w:after="0" w:line="240" w:lineRule="auto"/>
        <w:ind w:firstLine="709"/>
        <w:jc w:val="both"/>
      </w:pPr>
      <w:r>
        <w:rPr>
          <w:lang w:val="kk-KZ"/>
        </w:rPr>
        <w:t xml:space="preserve">Согласно части </w:t>
      </w:r>
      <w:r w:rsidRPr="005C6C68">
        <w:t>1</w:t>
      </w:r>
      <w:r>
        <w:rPr>
          <w:lang w:val="kk-KZ"/>
        </w:rPr>
        <w:t xml:space="preserve"> статьи </w:t>
      </w:r>
      <w:r>
        <w:t xml:space="preserve">138 </w:t>
      </w:r>
      <w:r>
        <w:rPr>
          <w:lang w:val="kk-KZ"/>
        </w:rPr>
        <w:t>УПК РК</w:t>
      </w:r>
      <w:r w:rsidRPr="005C6C68">
        <w:t xml:space="preserve"> </w:t>
      </w:r>
      <w:r>
        <w:rPr>
          <w:lang w:val="kk-KZ"/>
        </w:rPr>
        <w:t>п</w:t>
      </w:r>
      <w:r w:rsidRPr="005C6C68">
        <w:t>ри решении вопроса о необходимости применения меры пресечения и какой именно, помимо оснований, указанных в статье 136 настоящего Кодекса, а также установлении дополнительных ограничений, указанных в части второй статьи 137 настоящего Кодекса, должны учитываться также:</w:t>
      </w:r>
    </w:p>
    <w:p w14:paraId="63B710D7" w14:textId="77777777" w:rsidR="005C6C68" w:rsidRPr="005C6C68" w:rsidRDefault="005C6C68" w:rsidP="005C6C68">
      <w:pPr>
        <w:spacing w:after="0" w:line="240" w:lineRule="auto"/>
        <w:ind w:firstLine="709"/>
        <w:jc w:val="both"/>
      </w:pPr>
      <w:r w:rsidRPr="005C6C68">
        <w:t>      1) тяжесть совершенного преступления;</w:t>
      </w:r>
    </w:p>
    <w:p w14:paraId="010DEE63" w14:textId="77777777" w:rsidR="005C6C68" w:rsidRPr="005C6C68" w:rsidRDefault="005C6C68" w:rsidP="005C6C68">
      <w:pPr>
        <w:spacing w:after="0" w:line="240" w:lineRule="auto"/>
        <w:ind w:firstLine="709"/>
        <w:jc w:val="both"/>
      </w:pPr>
      <w:r w:rsidRPr="005C6C68">
        <w:t>      2) личность подозреваемого, обвиняемого, его возраст;</w:t>
      </w:r>
    </w:p>
    <w:p w14:paraId="0E7EFD1F" w14:textId="77777777" w:rsidR="005C6C68" w:rsidRPr="005C6C68" w:rsidRDefault="005C6C68" w:rsidP="005C6C68">
      <w:pPr>
        <w:spacing w:after="0" w:line="240" w:lineRule="auto"/>
        <w:ind w:firstLine="709"/>
        <w:jc w:val="both"/>
      </w:pPr>
      <w:r w:rsidRPr="005C6C68">
        <w:t>      3) состояние здоровья;</w:t>
      </w:r>
    </w:p>
    <w:p w14:paraId="38C147BC" w14:textId="77777777" w:rsidR="005C6C68" w:rsidRPr="005C6C68" w:rsidRDefault="005C6C68" w:rsidP="005C6C68">
      <w:pPr>
        <w:spacing w:after="0" w:line="240" w:lineRule="auto"/>
        <w:ind w:firstLine="709"/>
        <w:jc w:val="both"/>
      </w:pPr>
      <w:r w:rsidRPr="005C6C68">
        <w:t>      4) семейное положение, наличие в семье иждивенцев;</w:t>
      </w:r>
    </w:p>
    <w:p w14:paraId="69E9C27C" w14:textId="77777777" w:rsidR="005C6C68" w:rsidRPr="005C6C68" w:rsidRDefault="005C6C68" w:rsidP="005C6C68">
      <w:pPr>
        <w:spacing w:after="0" w:line="240" w:lineRule="auto"/>
        <w:ind w:firstLine="709"/>
        <w:jc w:val="both"/>
      </w:pPr>
      <w:r w:rsidRPr="005C6C68">
        <w:t>      5) прочность социальных связей подозреваемого, обвиняемого;</w:t>
      </w:r>
    </w:p>
    <w:p w14:paraId="47D706A2" w14:textId="77777777" w:rsidR="005C6C68" w:rsidRPr="005C6C68" w:rsidRDefault="005C6C68" w:rsidP="005C6C68">
      <w:pPr>
        <w:spacing w:after="0" w:line="240" w:lineRule="auto"/>
        <w:ind w:firstLine="709"/>
        <w:jc w:val="both"/>
      </w:pPr>
      <w:r w:rsidRPr="005C6C68">
        <w:t>      6) репутация подозреваемого, обвиняемого;</w:t>
      </w:r>
    </w:p>
    <w:p w14:paraId="1F264ACC" w14:textId="77777777" w:rsidR="005C6C68" w:rsidRPr="005C6C68" w:rsidRDefault="005C6C68" w:rsidP="005C6C68">
      <w:pPr>
        <w:spacing w:after="0" w:line="240" w:lineRule="auto"/>
        <w:ind w:firstLine="709"/>
        <w:jc w:val="both"/>
      </w:pPr>
      <w:r w:rsidRPr="005C6C68">
        <w:t>      7) род занятий;</w:t>
      </w:r>
    </w:p>
    <w:p w14:paraId="1B1034B3" w14:textId="77777777" w:rsidR="005C6C68" w:rsidRPr="005C6C68" w:rsidRDefault="005C6C68" w:rsidP="005C6C68">
      <w:pPr>
        <w:spacing w:after="0" w:line="240" w:lineRule="auto"/>
        <w:ind w:firstLine="709"/>
        <w:jc w:val="both"/>
      </w:pPr>
      <w:r w:rsidRPr="005C6C68">
        <w:t>      8) наличие у подозреваемого, обвиняемого постоянного места работы или учебы;</w:t>
      </w:r>
    </w:p>
    <w:p w14:paraId="57C28088" w14:textId="77777777" w:rsidR="005C6C68" w:rsidRPr="005C6C68" w:rsidRDefault="005C6C68" w:rsidP="005C6C68">
      <w:pPr>
        <w:spacing w:after="0" w:line="240" w:lineRule="auto"/>
        <w:ind w:firstLine="709"/>
        <w:jc w:val="both"/>
      </w:pPr>
      <w:r w:rsidRPr="005C6C68">
        <w:t>      9) имущественное положение;</w:t>
      </w:r>
    </w:p>
    <w:p w14:paraId="5BC9C283" w14:textId="77777777" w:rsidR="005C6C68" w:rsidRPr="005C6C68" w:rsidRDefault="005C6C68" w:rsidP="005C6C68">
      <w:pPr>
        <w:spacing w:after="0" w:line="240" w:lineRule="auto"/>
        <w:ind w:firstLine="709"/>
        <w:jc w:val="both"/>
      </w:pPr>
      <w:r w:rsidRPr="005C6C68">
        <w:t>      10) наличие постоянного места жительства и другие обстоятельства.</w:t>
      </w:r>
    </w:p>
    <w:p w14:paraId="66380503" w14:textId="77777777" w:rsidR="005C6C68" w:rsidRDefault="005C6C68" w:rsidP="005C6C68">
      <w:pPr>
        <w:spacing w:after="0" w:line="240" w:lineRule="auto"/>
        <w:ind w:firstLine="709"/>
        <w:jc w:val="both"/>
        <w:rPr>
          <w:lang w:val="kk-KZ"/>
        </w:rPr>
      </w:pPr>
      <w:r w:rsidRPr="005C6C68">
        <w:t>      2. При отсутствии оснований, перечисленных в </w:t>
      </w:r>
      <w:hyperlink r:id="rId6" w:anchor="z1246" w:history="1">
        <w:r w:rsidRPr="005C6C68">
          <w:rPr>
            <w:rStyle w:val="a9"/>
          </w:rPr>
          <w:t>статье 136</w:t>
        </w:r>
      </w:hyperlink>
      <w:r w:rsidRPr="005C6C68">
        <w:t> настоящего Кодекса, тяжесть совершенного преступления не может являться единственным основанием для избрания меры пресечения в виде содержания под стражей.</w:t>
      </w:r>
    </w:p>
    <w:p w14:paraId="40104D40" w14:textId="3A4DDD30" w:rsidR="00E63706" w:rsidRDefault="005C7988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lang w:val="kk-KZ"/>
        </w:rPr>
        <w:t>Б</w:t>
      </w:r>
      <w:r w:rsidR="005C6C68">
        <w:rPr>
          <w:lang w:val="kk-KZ"/>
        </w:rPr>
        <w:t>а М.Т. проживает вместе со своим супругом и детьми, ранее к уголовной ответственности не привлекалась, имеет постоянное место жительства.</w:t>
      </w:r>
    </w:p>
    <w:p w14:paraId="6882AC24" w14:textId="5614C98F" w:rsidR="00F072B2" w:rsidRDefault="00F072B2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Согласно ст. 70 УПК РК</w:t>
      </w:r>
      <w:r w:rsidR="00C61CF3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защитник вправе заявлять ходатайства.</w:t>
      </w:r>
    </w:p>
    <w:p w14:paraId="72FF51A1" w14:textId="0CA9EED1" w:rsidR="00C61CF3" w:rsidRDefault="00C61CF3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lastRenderedPageBreak/>
        <w:t xml:space="preserve">Согласно ст. </w:t>
      </w:r>
      <w:r w:rsidR="005F247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99 УПК РК </w:t>
      </w:r>
      <w:r w:rsidR="004E48C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х</w:t>
      </w:r>
      <w:r w:rsidR="004E48C4" w:rsidRPr="004E48C4">
        <w:rPr>
          <w:rFonts w:cs="Times New Roman"/>
          <w:color w:val="000000"/>
          <w:spacing w:val="2"/>
          <w:szCs w:val="28"/>
          <w:shd w:val="clear" w:color="auto" w:fill="FFFFFF"/>
        </w:rPr>
        <w:t>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заявления.</w:t>
      </w:r>
    </w:p>
    <w:p w14:paraId="2BEA2439" w14:textId="58263882" w:rsidR="00D66FC5" w:rsidRDefault="00D66FC5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 основании изложенного, прошу:</w:t>
      </w:r>
    </w:p>
    <w:p w14:paraId="20943772" w14:textId="4A51D07E" w:rsidR="00EA1771" w:rsidRDefault="00D66FC5" w:rsidP="005C6C68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</w:t>
      </w:r>
      <w:r w:rsidR="0006706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9E22C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п</w:t>
      </w:r>
      <w:r w:rsidR="0006706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риобщить к материалам дела </w:t>
      </w:r>
      <w:r w:rsidR="005C6C6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копию свидетельства о заключении брака, копии свидетельств о рождении детей </w:t>
      </w:r>
      <w:r w:rsidR="005C798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 w:rsidR="005C6C6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Ә</w:t>
      </w:r>
      <w:r w:rsidR="005C798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5C6C6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, К</w:t>
      </w:r>
      <w:r w:rsidR="005C798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5C6C6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Темірлан, К</w:t>
      </w:r>
      <w:r w:rsidR="005C798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5C6C6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Жанэль.</w:t>
      </w:r>
    </w:p>
    <w:p w14:paraId="7F14DE67" w14:textId="046CB3B0" w:rsidR="005C6C68" w:rsidRPr="00190FB9" w:rsidRDefault="00190FB9" w:rsidP="005C6C68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-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избрать в отношении </w:t>
      </w:r>
      <w:r w:rsidR="005C798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ой </w:t>
      </w:r>
      <w:r w:rsidR="005C798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М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 Турсунгалиевны меру пресечения в виде домашнего ареста.</w:t>
      </w:r>
    </w:p>
    <w:p w14:paraId="5281E849" w14:textId="71387C27" w:rsidR="00FB23FF" w:rsidRDefault="00FB23FF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Приложения: </w:t>
      </w:r>
      <w:r w:rsidR="00190FB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свидетельство о заключении брака, свидетельство о рождении </w:t>
      </w:r>
      <w:r w:rsidR="005C798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</w:t>
      </w:r>
      <w:r w:rsidR="00190FB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Ә., К</w:t>
      </w:r>
      <w:r w:rsidR="005C798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190FB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Т., К</w:t>
      </w:r>
      <w:r w:rsidR="005C798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190FB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Ж.</w:t>
      </w:r>
    </w:p>
    <w:p w14:paraId="474DE4BF" w14:textId="77777777" w:rsidR="00C96BF5" w:rsidRDefault="00C96BF5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0E22D7EE" w14:textId="77777777" w:rsidR="00C96BF5" w:rsidRDefault="00C96BF5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</w:p>
    <w:p w14:paraId="398A47E6" w14:textId="5590FFE9" w:rsidR="00C96BF5" w:rsidRDefault="00C96BF5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Защитник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  <w:t>С. Нигметов</w:t>
      </w:r>
    </w:p>
    <w:p w14:paraId="657B174A" w14:textId="36E24D6F" w:rsidR="00C96BF5" w:rsidRPr="00D66FC5" w:rsidRDefault="00C96BF5" w:rsidP="00C96BF5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ab/>
      </w:r>
      <w:r w:rsidR="00190FB9">
        <w:rPr>
          <w:rFonts w:cs="Times New Roman"/>
          <w:color w:val="000000"/>
          <w:spacing w:val="2"/>
          <w:szCs w:val="28"/>
          <w:shd w:val="clear" w:color="auto" w:fill="FFFFFF"/>
        </w:rPr>
        <w:t>19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="0070278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0</w:t>
      </w:r>
      <w:r w:rsidR="00190FB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3</w:t>
      </w:r>
      <w:r w:rsidR="0070278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.2026 г.</w:t>
      </w:r>
    </w:p>
    <w:sectPr w:rsidR="00C96BF5" w:rsidRPr="00D66FC5" w:rsidSect="00092F6E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1F80" w14:textId="77777777" w:rsidR="007F3AA4" w:rsidRDefault="007F3AA4" w:rsidP="00D66FC5">
      <w:pPr>
        <w:spacing w:after="0" w:line="240" w:lineRule="auto"/>
      </w:pPr>
      <w:r>
        <w:separator/>
      </w:r>
    </w:p>
  </w:endnote>
  <w:endnote w:type="continuationSeparator" w:id="0">
    <w:p w14:paraId="30F1F858" w14:textId="77777777" w:rsidR="007F3AA4" w:rsidRDefault="007F3AA4" w:rsidP="00D6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32F8" w14:textId="77777777" w:rsidR="007F3AA4" w:rsidRDefault="007F3AA4" w:rsidP="00D66FC5">
      <w:pPr>
        <w:spacing w:after="0" w:line="240" w:lineRule="auto"/>
      </w:pPr>
      <w:r>
        <w:separator/>
      </w:r>
    </w:p>
  </w:footnote>
  <w:footnote w:type="continuationSeparator" w:id="0">
    <w:p w14:paraId="726AF15B" w14:textId="77777777" w:rsidR="007F3AA4" w:rsidRDefault="007F3AA4" w:rsidP="00D6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93102"/>
      <w:docPartObj>
        <w:docPartGallery w:val="Page Numbers (Top of Page)"/>
        <w:docPartUnique/>
      </w:docPartObj>
    </w:sdtPr>
    <w:sdtEndPr/>
    <w:sdtContent>
      <w:p w14:paraId="5E2368EF" w14:textId="5D289876" w:rsidR="00D66FC5" w:rsidRDefault="00D66F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643C3" w14:textId="77777777" w:rsidR="00D66FC5" w:rsidRDefault="00D66F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48"/>
    <w:rsid w:val="00067062"/>
    <w:rsid w:val="00067FAC"/>
    <w:rsid w:val="00092F6E"/>
    <w:rsid w:val="00116A38"/>
    <w:rsid w:val="00160B71"/>
    <w:rsid w:val="00190FB9"/>
    <w:rsid w:val="001F0261"/>
    <w:rsid w:val="00234377"/>
    <w:rsid w:val="00254FF4"/>
    <w:rsid w:val="0027086A"/>
    <w:rsid w:val="00285991"/>
    <w:rsid w:val="00290845"/>
    <w:rsid w:val="00330D58"/>
    <w:rsid w:val="00384F0B"/>
    <w:rsid w:val="00392DC2"/>
    <w:rsid w:val="003E2CD6"/>
    <w:rsid w:val="003F18DF"/>
    <w:rsid w:val="003F45EB"/>
    <w:rsid w:val="0043070B"/>
    <w:rsid w:val="004334E0"/>
    <w:rsid w:val="004557AB"/>
    <w:rsid w:val="00477319"/>
    <w:rsid w:val="004E48C4"/>
    <w:rsid w:val="00500F93"/>
    <w:rsid w:val="0053395D"/>
    <w:rsid w:val="005C6C68"/>
    <w:rsid w:val="005C7988"/>
    <w:rsid w:val="005D07CF"/>
    <w:rsid w:val="005F2478"/>
    <w:rsid w:val="006A5706"/>
    <w:rsid w:val="00702789"/>
    <w:rsid w:val="00781A14"/>
    <w:rsid w:val="00793160"/>
    <w:rsid w:val="007B0ECF"/>
    <w:rsid w:val="007D68CB"/>
    <w:rsid w:val="007F3AA4"/>
    <w:rsid w:val="00810474"/>
    <w:rsid w:val="0083614E"/>
    <w:rsid w:val="00852E38"/>
    <w:rsid w:val="008935C2"/>
    <w:rsid w:val="008F5E49"/>
    <w:rsid w:val="00951D37"/>
    <w:rsid w:val="009943CB"/>
    <w:rsid w:val="009B3700"/>
    <w:rsid w:val="009E22C2"/>
    <w:rsid w:val="00A213DA"/>
    <w:rsid w:val="00A46BA2"/>
    <w:rsid w:val="00AC029F"/>
    <w:rsid w:val="00B23166"/>
    <w:rsid w:val="00BB7A7E"/>
    <w:rsid w:val="00BE4EC9"/>
    <w:rsid w:val="00C01E2E"/>
    <w:rsid w:val="00C06F46"/>
    <w:rsid w:val="00C27337"/>
    <w:rsid w:val="00C3030E"/>
    <w:rsid w:val="00C61CF3"/>
    <w:rsid w:val="00C96BF5"/>
    <w:rsid w:val="00CE19CC"/>
    <w:rsid w:val="00CE4F48"/>
    <w:rsid w:val="00CE521A"/>
    <w:rsid w:val="00CF01AD"/>
    <w:rsid w:val="00D341E5"/>
    <w:rsid w:val="00D66FC5"/>
    <w:rsid w:val="00D846C3"/>
    <w:rsid w:val="00DD5DE7"/>
    <w:rsid w:val="00E27BD0"/>
    <w:rsid w:val="00E3175F"/>
    <w:rsid w:val="00E63706"/>
    <w:rsid w:val="00E97B64"/>
    <w:rsid w:val="00EA1771"/>
    <w:rsid w:val="00EC4EA5"/>
    <w:rsid w:val="00F072B2"/>
    <w:rsid w:val="00F34F83"/>
    <w:rsid w:val="00F80032"/>
    <w:rsid w:val="00FA3E11"/>
    <w:rsid w:val="00FB23FF"/>
    <w:rsid w:val="00FD0F97"/>
    <w:rsid w:val="00FF0A79"/>
    <w:rsid w:val="00FF1E4D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EA93"/>
  <w15:chartTrackingRefBased/>
  <w15:docId w15:val="{22A062F2-6944-42D0-80F4-5B07C120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D0"/>
    <w:pPr>
      <w:spacing w:after="160" w:line="259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D6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FC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6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FC5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5C6C6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C6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4000002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332</Words>
  <Characters>2126</Characters>
  <Application>Microsoft Office Word</Application>
  <DocSecurity>0</DocSecurity>
  <Lines>64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50</cp:revision>
  <dcterms:created xsi:type="dcterms:W3CDTF">2026-02-27T13:36:00Z</dcterms:created>
  <dcterms:modified xsi:type="dcterms:W3CDTF">2026-05-23T15:41:00Z</dcterms:modified>
</cp:coreProperties>
</file>