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10" w:rsidRDefault="00173B10" w:rsidP="00F34EDF">
      <w:pPr>
        <w:pStyle w:val="a6"/>
        <w:ind w:left="46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Специализированный межрайонный экономический суд г. Алматы Судье </w:t>
      </w:r>
      <w:proofErr w:type="spellStart"/>
      <w:r>
        <w:rPr>
          <w:b/>
          <w:sz w:val="24"/>
          <w:szCs w:val="24"/>
        </w:rPr>
        <w:t>Ашимхановой</w:t>
      </w:r>
      <w:proofErr w:type="spellEnd"/>
      <w:r>
        <w:rPr>
          <w:b/>
          <w:sz w:val="24"/>
          <w:szCs w:val="24"/>
        </w:rPr>
        <w:t xml:space="preserve"> А.Р.</w:t>
      </w:r>
    </w:p>
    <w:p w:rsidR="00173B10" w:rsidRDefault="00173B10" w:rsidP="00F34EDF">
      <w:pPr>
        <w:pStyle w:val="a6"/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050008, </w:t>
      </w:r>
      <w:proofErr w:type="spellStart"/>
      <w:r>
        <w:rPr>
          <w:sz w:val="24"/>
          <w:szCs w:val="24"/>
        </w:rPr>
        <w:t>г</w:t>
      </w:r>
      <w:proofErr w:type="gramStart"/>
      <w:r>
        <w:rPr>
          <w:sz w:val="24"/>
          <w:szCs w:val="24"/>
        </w:rPr>
        <w:t>.А</w:t>
      </w:r>
      <w:proofErr w:type="gramEnd"/>
      <w:r>
        <w:rPr>
          <w:sz w:val="24"/>
          <w:szCs w:val="24"/>
        </w:rPr>
        <w:t>лматы</w:t>
      </w:r>
      <w:proofErr w:type="spellEnd"/>
      <w:r>
        <w:rPr>
          <w:sz w:val="24"/>
          <w:szCs w:val="24"/>
        </w:rPr>
        <w:t xml:space="preserve">, ул. </w:t>
      </w:r>
      <w:proofErr w:type="spellStart"/>
      <w:r>
        <w:rPr>
          <w:sz w:val="24"/>
          <w:szCs w:val="24"/>
        </w:rPr>
        <w:t>Байзакова</w:t>
      </w:r>
      <w:proofErr w:type="spellEnd"/>
      <w:r>
        <w:rPr>
          <w:sz w:val="24"/>
          <w:szCs w:val="24"/>
        </w:rPr>
        <w:t>, 273 Б,</w:t>
      </w:r>
    </w:p>
    <w:p w:rsidR="00173B10" w:rsidRDefault="00173B10" w:rsidP="00F34EDF">
      <w:pPr>
        <w:pStyle w:val="a6"/>
        <w:ind w:left="4678"/>
        <w:rPr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8 (727) 333-10-70 </w:t>
      </w:r>
      <w:hyperlink r:id="rId6" w:history="1">
        <w:r>
          <w:rPr>
            <w:rStyle w:val="a3"/>
            <w:sz w:val="24"/>
            <w:szCs w:val="24"/>
            <w:shd w:val="clear" w:color="auto" w:fill="FFFFFF"/>
          </w:rPr>
          <w:t>020203@sud.kz</w:t>
        </w:r>
      </w:hyperlink>
    </w:p>
    <w:p w:rsidR="00173B10" w:rsidRDefault="00173B10" w:rsidP="00F34EDF">
      <w:pPr>
        <w:pStyle w:val="a6"/>
        <w:ind w:left="4678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Истец: </w:t>
      </w:r>
      <w:r>
        <w:rPr>
          <w:b/>
          <w:sz w:val="24"/>
          <w:szCs w:val="24"/>
        </w:rPr>
        <w:t>ИП «</w:t>
      </w:r>
      <w:r w:rsidR="00CC5939">
        <w:rPr>
          <w:b/>
          <w:sz w:val="24"/>
          <w:szCs w:val="24"/>
        </w:rPr>
        <w:t>…………</w:t>
      </w:r>
      <w:r>
        <w:rPr>
          <w:b/>
          <w:sz w:val="24"/>
          <w:szCs w:val="24"/>
        </w:rPr>
        <w:t xml:space="preserve">» </w:t>
      </w:r>
    </w:p>
    <w:p w:rsidR="00173B10" w:rsidRDefault="00173B10" w:rsidP="00F34EDF">
      <w:pPr>
        <w:pStyle w:val="a6"/>
        <w:ind w:left="467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лице </w:t>
      </w:r>
      <w:r w:rsidR="00CC5939">
        <w:rPr>
          <w:b/>
          <w:sz w:val="24"/>
          <w:szCs w:val="24"/>
        </w:rPr>
        <w:t>…………..</w:t>
      </w:r>
    </w:p>
    <w:p w:rsidR="00173B10" w:rsidRDefault="00173B10" w:rsidP="00F34EDF">
      <w:pPr>
        <w:pStyle w:val="a6"/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ИИН </w:t>
      </w:r>
      <w:r w:rsidR="00CC5939">
        <w:rPr>
          <w:sz w:val="24"/>
          <w:szCs w:val="24"/>
        </w:rPr>
        <w:t>……………..</w:t>
      </w:r>
    </w:p>
    <w:p w:rsidR="00F34EDF" w:rsidRDefault="00173B10" w:rsidP="00F34EDF">
      <w:pPr>
        <w:pStyle w:val="a6"/>
        <w:ind w:left="4678"/>
        <w:rPr>
          <w:sz w:val="24"/>
          <w:szCs w:val="24"/>
        </w:rPr>
      </w:pPr>
      <w:proofErr w:type="spellStart"/>
      <w:r>
        <w:rPr>
          <w:sz w:val="24"/>
          <w:szCs w:val="24"/>
        </w:rPr>
        <w:t>Алматинская</w:t>
      </w:r>
      <w:proofErr w:type="spellEnd"/>
      <w:r>
        <w:rPr>
          <w:sz w:val="24"/>
          <w:szCs w:val="24"/>
        </w:rPr>
        <w:t xml:space="preserve"> обл., </w:t>
      </w:r>
      <w:r w:rsidR="00CC5939">
        <w:rPr>
          <w:sz w:val="24"/>
          <w:szCs w:val="24"/>
        </w:rPr>
        <w:t>…………</w:t>
      </w:r>
      <w:r>
        <w:rPr>
          <w:sz w:val="24"/>
          <w:szCs w:val="24"/>
        </w:rPr>
        <w:t xml:space="preserve"> район,</w:t>
      </w:r>
    </w:p>
    <w:p w:rsidR="00CC5939" w:rsidRDefault="00173B10" w:rsidP="00F34EDF">
      <w:pPr>
        <w:pStyle w:val="a6"/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с. </w:t>
      </w:r>
      <w:r w:rsidR="00CC5939">
        <w:rPr>
          <w:sz w:val="24"/>
          <w:szCs w:val="24"/>
        </w:rPr>
        <w:t>………</w:t>
      </w:r>
      <w:r>
        <w:rPr>
          <w:sz w:val="24"/>
          <w:szCs w:val="24"/>
        </w:rPr>
        <w:t xml:space="preserve">, ул. </w:t>
      </w:r>
      <w:proofErr w:type="spellStart"/>
      <w:r>
        <w:rPr>
          <w:sz w:val="24"/>
          <w:szCs w:val="24"/>
        </w:rPr>
        <w:t>Розыбакиева</w:t>
      </w:r>
      <w:proofErr w:type="spellEnd"/>
      <w:r>
        <w:rPr>
          <w:sz w:val="24"/>
          <w:szCs w:val="24"/>
        </w:rPr>
        <w:t xml:space="preserve">, д. 145. </w:t>
      </w:r>
    </w:p>
    <w:p w:rsidR="00173B10" w:rsidRDefault="00173B10" w:rsidP="00F34EDF">
      <w:pPr>
        <w:pStyle w:val="a6"/>
        <w:ind w:left="4678"/>
        <w:rPr>
          <w:sz w:val="24"/>
          <w:szCs w:val="24"/>
        </w:rPr>
      </w:pPr>
      <w:r>
        <w:rPr>
          <w:sz w:val="24"/>
          <w:szCs w:val="24"/>
        </w:rPr>
        <w:t>+7 701 </w:t>
      </w:r>
      <w:r w:rsidR="00CC5939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.  </w:t>
      </w:r>
    </w:p>
    <w:p w:rsidR="00173B10" w:rsidRDefault="00F34EDF" w:rsidP="00F34EDF">
      <w:pPr>
        <w:pStyle w:val="a6"/>
        <w:ind w:left="467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Предста</w:t>
      </w:r>
      <w:r w:rsidR="00173B10">
        <w:rPr>
          <w:b/>
          <w:sz w:val="24"/>
          <w:szCs w:val="24"/>
          <w:lang w:val="kk-KZ"/>
        </w:rPr>
        <w:t>витель по доверенности:</w:t>
      </w:r>
    </w:p>
    <w:p w:rsidR="00173B10" w:rsidRDefault="00173B10" w:rsidP="00F34EDF">
      <w:pPr>
        <w:pStyle w:val="a6"/>
        <w:ind w:left="4678"/>
        <w:rPr>
          <w:sz w:val="24"/>
          <w:szCs w:val="24"/>
        </w:rPr>
      </w:pPr>
      <w:proofErr w:type="spellStart"/>
      <w:r>
        <w:rPr>
          <w:sz w:val="24"/>
          <w:szCs w:val="24"/>
        </w:rPr>
        <w:t>Саржанов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Галымжан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Турлыбекович</w:t>
      </w:r>
      <w:proofErr w:type="spellEnd"/>
    </w:p>
    <w:p w:rsidR="00173B10" w:rsidRDefault="00173B10" w:rsidP="00F34EDF">
      <w:pPr>
        <w:pStyle w:val="a6"/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ИИН: 850722301036. </w:t>
      </w:r>
    </w:p>
    <w:p w:rsidR="00173B10" w:rsidRDefault="00173B10" w:rsidP="00F34EDF">
      <w:pPr>
        <w:pStyle w:val="a6"/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г. Алматы, </w:t>
      </w:r>
      <w:proofErr w:type="spellStart"/>
      <w:r>
        <w:rPr>
          <w:sz w:val="24"/>
          <w:szCs w:val="24"/>
        </w:rPr>
        <w:t>Медеуский</w:t>
      </w:r>
      <w:proofErr w:type="spellEnd"/>
      <w:r>
        <w:rPr>
          <w:sz w:val="24"/>
          <w:szCs w:val="24"/>
        </w:rPr>
        <w:t xml:space="preserve"> район,050002, пр. </w:t>
      </w:r>
      <w:proofErr w:type="spellStart"/>
      <w:r>
        <w:rPr>
          <w:sz w:val="24"/>
          <w:szCs w:val="24"/>
        </w:rPr>
        <w:t>Жибек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Жолы</w:t>
      </w:r>
      <w:proofErr w:type="spellEnd"/>
      <w:r>
        <w:rPr>
          <w:sz w:val="24"/>
          <w:szCs w:val="24"/>
        </w:rPr>
        <w:t xml:space="preserve">, д. 50, офис 202, БЦ Квартал. </w:t>
      </w:r>
    </w:p>
    <w:p w:rsidR="00173B10" w:rsidRDefault="009E5082" w:rsidP="00F34EDF">
      <w:pPr>
        <w:pStyle w:val="a6"/>
        <w:ind w:left="4678"/>
        <w:rPr>
          <w:sz w:val="24"/>
          <w:szCs w:val="24"/>
        </w:rPr>
      </w:pPr>
      <w:hyperlink r:id="rId7" w:history="1">
        <w:r w:rsidR="00173B10">
          <w:rPr>
            <w:rStyle w:val="a3"/>
            <w:sz w:val="24"/>
            <w:szCs w:val="24"/>
            <w:lang w:val="en-US"/>
          </w:rPr>
          <w:t>info</w:t>
        </w:r>
        <w:r w:rsidR="00173B10">
          <w:rPr>
            <w:rStyle w:val="a3"/>
            <w:sz w:val="24"/>
            <w:szCs w:val="24"/>
          </w:rPr>
          <w:t>@</w:t>
        </w:r>
        <w:r w:rsidR="00173B10">
          <w:rPr>
            <w:rStyle w:val="a3"/>
            <w:sz w:val="24"/>
            <w:szCs w:val="24"/>
            <w:lang w:val="en-US"/>
          </w:rPr>
          <w:t>zakonpravo</w:t>
        </w:r>
        <w:r w:rsidR="00173B10">
          <w:rPr>
            <w:rStyle w:val="a3"/>
            <w:sz w:val="24"/>
            <w:szCs w:val="24"/>
          </w:rPr>
          <w:t>.</w:t>
        </w:r>
        <w:r w:rsidR="00173B10">
          <w:rPr>
            <w:rStyle w:val="a3"/>
            <w:sz w:val="24"/>
            <w:szCs w:val="24"/>
            <w:lang w:val="en-US"/>
          </w:rPr>
          <w:t>kz</w:t>
        </w:r>
      </w:hyperlink>
      <w:r w:rsidR="00173B10">
        <w:rPr>
          <w:sz w:val="24"/>
          <w:szCs w:val="24"/>
        </w:rPr>
        <w:t xml:space="preserve"> / </w:t>
      </w:r>
      <w:hyperlink r:id="rId8" w:history="1">
        <w:r w:rsidR="00173B10">
          <w:rPr>
            <w:rStyle w:val="a3"/>
            <w:sz w:val="24"/>
            <w:szCs w:val="24"/>
            <w:lang w:val="en-US"/>
          </w:rPr>
          <w:t>www</w:t>
        </w:r>
        <w:r w:rsidR="00173B10">
          <w:rPr>
            <w:rStyle w:val="a3"/>
            <w:sz w:val="24"/>
            <w:szCs w:val="24"/>
          </w:rPr>
          <w:t>.</w:t>
        </w:r>
        <w:r w:rsidR="00173B10">
          <w:rPr>
            <w:rStyle w:val="a3"/>
            <w:sz w:val="24"/>
            <w:szCs w:val="24"/>
            <w:lang w:val="en-US"/>
          </w:rPr>
          <w:t>zakonpravo</w:t>
        </w:r>
        <w:r w:rsidR="00173B10">
          <w:rPr>
            <w:rStyle w:val="a3"/>
            <w:sz w:val="24"/>
            <w:szCs w:val="24"/>
          </w:rPr>
          <w:t>.</w:t>
        </w:r>
        <w:r w:rsidR="00173B10">
          <w:rPr>
            <w:rStyle w:val="a3"/>
            <w:sz w:val="24"/>
            <w:szCs w:val="24"/>
            <w:lang w:val="en-US"/>
          </w:rPr>
          <w:t>kz</w:t>
        </w:r>
      </w:hyperlink>
    </w:p>
    <w:p w:rsidR="00173B10" w:rsidRDefault="00173B10" w:rsidP="00F34EDF">
      <w:pPr>
        <w:pStyle w:val="a6"/>
        <w:ind w:left="4678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 58.тел.</w:t>
      </w:r>
    </w:p>
    <w:p w:rsidR="00173B10" w:rsidRDefault="00173B10" w:rsidP="00173B10">
      <w:pPr>
        <w:pStyle w:val="a6"/>
        <w:ind w:left="4248"/>
        <w:rPr>
          <w:sz w:val="24"/>
          <w:szCs w:val="24"/>
        </w:rPr>
      </w:pPr>
    </w:p>
    <w:p w:rsidR="00173B10" w:rsidRDefault="00173B10" w:rsidP="00173B10">
      <w:pPr>
        <w:pStyle w:val="j18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b/>
        </w:rPr>
        <w:t>ХОДАТАЙСТВО</w:t>
      </w:r>
      <w:r>
        <w:rPr>
          <w:b/>
        </w:rPr>
        <w:br/>
      </w:r>
      <w:r>
        <w:rPr>
          <w:color w:val="000000"/>
        </w:rPr>
        <w:t>о приобщении</w:t>
      </w:r>
      <w:r>
        <w:rPr>
          <w:rStyle w:val="apple-converted-space"/>
          <w:color w:val="000000"/>
        </w:rPr>
        <w:t> </w:t>
      </w:r>
      <w:r w:rsidR="009E5082">
        <w:rPr>
          <w:color w:val="000000"/>
        </w:rPr>
        <w:t xml:space="preserve">доказательств </w:t>
      </w:r>
      <w:proofErr w:type="gramStart"/>
      <w:r w:rsidR="009E5082">
        <w:rPr>
          <w:color w:val="000000"/>
        </w:rPr>
        <w:t>к</w:t>
      </w:r>
      <w:bookmarkStart w:id="0" w:name="_GoBack"/>
      <w:bookmarkEnd w:id="0"/>
      <w:proofErr w:type="gramEnd"/>
      <w:r>
        <w:rPr>
          <w:color w:val="000000"/>
        </w:rPr>
        <w:t xml:space="preserve"> материалы гражданского дела  </w:t>
      </w:r>
    </w:p>
    <w:p w:rsidR="00173B10" w:rsidRDefault="00173B10" w:rsidP="00173B10">
      <w:pPr>
        <w:pStyle w:val="j18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</w:p>
    <w:p w:rsidR="00173B10" w:rsidRDefault="00173B10" w:rsidP="00173B10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В, Вашем производстве имеется гражданское дело </w:t>
      </w:r>
      <w:r w:rsidR="00CC5939">
        <w:t>№……………</w:t>
      </w:r>
      <w:r>
        <w:t xml:space="preserve"> от 27.11.20</w:t>
      </w:r>
      <w:r w:rsidR="00CC5939">
        <w:t>…</w:t>
      </w:r>
      <w:r>
        <w:t xml:space="preserve"> года  по иску ИП «</w:t>
      </w:r>
      <w:r w:rsidR="00CC5939">
        <w:t>……………</w:t>
      </w:r>
      <w:r>
        <w:t>» к ТОО «</w:t>
      </w:r>
      <w:r w:rsidR="00CC5939">
        <w:t>……………</w:t>
      </w:r>
      <w:r>
        <w:t xml:space="preserve">» о взыскании задолженности, </w:t>
      </w:r>
      <w:r>
        <w:rPr>
          <w:spacing w:val="-4"/>
        </w:rPr>
        <w:t xml:space="preserve">по данному гражданскому делу </w:t>
      </w:r>
      <w:r>
        <w:t xml:space="preserve">в  целях  всестороннего  и правильного  рассмотрения дела суду предоставляются записи телефонных переговоров, которые могут подтвердить наши доводы, указанные в исковом заявлений. </w:t>
      </w:r>
    </w:p>
    <w:p w:rsidR="00173B10" w:rsidRDefault="00173B10" w:rsidP="00173B10">
      <w:pPr>
        <w:shd w:val="clear" w:color="auto" w:fill="FFFFFF"/>
        <w:spacing w:after="0" w:line="173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Эти обстоятельства имеют значение для рассмотрения и разрешения данного гражданского дела.</w:t>
      </w:r>
    </w:p>
    <w:p w:rsidR="00173B10" w:rsidRDefault="00173B10" w:rsidP="00173B10">
      <w:pPr>
        <w:pStyle w:val="j18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</w:rPr>
      </w:pPr>
      <w:r>
        <w:rPr>
          <w:color w:val="000000"/>
          <w:lang w:bidi="ru-RU"/>
        </w:rPr>
        <w:t xml:space="preserve"> </w:t>
      </w:r>
      <w:r>
        <w:rPr>
          <w:rStyle w:val="s1"/>
          <w:b/>
          <w:bCs/>
        </w:rPr>
        <w:t xml:space="preserve">Согласно </w:t>
      </w:r>
      <w:r>
        <w:rPr>
          <w:rStyle w:val="s1"/>
          <w:b/>
          <w:bCs/>
          <w:color w:val="000000"/>
        </w:rPr>
        <w:t xml:space="preserve">ст. 46. </w:t>
      </w:r>
      <w:r>
        <w:rPr>
          <w:rStyle w:val="s1"/>
          <w:b/>
          <w:bCs/>
        </w:rPr>
        <w:t xml:space="preserve">ГПК РК </w:t>
      </w:r>
      <w:r>
        <w:rPr>
          <w:rStyle w:val="s1"/>
          <w:b/>
          <w:bCs/>
          <w:color w:val="000000"/>
        </w:rPr>
        <w:t xml:space="preserve">Права и обязанности лиц, участвующих в деле </w:t>
      </w:r>
      <w:r>
        <w:rPr>
          <w:color w:val="000000"/>
        </w:rPr>
        <w:t>Лица, участвующие в деле, имеют право знакомиться с материалами дела, делать выписки из них и снимать копии; заявлять отводы; представлять</w:t>
      </w:r>
      <w:r>
        <w:rPr>
          <w:rStyle w:val="apple-converted-space"/>
          <w:color w:val="000000"/>
        </w:rPr>
        <w:t> </w:t>
      </w:r>
      <w:r>
        <w:rPr>
          <w:shd w:val="clear" w:color="auto" w:fill="FFFF00"/>
        </w:rPr>
        <w:t>доказательства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и участвовать в их исследовании; задавать вопросы другим лицам, участвующим в деле, свидетелям, экспертам и специалистам; </w:t>
      </w:r>
      <w:proofErr w:type="gramStart"/>
      <w:r>
        <w:rPr>
          <w:color w:val="000000"/>
        </w:rPr>
        <w:t>заявлять ходатайства, в том числе о принятии мер по обеспечению иска, по обеспечению доказательств, об</w:t>
      </w:r>
      <w:r>
        <w:rPr>
          <w:rStyle w:val="apple-converted-space"/>
          <w:color w:val="000000"/>
        </w:rPr>
        <w:t> </w:t>
      </w:r>
      <w:r>
        <w:rPr>
          <w:color w:val="000000"/>
          <w:shd w:val="clear" w:color="auto" w:fill="FFFF00"/>
        </w:rPr>
        <w:t>истребовании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дополнительных доказательств, о применении примирительных процедур; давать устные и письменные объяснения суду; приводить свои доводы по всем возникающим в ходе судебного процесса вопросам; возражать против ходатайств и доводов других лиц, участвующих в деле; участвовать в судебных прениях;</w:t>
      </w:r>
      <w:proofErr w:type="gramEnd"/>
      <w:r>
        <w:rPr>
          <w:color w:val="000000"/>
        </w:rPr>
        <w:t xml:space="preserve"> знакомиться с протоколом судебного заседания и подавать на него письменные замечания; обжаловать решения, определения и постановления суда; пользоваться другими процессуальными правами, предоставленными законодательством Республики Казахстан о гражданском судопроизводстве.  </w:t>
      </w:r>
    </w:p>
    <w:p w:rsidR="00173B10" w:rsidRDefault="00173B10" w:rsidP="00173B10">
      <w:pPr>
        <w:pStyle w:val="j19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 </w:t>
      </w:r>
    </w:p>
    <w:p w:rsidR="00173B10" w:rsidRDefault="00173B10" w:rsidP="00173B10">
      <w:pPr>
        <w:pStyle w:val="j18"/>
        <w:shd w:val="clear" w:color="auto" w:fill="FFFFFF"/>
        <w:spacing w:before="0" w:beforeAutospacing="0" w:after="0" w:afterAutospacing="0"/>
        <w:ind w:left="567"/>
        <w:jc w:val="both"/>
        <w:textAlignment w:val="baseline"/>
      </w:pPr>
      <w:r>
        <w:t>На основании изложенного, руководствуясь статьей 46 Гражданского процессуального кодекса РК,</w:t>
      </w:r>
    </w:p>
    <w:p w:rsidR="00173B10" w:rsidRDefault="00173B10" w:rsidP="00173B10">
      <w:pPr>
        <w:spacing w:before="100" w:beforeAutospacing="1" w:after="288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Прошу суд:</w:t>
      </w:r>
    </w:p>
    <w:p w:rsidR="00173B10" w:rsidRDefault="00173B10" w:rsidP="00173B10">
      <w:pPr>
        <w:pStyle w:val="j1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b/>
          <w:bCs/>
          <w:color w:val="000000"/>
        </w:rPr>
      </w:pPr>
      <w:r>
        <w:rPr>
          <w:bCs/>
          <w:color w:val="000000"/>
        </w:rPr>
        <w:t>Заслушать в зале судебного заседания</w:t>
      </w:r>
      <w:r>
        <w:rPr>
          <w:b/>
          <w:bCs/>
          <w:color w:val="000000"/>
        </w:rPr>
        <w:t xml:space="preserve"> </w:t>
      </w:r>
      <w:r>
        <w:t>записи телефонных переговоров между Истцом и ответчиком и его представителями;</w:t>
      </w:r>
    </w:p>
    <w:p w:rsidR="00173B10" w:rsidRDefault="00173B10" w:rsidP="00173B10">
      <w:pPr>
        <w:pStyle w:val="j18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textAlignment w:val="baseline"/>
        <w:rPr>
          <w:b/>
          <w:bCs/>
          <w:color w:val="000000"/>
        </w:rPr>
      </w:pPr>
      <w:r>
        <w:t>В целях всестороннего, полного и объективного рассмотрения указанного</w:t>
      </w:r>
      <w:r>
        <w:rPr>
          <w:b/>
          <w:bCs/>
          <w:color w:val="000000"/>
        </w:rPr>
        <w:t xml:space="preserve"> </w:t>
      </w:r>
      <w:r>
        <w:t>гражданского</w:t>
      </w:r>
    </w:p>
    <w:p w:rsidR="00173B10" w:rsidRDefault="00173B10" w:rsidP="00173B10">
      <w:pPr>
        <w:pStyle w:val="a4"/>
        <w:shd w:val="clear" w:color="auto" w:fill="FFFFFF"/>
        <w:spacing w:before="0" w:beforeAutospacing="0" w:after="0" w:afterAutospacing="0"/>
        <w:ind w:left="708"/>
        <w:jc w:val="both"/>
      </w:pPr>
      <w:r>
        <w:t xml:space="preserve">дела приобщить к материалам гражданского дела записи телефонных переговоров в качестве доказательств, которые могут подтвердить наши доводы, указанные </w:t>
      </w:r>
      <w:proofErr w:type="gramStart"/>
      <w:r>
        <w:t>в</w:t>
      </w:r>
      <w:proofErr w:type="gramEnd"/>
      <w:r>
        <w:t xml:space="preserve"> исковом заявлений. </w:t>
      </w:r>
    </w:p>
    <w:p w:rsidR="00173B10" w:rsidRDefault="00173B10" w:rsidP="00173B10">
      <w:pPr>
        <w:pStyle w:val="j18"/>
        <w:shd w:val="clear" w:color="auto" w:fill="FFFFFF"/>
        <w:spacing w:before="0" w:beforeAutospacing="0" w:after="0" w:afterAutospacing="0"/>
        <w:ind w:left="709" w:hanging="1"/>
        <w:jc w:val="both"/>
        <w:textAlignment w:val="baseline"/>
      </w:pPr>
    </w:p>
    <w:p w:rsidR="00173B10" w:rsidRDefault="00173B10" w:rsidP="00173B10">
      <w:pPr>
        <w:pStyle w:val="j18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b/>
        </w:rPr>
        <w:t>С уважением,</w:t>
      </w:r>
    </w:p>
    <w:p w:rsidR="00173B10" w:rsidRDefault="00FD0F92" w:rsidP="00173B10">
      <w:pPr>
        <w:pStyle w:val="a6"/>
        <w:rPr>
          <w:rFonts w:eastAsiaTheme="minorHAnsi"/>
          <w:b/>
          <w:sz w:val="24"/>
          <w:szCs w:val="24"/>
          <w:lang w:val="kk-KZ" w:eastAsia="en-US"/>
        </w:rPr>
      </w:pPr>
      <w:r>
        <w:rPr>
          <w:b/>
          <w:sz w:val="24"/>
          <w:szCs w:val="24"/>
          <w:lang w:val="kk-KZ"/>
        </w:rPr>
        <w:t>Предста</w:t>
      </w:r>
      <w:r w:rsidR="00173B10">
        <w:rPr>
          <w:b/>
          <w:sz w:val="24"/>
          <w:szCs w:val="24"/>
          <w:lang w:val="kk-KZ"/>
        </w:rPr>
        <w:t>витель по доверенности:</w:t>
      </w:r>
    </w:p>
    <w:p w:rsidR="00173B10" w:rsidRDefault="00173B10" w:rsidP="00173B10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234553" w:rsidRDefault="00173B10" w:rsidP="00C23EAA">
      <w:pPr>
        <w:jc w:val="center"/>
      </w:pPr>
      <w:r>
        <w:rPr>
          <w:rFonts w:ascii="Times New Roman" w:hAnsi="Times New Roman" w:cs="Times New Roman"/>
          <w:sz w:val="16"/>
          <w:szCs w:val="16"/>
        </w:rPr>
        <w:t>"___"___________2018г.</w:t>
      </w:r>
    </w:p>
    <w:sectPr w:rsidR="00234553" w:rsidSect="00173B10">
      <w:pgSz w:w="11906" w:h="16838"/>
      <w:pgMar w:top="426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F0857"/>
    <w:multiLevelType w:val="hybridMultilevel"/>
    <w:tmpl w:val="391C6098"/>
    <w:lvl w:ilvl="0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3B10"/>
    <w:rsid w:val="00036BBE"/>
    <w:rsid w:val="00173B10"/>
    <w:rsid w:val="00187F17"/>
    <w:rsid w:val="00234553"/>
    <w:rsid w:val="002A6DAB"/>
    <w:rsid w:val="00942D72"/>
    <w:rsid w:val="009E5082"/>
    <w:rsid w:val="00AC6769"/>
    <w:rsid w:val="00B53AC6"/>
    <w:rsid w:val="00C23EAA"/>
    <w:rsid w:val="00C82EC9"/>
    <w:rsid w:val="00CC5939"/>
    <w:rsid w:val="00E1445D"/>
    <w:rsid w:val="00F34EDF"/>
    <w:rsid w:val="00FA38D8"/>
    <w:rsid w:val="00F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73B10"/>
    <w:rPr>
      <w:color w:val="0066CC"/>
      <w:u w:val="single"/>
    </w:rPr>
  </w:style>
  <w:style w:type="paragraph" w:styleId="a4">
    <w:name w:val="Normal (Web)"/>
    <w:basedOn w:val="a"/>
    <w:uiPriority w:val="99"/>
    <w:semiHidden/>
    <w:unhideWhenUsed/>
    <w:rsid w:val="0017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6"/>
    <w:uiPriority w:val="1"/>
    <w:locked/>
    <w:rsid w:val="00173B10"/>
    <w:rPr>
      <w:rFonts w:ascii="Times New Roman" w:eastAsiaTheme="minorEastAsia" w:hAnsi="Times New Roman" w:cs="Times New Roman"/>
      <w:lang w:eastAsia="ru-RU"/>
    </w:rPr>
  </w:style>
  <w:style w:type="paragraph" w:styleId="a6">
    <w:name w:val="No Spacing"/>
    <w:link w:val="a5"/>
    <w:uiPriority w:val="1"/>
    <w:qFormat/>
    <w:rsid w:val="00173B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j18">
    <w:name w:val="j18"/>
    <w:basedOn w:val="a"/>
    <w:uiPriority w:val="99"/>
    <w:rsid w:val="0017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19">
    <w:name w:val="j19"/>
    <w:basedOn w:val="a"/>
    <w:uiPriority w:val="99"/>
    <w:rsid w:val="0017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73B10"/>
  </w:style>
  <w:style w:type="character" w:customStyle="1" w:styleId="s1">
    <w:name w:val="s1"/>
    <w:basedOn w:val="a0"/>
    <w:rsid w:val="00173B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20203@sud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409</Words>
  <Characters>2332</Characters>
  <Application>Microsoft Office Word</Application>
  <DocSecurity>0</DocSecurity>
  <Lines>19</Lines>
  <Paragraphs>5</Paragraphs>
  <ScaleCrop>false</ScaleCrop>
  <Company>Krokoz™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2018-01-23T16:16:00Z</dcterms:created>
  <dcterms:modified xsi:type="dcterms:W3CDTF">2019-02-15T14:41:00Z</dcterms:modified>
</cp:coreProperties>
</file>