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4513" w14:textId="68E6A99D" w:rsidR="007F3B76" w:rsidRPr="00962DA5" w:rsidRDefault="00962DA5" w:rsidP="00962DA5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62DA5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962DA5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пелляционная жалоба на приговор Районного суда</w:t>
      </w:r>
    </w:p>
    <w:p w14:paraId="3C8B3451" w14:textId="4C33F704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8CF6D55" w14:textId="77777777" w:rsidR="00BF20A9" w:rsidRPr="00BF20A9" w:rsidRDefault="00BF20A9" w:rsidP="00BF20A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В судебную коллегию по уголовным делам</w:t>
      </w:r>
    </w:p>
    <w:p w14:paraId="38A20BFA" w14:textId="77777777" w:rsidR="00BF20A9" w:rsidRPr="00BF20A9" w:rsidRDefault="00BF20A9" w:rsidP="00BF20A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Алматинского городского суда</w:t>
      </w:r>
    </w:p>
    <w:p w14:paraId="3BB25534" w14:textId="77777777" w:rsidR="00BF20A9" w:rsidRPr="00BF20A9" w:rsidRDefault="00BF20A9" w:rsidP="00BF20A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kk-KZ"/>
        </w:rPr>
      </w:pPr>
    </w:p>
    <w:p w14:paraId="437B8E7F" w14:textId="77777777" w:rsidR="00BF20A9" w:rsidRPr="00BF20A9" w:rsidRDefault="00BF20A9" w:rsidP="00BF20A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>от защитника – адвоката Адвокатской конторы «Закон и Право» Саржанова Галымжана Турлыбековича,</w:t>
      </w:r>
    </w:p>
    <w:p w14:paraId="76167979" w14:textId="77777777" w:rsidR="00BF20A9" w:rsidRPr="00BF20A9" w:rsidRDefault="00BF20A9" w:rsidP="00BF20A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>и защитника – адвоката Нигметова Сабита Давлетовича,</w:t>
      </w:r>
    </w:p>
    <w:p w14:paraId="573F00E8" w14:textId="77777777" w:rsidR="00BF20A9" w:rsidRPr="00BF20A9" w:rsidRDefault="00BF20A9" w:rsidP="00BF20A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>адрес: г. Алматы пр. Абылай Хана, д. 79, офисы 304, 313.</w:t>
      </w:r>
    </w:p>
    <w:p w14:paraId="27129821" w14:textId="77777777" w:rsidR="00BF20A9" w:rsidRPr="00BF20A9" w:rsidRDefault="00BF20A9" w:rsidP="00BF20A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сот</w:t>
      </w:r>
      <w:r w:rsidRPr="00BF20A9">
        <w:rPr>
          <w:rFonts w:ascii="Times New Roman" w:hAnsi="Times New Roman" w:cs="Times New Roman"/>
          <w:sz w:val="28"/>
          <w:szCs w:val="28"/>
        </w:rPr>
        <w:t>. т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ел</w:t>
      </w:r>
      <w:r w:rsidRPr="00BF20A9">
        <w:rPr>
          <w:rFonts w:ascii="Times New Roman" w:hAnsi="Times New Roman" w:cs="Times New Roman"/>
          <w:sz w:val="28"/>
          <w:szCs w:val="28"/>
        </w:rPr>
        <w:t>. 87085785758, 87054628284</w:t>
      </w:r>
    </w:p>
    <w:p w14:paraId="0F62E748" w14:textId="5A024AAE" w:rsidR="00BF20A9" w:rsidRPr="00BF20A9" w:rsidRDefault="00BF20A9" w:rsidP="00BF20A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 xml:space="preserve">в интересах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осужденного</w:t>
      </w:r>
      <w:r w:rsidRPr="00BF20A9">
        <w:rPr>
          <w:rFonts w:ascii="Times New Roman" w:hAnsi="Times New Roman" w:cs="Times New Roman"/>
          <w:sz w:val="28"/>
          <w:szCs w:val="28"/>
        </w:rPr>
        <w:t xml:space="preserve"> К</w:t>
      </w:r>
      <w:r w:rsidR="007F3B76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>А</w:t>
      </w:r>
      <w:r w:rsidR="007F3B76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>Т</w:t>
      </w:r>
      <w:r w:rsidR="007F3B76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>, 26.06.1977 года рождения</w:t>
      </w:r>
    </w:p>
    <w:p w14:paraId="604F7EF5" w14:textId="77777777" w:rsidR="00BF20A9" w:rsidRPr="00BF20A9" w:rsidRDefault="00BF20A9" w:rsidP="00BF20A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14:paraId="64C679FB" w14:textId="77777777" w:rsidR="00BF20A9" w:rsidRPr="00BF20A9" w:rsidRDefault="00BF20A9" w:rsidP="00BF20A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14:paraId="2D42917D" w14:textId="77777777" w:rsidR="00BF20A9" w:rsidRPr="00BF20A9" w:rsidRDefault="00BF20A9" w:rsidP="00BF2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апелляционная жалоба на приговор Районного суда №2 Бостандыского района города Алматы от 31 октября 2022 года.</w:t>
      </w:r>
    </w:p>
    <w:p w14:paraId="6DD43330" w14:textId="77777777" w:rsidR="00BF20A9" w:rsidRPr="00BF20A9" w:rsidRDefault="00BF20A9" w:rsidP="00BF2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DCAD2D" w14:textId="77777777" w:rsidR="00BF20A9" w:rsidRPr="00BF20A9" w:rsidRDefault="00BF20A9" w:rsidP="00BF2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2EC6DF7" w14:textId="59C12503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>31 октября 2022 года приговором суда К</w:t>
      </w:r>
      <w:r w:rsidR="008B5CF5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>А</w:t>
      </w:r>
      <w:r w:rsidR="008B5CF5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>Т</w:t>
      </w:r>
      <w:r w:rsidR="008B5CF5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 xml:space="preserve"> был признан виновным в совершении уголовным правонарушений, предусмотренных частью 2 статьи 272, пунктами 1,3,6 части 2 статьи 269, пунктами 1,4,8,9 части 3 статьи 380 УК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РК </w:t>
      </w:r>
      <w:r w:rsidRPr="00BF20A9">
        <w:rPr>
          <w:rFonts w:ascii="Times New Roman" w:hAnsi="Times New Roman" w:cs="Times New Roman"/>
          <w:sz w:val="28"/>
          <w:szCs w:val="28"/>
        </w:rPr>
        <w:t>и ему назначено наказание: по части 2 статьи 272 УК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 РК</w:t>
      </w:r>
      <w:r w:rsidRPr="00BF20A9">
        <w:rPr>
          <w:rFonts w:ascii="Times New Roman" w:hAnsi="Times New Roman" w:cs="Times New Roman"/>
          <w:sz w:val="28"/>
          <w:szCs w:val="28"/>
        </w:rPr>
        <w:t xml:space="preserve"> 3 года лишения свободы, по пунктам 1,3,6 части 2 статьи 269 УК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 РК</w:t>
      </w:r>
      <w:r w:rsidRPr="00BF20A9">
        <w:rPr>
          <w:rFonts w:ascii="Times New Roman" w:hAnsi="Times New Roman" w:cs="Times New Roman"/>
          <w:sz w:val="28"/>
          <w:szCs w:val="28"/>
        </w:rPr>
        <w:t xml:space="preserve"> 7 лет лишения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proofErr w:type="spellStart"/>
      <w:r w:rsidRPr="00BF20A9">
        <w:rPr>
          <w:rFonts w:ascii="Times New Roman" w:hAnsi="Times New Roman" w:cs="Times New Roman"/>
          <w:sz w:val="28"/>
          <w:szCs w:val="28"/>
        </w:rPr>
        <w:t>вободы</w:t>
      </w:r>
      <w:proofErr w:type="spellEnd"/>
      <w:r w:rsidRPr="00BF20A9">
        <w:rPr>
          <w:rFonts w:ascii="Times New Roman" w:hAnsi="Times New Roman" w:cs="Times New Roman"/>
          <w:sz w:val="28"/>
          <w:szCs w:val="28"/>
        </w:rPr>
        <w:t>, по пунктам 1,4,8,9 части 3 статьи 380 УК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 РК</w:t>
      </w:r>
      <w:r w:rsidRPr="00BF20A9">
        <w:rPr>
          <w:rFonts w:ascii="Times New Roman" w:hAnsi="Times New Roman" w:cs="Times New Roman"/>
          <w:sz w:val="28"/>
          <w:szCs w:val="28"/>
        </w:rPr>
        <w:t xml:space="preserve">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BF20A9">
        <w:rPr>
          <w:rFonts w:ascii="Times New Roman" w:hAnsi="Times New Roman" w:cs="Times New Roman"/>
          <w:sz w:val="28"/>
          <w:szCs w:val="28"/>
        </w:rPr>
        <w:t xml:space="preserve"> лет лишения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20A9">
        <w:rPr>
          <w:rFonts w:ascii="Times New Roman" w:hAnsi="Times New Roman" w:cs="Times New Roman"/>
          <w:sz w:val="28"/>
          <w:szCs w:val="28"/>
        </w:rPr>
        <w:t>свободы.</w:t>
      </w:r>
    </w:p>
    <w:p w14:paraId="53438122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 xml:space="preserve">На основании части 3 статьи 58 УК, путем поглощения менее строгого наказания более строгим, Курджиеву </w:t>
      </w:r>
      <w:proofErr w:type="gramStart"/>
      <w:r w:rsidRPr="00BF20A9">
        <w:rPr>
          <w:rFonts w:ascii="Times New Roman" w:hAnsi="Times New Roman" w:cs="Times New Roman"/>
          <w:sz w:val="28"/>
          <w:szCs w:val="28"/>
        </w:rPr>
        <w:t>А.Т.</w:t>
      </w:r>
      <w:proofErr w:type="gramEnd"/>
      <w:r w:rsidRPr="00BF20A9">
        <w:rPr>
          <w:rFonts w:ascii="Times New Roman" w:hAnsi="Times New Roman" w:cs="Times New Roman"/>
          <w:sz w:val="28"/>
          <w:szCs w:val="28"/>
        </w:rPr>
        <w:t xml:space="preserve"> окончательно назначено 7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лет </w:t>
      </w:r>
      <w:r w:rsidRPr="00BF20A9">
        <w:rPr>
          <w:rFonts w:ascii="Times New Roman" w:hAnsi="Times New Roman" w:cs="Times New Roman"/>
          <w:sz w:val="28"/>
          <w:szCs w:val="28"/>
        </w:rPr>
        <w:t>лишения свободы с отбыванием наказания в учреждениях уголовно-исполнительной системы средней безопасности.</w:t>
      </w:r>
    </w:p>
    <w:p w14:paraId="5FBDDE79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Считаем данный приговор не законным и не обоснованным, по следующим основаниям.</w:t>
      </w:r>
    </w:p>
    <w:p w14:paraId="120CC218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Согласно ст. 433 Уголовно-процессуального кодекса Республики Казахстан </w:t>
      </w:r>
      <w:r w:rsidRPr="00BF20A9">
        <w:rPr>
          <w:rFonts w:ascii="Times New Roman" w:hAnsi="Times New Roman" w:cs="Times New Roman"/>
          <w:sz w:val="28"/>
          <w:szCs w:val="28"/>
        </w:rPr>
        <w:t xml:space="preserve">(далее – УПК РК) –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20A9">
        <w:rPr>
          <w:rFonts w:ascii="Times New Roman" w:hAnsi="Times New Roman" w:cs="Times New Roman"/>
          <w:sz w:val="28"/>
          <w:szCs w:val="28"/>
        </w:rPr>
        <w:t>Основаниями к отмене либо изменению приговора суда первой инстанции являются:</w:t>
      </w:r>
    </w:p>
    <w:p w14:paraId="0E7EC90C" w14:textId="77777777" w:rsidR="00BF20A9" w:rsidRPr="00BF20A9" w:rsidRDefault="00BF20A9" w:rsidP="00BF20A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>1) односторонность и неполнота судебного следствия;</w:t>
      </w:r>
    </w:p>
    <w:p w14:paraId="30F378EC" w14:textId="77777777" w:rsidR="00BF20A9" w:rsidRPr="00BF20A9" w:rsidRDefault="00BF20A9" w:rsidP="00BF20A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>2) несоответствие выводов суда, изложенных в приговоре, постановлении, фактическим обстоятельствам дела;</w:t>
      </w:r>
    </w:p>
    <w:p w14:paraId="0772CBFB" w14:textId="77777777" w:rsidR="00BF20A9" w:rsidRPr="00BF20A9" w:rsidRDefault="00BF20A9" w:rsidP="00BF20A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>3) существенное нарушение уголовно-процессуального закона;</w:t>
      </w:r>
    </w:p>
    <w:p w14:paraId="5A081248" w14:textId="77777777" w:rsidR="00BF20A9" w:rsidRPr="00BF20A9" w:rsidRDefault="00BF20A9" w:rsidP="00BF20A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</w:rPr>
        <w:t>4) неправильное применение уголовного закона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14:paraId="02B2338B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Указанные в ст. 433 УПК РК основания имели место в ходе судебного разбирательства и при вынесении приговора судом.</w:t>
      </w:r>
    </w:p>
    <w:p w14:paraId="097017BE" w14:textId="187CF482" w:rsidR="00BF20A9" w:rsidRPr="00BF20A9" w:rsidRDefault="00BF20A9" w:rsidP="00BF2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Односторонность и неполнота судебного следствия выразились в том, что действия К</w:t>
      </w:r>
      <w:r w:rsidR="008B5CF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А.Т. были квалифицированы органом уголовного преследования по ст. 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ст. 269 ч. 2 п.п. 1, 3, 6 УК РК, т.е. нападение на здание, совершенное </w:t>
      </w:r>
      <w:r w:rsidRPr="00BF20A9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группой лиц по предварительному сговору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F20A9">
        <w:rPr>
          <w:rFonts w:ascii="Times New Roman" w:eastAsia="Times New Roman" w:hAnsi="Times New Roman" w:cs="Times New Roman"/>
          <w:b/>
          <w:bCs/>
          <w:sz w:val="28"/>
          <w:szCs w:val="28"/>
        </w:rPr>
        <w:t>с применением насилия, опасного для жизни и здоровья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F20A9">
        <w:rPr>
          <w:rFonts w:ascii="Times New Roman" w:eastAsia="Times New Roman" w:hAnsi="Times New Roman" w:cs="Times New Roman"/>
          <w:b/>
          <w:bCs/>
          <w:sz w:val="28"/>
          <w:szCs w:val="28"/>
        </w:rPr>
        <w:t>в отношении государственных органов, а равно захват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4B8900" w14:textId="3E4AB26D" w:rsidR="00BF20A9" w:rsidRPr="00BF20A9" w:rsidRDefault="00BF20A9" w:rsidP="00BF20A9">
      <w:pPr>
        <w:spacing w:after="0" w:line="240" w:lineRule="auto"/>
        <w:ind w:firstLine="709"/>
        <w:jc w:val="both"/>
        <w:rPr>
          <w:rStyle w:val="ae"/>
          <w:rFonts w:eastAsia="Times New Roman" w:cs="Times New Roman"/>
          <w:szCs w:val="28"/>
        </w:rPr>
      </w:pP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Из </w:t>
      </w:r>
      <w:r w:rsidRPr="00BF20A9">
        <w:rPr>
          <w:rStyle w:val="ae"/>
          <w:rFonts w:eastAsia="Times New Roman" w:cs="Times New Roman"/>
          <w:szCs w:val="28"/>
        </w:rPr>
        <w:t>пункта 16 Нормативного Постановления Верховного Суда Республики Казахстан (далее НП ВС РК) от 20.04.2018 г. №4 «О судебном приговоре» следует «</w:t>
      </w:r>
      <w:r w:rsidRPr="00BF20A9">
        <w:rPr>
          <w:rStyle w:val="ae"/>
          <w:rFonts w:eastAsia="Times New Roman" w:cs="Times New Roman"/>
          <w:b/>
          <w:bCs/>
          <w:szCs w:val="28"/>
        </w:rPr>
        <w:t>если уголовное правонарушение совершено группой лиц</w:t>
      </w:r>
      <w:r w:rsidRPr="00BF20A9">
        <w:rPr>
          <w:rStyle w:val="ae"/>
          <w:rFonts w:eastAsia="Times New Roman" w:cs="Times New Roman"/>
          <w:szCs w:val="28"/>
        </w:rPr>
        <w:t xml:space="preserve">, группой лиц по предварительному сговору или организованной группой, </w:t>
      </w:r>
      <w:r w:rsidRPr="00BF20A9">
        <w:rPr>
          <w:rStyle w:val="ae"/>
          <w:rFonts w:eastAsia="Times New Roman" w:cs="Times New Roman"/>
          <w:b/>
          <w:bCs/>
          <w:szCs w:val="28"/>
        </w:rPr>
        <w:t>должны быть описаны конкретные преступные действия, совершенные каждым из подсудимых</w:t>
      </w:r>
      <w:r w:rsidRPr="00BF20A9">
        <w:rPr>
          <w:rStyle w:val="ae"/>
          <w:rFonts w:eastAsia="Times New Roman" w:cs="Times New Roman"/>
          <w:szCs w:val="28"/>
        </w:rPr>
        <w:t>». Однако, в нарушение указанного пункта НП ВС РК в ходе судебного разбирательства не были установлены ни конкретные преступные действия Курджиева А.Т., ни остальных соучастников. Где в данное время находятся остальные соучастники преступления, почему К</w:t>
      </w:r>
      <w:r w:rsidR="00CE4338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А.Т. был предан суду единолично суд у стороны обвинения не выяснил.</w:t>
      </w:r>
    </w:p>
    <w:p w14:paraId="68D39F94" w14:textId="549C8991" w:rsidR="00BF20A9" w:rsidRPr="00BF20A9" w:rsidRDefault="00BF20A9" w:rsidP="00BF20A9">
      <w:pPr>
        <w:spacing w:after="0" w:line="240" w:lineRule="auto"/>
        <w:ind w:firstLine="709"/>
        <w:jc w:val="both"/>
        <w:rPr>
          <w:rStyle w:val="ae"/>
          <w:rFonts w:eastAsia="Times New Roman" w:cs="Times New Roman"/>
          <w:szCs w:val="28"/>
        </w:rPr>
      </w:pPr>
      <w:r w:rsidRPr="00BF20A9">
        <w:rPr>
          <w:rStyle w:val="ae"/>
          <w:rFonts w:eastAsia="Times New Roman" w:cs="Times New Roman"/>
          <w:szCs w:val="28"/>
        </w:rPr>
        <w:t>В приговоре не указаны лица, в отношении которых К</w:t>
      </w:r>
      <w:r w:rsidR="00CE4338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А.Т. и соучастники преступления применили насилие, опасное для жизни и здоровья потерпевших. В деле нет заключений экспертов или специалистов с достоверными выводами о том, что 5 января 2022 года, в период времени, когда К</w:t>
      </w:r>
      <w:r w:rsidR="007A4F0E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А.Т. находился на площади Республики перед зданием акимата города Алматы либо в здании акимата города Алматы, кому-либо был причинен вред, опасный для жизни или здоровья.</w:t>
      </w:r>
    </w:p>
    <w:p w14:paraId="199DD283" w14:textId="0666D691" w:rsidR="00BF20A9" w:rsidRPr="00BF20A9" w:rsidRDefault="00BF20A9" w:rsidP="00BF20A9">
      <w:pPr>
        <w:spacing w:after="0" w:line="240" w:lineRule="auto"/>
        <w:ind w:firstLine="709"/>
        <w:jc w:val="both"/>
        <w:rPr>
          <w:rStyle w:val="ae"/>
          <w:rFonts w:eastAsia="Times New Roman" w:cs="Times New Roman"/>
          <w:szCs w:val="28"/>
        </w:rPr>
      </w:pPr>
      <w:r w:rsidRPr="00BF20A9">
        <w:rPr>
          <w:rStyle w:val="ae"/>
          <w:rFonts w:eastAsia="Times New Roman" w:cs="Times New Roman"/>
          <w:szCs w:val="28"/>
        </w:rPr>
        <w:t>Более того, несмотря на довод стороны защиты, что в диспозиции статьи 269 Уголовного Кодекса Республики Казахстан (далее УК РК ) отсутствует квалицирующий признак «</w:t>
      </w:r>
      <w:r w:rsidRPr="00BF20A9">
        <w:rPr>
          <w:rFonts w:ascii="Times New Roman" w:eastAsia="Times New Roman" w:hAnsi="Times New Roman" w:cs="Times New Roman"/>
          <w:b/>
          <w:bCs/>
          <w:sz w:val="28"/>
          <w:szCs w:val="28"/>
        </w:rPr>
        <w:t>в отношении государственных органов</w:t>
      </w:r>
      <w:r w:rsidRPr="00BF20A9">
        <w:rPr>
          <w:rStyle w:val="ae"/>
          <w:rFonts w:eastAsia="Times New Roman" w:cs="Times New Roman"/>
          <w:szCs w:val="28"/>
        </w:rPr>
        <w:t>», как указано в обвинительном акте, суд не стал давать оценку данному факту и просто признал виновным К</w:t>
      </w:r>
      <w:r w:rsidR="00B05AD5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А.Т. в несуществующем преступлении.</w:t>
      </w:r>
    </w:p>
    <w:p w14:paraId="56A1B05F" w14:textId="212CAC2D" w:rsidR="00BF20A9" w:rsidRPr="00BF20A9" w:rsidRDefault="00BF20A9" w:rsidP="00BF20A9">
      <w:pPr>
        <w:spacing w:after="0" w:line="240" w:lineRule="auto"/>
        <w:ind w:firstLine="709"/>
        <w:jc w:val="both"/>
        <w:rPr>
          <w:rStyle w:val="ae"/>
          <w:rFonts w:eastAsia="Times New Roman" w:cs="Times New Roman"/>
          <w:szCs w:val="28"/>
        </w:rPr>
      </w:pPr>
      <w:r w:rsidRPr="00BF20A9">
        <w:rPr>
          <w:rStyle w:val="ae"/>
          <w:rFonts w:eastAsia="Times New Roman" w:cs="Times New Roman"/>
          <w:szCs w:val="28"/>
        </w:rPr>
        <w:t>Также К</w:t>
      </w:r>
      <w:r w:rsidR="00B05AD5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 xml:space="preserve">А.Т. вменено совершение преступления, предусмотренного ст. 272 ч. 2 УК РК, то есть участие в массовых беспорядках, сопровождавшихся </w:t>
      </w:r>
      <w:r w:rsidRPr="00BF20A9">
        <w:rPr>
          <w:rStyle w:val="ae"/>
          <w:rFonts w:eastAsia="Times New Roman" w:cs="Times New Roman"/>
          <w:b/>
          <w:bCs/>
          <w:szCs w:val="28"/>
        </w:rPr>
        <w:t>насилием, погромами, поджогами, разрушениями, уничтожением имущества, а также оказанием вооруженного сопротивления представителю власти</w:t>
      </w:r>
      <w:r w:rsidRPr="00BF20A9">
        <w:rPr>
          <w:rStyle w:val="ae"/>
          <w:rFonts w:eastAsia="Times New Roman" w:cs="Times New Roman"/>
          <w:szCs w:val="28"/>
        </w:rPr>
        <w:t>. Доказательства, в том числе показания потерпевших и свидетелей, прямо указывающих, что в период нахождения К</w:t>
      </w:r>
      <w:r w:rsidR="00B05AD5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А.Т. на площади Республики перед зданием акимата города Алматы и в здании акимата К</w:t>
      </w:r>
      <w:r w:rsidR="00B05AD5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 xml:space="preserve">А.Т. либо иные лица совершали вышеуказанные действия, суду в приговоре не установил. </w:t>
      </w:r>
      <w:r w:rsidRPr="00BF20A9">
        <w:rPr>
          <w:rStyle w:val="ae"/>
          <w:rFonts w:eastAsia="Times New Roman" w:cs="Times New Roman"/>
          <w:szCs w:val="28"/>
        </w:rPr>
        <w:lastRenderedPageBreak/>
        <w:t>Потерпевшими – физическими лицами по делу признаны лишь сотрудники правоохранительных органов Т</w:t>
      </w:r>
      <w:r w:rsidR="0052591E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Ж.Х., Х</w:t>
      </w:r>
      <w:r w:rsidR="0052591E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Ш.Е., потерпевшими – юридическими лицами признаны Акимат города Алматы и АО «Народный банк Казахстана». Сведения о других потерпевших, к которым было применено насилие либо их имущество было разгромлено, сожжено, разрушено, уничтожено, а также о вооруженном сопротивлении представителю власти приговором суда также не установлены.</w:t>
      </w:r>
    </w:p>
    <w:p w14:paraId="13F822FA" w14:textId="0FFAF064" w:rsidR="00BF20A9" w:rsidRPr="00BF20A9" w:rsidRDefault="00BF20A9" w:rsidP="00BF20A9">
      <w:pPr>
        <w:spacing w:after="0" w:line="240" w:lineRule="auto"/>
        <w:ind w:firstLine="567"/>
        <w:jc w:val="both"/>
        <w:rPr>
          <w:rStyle w:val="ae"/>
          <w:rFonts w:eastAsia="Times New Roman" w:cs="Times New Roman"/>
          <w:szCs w:val="28"/>
        </w:rPr>
      </w:pPr>
      <w:r w:rsidRPr="00BF20A9">
        <w:rPr>
          <w:rStyle w:val="ae"/>
          <w:rFonts w:eastAsia="Times New Roman" w:cs="Times New Roman"/>
          <w:szCs w:val="28"/>
        </w:rPr>
        <w:t xml:space="preserve">Никто из допрошенных в ходе главного судебного разбирательства потерпевших </w:t>
      </w:r>
      <w:r w:rsidRPr="00BF20A9">
        <w:rPr>
          <w:rFonts w:ascii="Times New Roman" w:hAnsi="Times New Roman" w:cs="Times New Roman"/>
          <w:sz w:val="28"/>
          <w:szCs w:val="28"/>
        </w:rPr>
        <w:t>Т</w:t>
      </w:r>
      <w:r w:rsidR="0052591E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>Ж.Х., Х</w:t>
      </w:r>
      <w:r w:rsidR="0052591E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>Ш.Е.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20A9">
        <w:rPr>
          <w:rStyle w:val="ae"/>
          <w:rFonts w:eastAsia="Times New Roman" w:cs="Times New Roman"/>
          <w:szCs w:val="28"/>
        </w:rPr>
        <w:t>и допрошенных в ходе досудебного расследования свидетелей Т</w:t>
      </w:r>
      <w:r w:rsidR="0052591E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А.Ғ., Б</w:t>
      </w:r>
      <w:r w:rsidR="0052591E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Е.А., М</w:t>
      </w:r>
      <w:r w:rsidR="0052591E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М.Г. не говорил о том, что видели, что К</w:t>
      </w:r>
      <w:r w:rsidR="00A57557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А.Т. совершал насилие, погромы, поджоги, уничтожал имущество или оказывал вооруженное сопротивление представителям власти. В имеющихся в уголовном деле видеозаписях также отсутствует подтверждения данному обвинению, на видеозаписи К</w:t>
      </w:r>
      <w:r w:rsidR="00A57557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А.Т. безоружен, не носит с собой посторонние предметы, у него нет при себе специальных средств сотрудников правоохранительных органов,  он не скрывает своего лица, однако суд, несмотря на полное отсутствие доказательств, признал его виновным по ст. 272 ч. 2 УК РК.</w:t>
      </w:r>
    </w:p>
    <w:p w14:paraId="31628AF7" w14:textId="6F9011D3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Style w:val="ae"/>
          <w:rFonts w:eastAsia="Times New Roman" w:cs="Times New Roman"/>
          <w:szCs w:val="28"/>
        </w:rPr>
        <w:t>Следующий эпизод обвинения, по которому К</w:t>
      </w:r>
      <w:r w:rsidR="00A57557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 xml:space="preserve">А.Т. также был </w:t>
      </w:r>
      <w:r w:rsidRPr="00BF20A9">
        <w:rPr>
          <w:rFonts w:ascii="Times New Roman" w:hAnsi="Times New Roman" w:cs="Times New Roman"/>
          <w:sz w:val="28"/>
          <w:szCs w:val="28"/>
        </w:rPr>
        <w:t xml:space="preserve">признан виновным – это применение </w:t>
      </w:r>
      <w:r w:rsidRPr="00BF20A9">
        <w:rPr>
          <w:rFonts w:ascii="Times New Roman" w:hAnsi="Times New Roman" w:cs="Times New Roman"/>
          <w:b/>
          <w:bCs/>
          <w:sz w:val="28"/>
          <w:szCs w:val="28"/>
        </w:rPr>
        <w:t>насилия, опасного для жизни, в отношении представителя власти в связи с исполнением им своих служебных обязанностей, совершенное в отношении двух и более лиц, группой лиц по предварительному сговору, в ходе массовых беспорядков, а также местности,</w:t>
      </w:r>
      <w:r w:rsidRPr="00BF20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F20A9">
        <w:rPr>
          <w:rFonts w:ascii="Times New Roman" w:hAnsi="Times New Roman" w:cs="Times New Roman"/>
          <w:b/>
          <w:bCs/>
          <w:sz w:val="28"/>
          <w:szCs w:val="28"/>
        </w:rPr>
        <w:t>где объявлено чрезвычайное положение</w:t>
      </w:r>
      <w:r w:rsidRPr="00BF20A9">
        <w:rPr>
          <w:rFonts w:ascii="Times New Roman" w:hAnsi="Times New Roman" w:cs="Times New Roman"/>
          <w:sz w:val="28"/>
          <w:szCs w:val="28"/>
        </w:rPr>
        <w:t>, т.е. преступление, предусмотренное ст. 380 ч. 3 п.п. 1, 4, 8, 9 УК РК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C79FDC6" w14:textId="2A3DB27E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К кому К</w:t>
      </w:r>
      <w:r w:rsidR="00A5755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А.Т.  и его соучастники применили насилие, опасное для жизни также не установлено приговором суда. Не установлены лица, которым причинен вред, опасный для жизни, суд не уточнял у стороны государственного обвинения, кто является потерпевшими в результате действий К</w:t>
      </w:r>
      <w:r w:rsidR="00A5755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А.Т. и других соучастников, где находятся остальные соучастники преступления. Суд безосновательно согласился с квалификацией деяния, где согласно обвинительному акту указано «двух и более лиц», хотя на видеозаписи, приобщенной к материалам уголовного дела применено насилие в отношении только двух лиц, потерпевшими также признаны два представителя власти – Т</w:t>
      </w:r>
      <w:r w:rsidR="00DC093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Ж.Х. и Х</w:t>
      </w:r>
      <w:r w:rsidR="00DC093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Ш.Е., степень вреда для жизни или здоровья которых не установлена. В приговоре суда отсутствует ссылка на доказательства, исследованные в судебном разбирательстве, в том числе на заключения экспертов либо специалистов о причинении опасного для жизни вреда иным лицам, в период нахождения К</w:t>
      </w:r>
      <w:r w:rsidR="00DC093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А.Т. на площади Республики перед зданием акимата города Алматы либо в здании акимата города Алматы.</w:t>
      </w:r>
    </w:p>
    <w:p w14:paraId="5F0958D0" w14:textId="77777777" w:rsidR="00BF20A9" w:rsidRPr="00BF20A9" w:rsidRDefault="00BF20A9" w:rsidP="00BF20A9">
      <w:pPr>
        <w:spacing w:after="0" w:line="240" w:lineRule="auto"/>
        <w:ind w:firstLine="709"/>
        <w:jc w:val="both"/>
        <w:rPr>
          <w:rStyle w:val="ae"/>
          <w:rFonts w:eastAsia="Times New Roman" w:cs="Times New Roman"/>
          <w:szCs w:val="28"/>
        </w:rPr>
      </w:pPr>
      <w:r w:rsidRPr="00BF20A9">
        <w:rPr>
          <w:rStyle w:val="ae"/>
          <w:rFonts w:eastAsia="Times New Roman" w:cs="Times New Roman"/>
          <w:szCs w:val="28"/>
        </w:rPr>
        <w:t>Суду стороной защиты также было доведено о том, что сторона обвинения не приобщила к материалам уголовного дела Указ Президента Республики Казахстан от 05.01.2022 года «О введение чрезвычайного положения в городе Алматы». При его должном изучении можно увидеть, что положения Указа не содержали запрет на передвижение граждан по городу Алматы, а лишь ограничивали его.</w:t>
      </w:r>
    </w:p>
    <w:p w14:paraId="04A11322" w14:textId="5DFF1D59" w:rsidR="00BF20A9" w:rsidRPr="00BF20A9" w:rsidRDefault="00BF20A9" w:rsidP="00BF20A9">
      <w:pPr>
        <w:spacing w:after="0" w:line="240" w:lineRule="auto"/>
        <w:ind w:firstLine="709"/>
        <w:jc w:val="both"/>
        <w:rPr>
          <w:rStyle w:val="ae"/>
          <w:rFonts w:eastAsia="Times New Roman" w:cs="Times New Roman"/>
          <w:szCs w:val="28"/>
        </w:rPr>
      </w:pPr>
      <w:r w:rsidRPr="00BF20A9">
        <w:rPr>
          <w:rStyle w:val="ae"/>
          <w:rFonts w:eastAsia="Times New Roman" w:cs="Times New Roman"/>
          <w:szCs w:val="28"/>
        </w:rPr>
        <w:lastRenderedPageBreak/>
        <w:t>В какой мере было ограничено передвижение по городу Алматы, приговором суда не установлено. Доказательства, свидетельствующие о том, что представители власти требовали от К</w:t>
      </w:r>
      <w:r w:rsidR="00B75BFA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 xml:space="preserve">А.Т. и других лиц покинуть площадь либо запрещали им входить в здание акимата города Алматы судом также не установлены, являются голословными. Суд не установил правомерность применения сотрудниками правоохранительных органов светошумовых гранат и гранат со слезоточивым газом. </w:t>
      </w:r>
    </w:p>
    <w:p w14:paraId="3267C496" w14:textId="77777777" w:rsidR="00BF20A9" w:rsidRPr="00BF20A9" w:rsidRDefault="00BF20A9" w:rsidP="00BF20A9">
      <w:pPr>
        <w:spacing w:after="0" w:line="240" w:lineRule="auto"/>
        <w:ind w:firstLine="709"/>
        <w:jc w:val="both"/>
        <w:rPr>
          <w:rStyle w:val="ae"/>
          <w:rFonts w:eastAsia="Times New Roman" w:cs="Times New Roman"/>
          <w:szCs w:val="28"/>
        </w:rPr>
      </w:pPr>
      <w:r w:rsidRPr="00BF20A9">
        <w:rPr>
          <w:rStyle w:val="ae"/>
          <w:rFonts w:eastAsia="Times New Roman" w:cs="Times New Roman"/>
          <w:szCs w:val="28"/>
        </w:rPr>
        <w:t xml:space="preserve">Запрет на деятельность юридических лиц Указ Президента «О введении Чрезвычайного положения в городе Алматы» не устанавливал; документы, свидетельствующие о том, что находившиеся в здании акимата сотрудники правоохранительных органов находились в состоянии обороны  в ходе судебного разбирательства суду не предоставлены, в приговоре суда этот довод защиты не нашел своей оценки. </w:t>
      </w:r>
    </w:p>
    <w:p w14:paraId="51ED8209" w14:textId="1F849DA0" w:rsidR="00BF20A9" w:rsidRPr="00BF20A9" w:rsidRDefault="00BF20A9" w:rsidP="00BF20A9">
      <w:pPr>
        <w:spacing w:after="0" w:line="240" w:lineRule="auto"/>
        <w:ind w:firstLine="709"/>
        <w:jc w:val="both"/>
        <w:rPr>
          <w:rStyle w:val="ae"/>
          <w:rFonts w:eastAsia="Times New Roman" w:cs="Times New Roman"/>
          <w:szCs w:val="28"/>
        </w:rPr>
      </w:pPr>
      <w:r w:rsidRPr="00BF20A9">
        <w:rPr>
          <w:rStyle w:val="ae"/>
          <w:rFonts w:eastAsia="Times New Roman" w:cs="Times New Roman"/>
          <w:szCs w:val="28"/>
        </w:rPr>
        <w:t>Сведения о доведении до находящихся на площади лиц об установление запрета на приближение к зданию акимата города Алматы и вхождению в него также суду не предоставлено, хотя по показаниям потерпевших, уже в 7 часов утра им было устно доведено о том, что они направляются на охрану здания акимата. В связи с чем, по какой причине здание акимата необходимо охранять, из показаний потерпевших и свидетелей не установлено, соответствующие письменные приказы либо распоряжения в уголовном деле отсутствуют. Таким образом, нахождение К</w:t>
      </w:r>
      <w:r w:rsidR="00B75BFA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А.Т. на площади Республики перед акиматом города Алматы либо в здании акимата города Алматы нельзя считать незаконным.</w:t>
      </w:r>
    </w:p>
    <w:p w14:paraId="1FA2816B" w14:textId="03061D0F" w:rsidR="00BF20A9" w:rsidRPr="00BF20A9" w:rsidRDefault="00BF20A9" w:rsidP="00BF20A9">
      <w:pPr>
        <w:spacing w:after="0" w:line="240" w:lineRule="auto"/>
        <w:ind w:firstLine="709"/>
        <w:jc w:val="both"/>
        <w:rPr>
          <w:rStyle w:val="ae"/>
          <w:rFonts w:eastAsia="Times New Roman" w:cs="Times New Roman"/>
          <w:szCs w:val="28"/>
        </w:rPr>
      </w:pPr>
      <w:r w:rsidRPr="00BF20A9">
        <w:rPr>
          <w:rStyle w:val="ae"/>
          <w:rFonts w:eastAsia="Times New Roman" w:cs="Times New Roman"/>
          <w:szCs w:val="28"/>
        </w:rPr>
        <w:t>Однако, суд без учета данных обстоятельств априори признал нахождение К</w:t>
      </w:r>
      <w:r w:rsidR="004D0E90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 xml:space="preserve">А.Т. на площади Республики и в здании акимата города Алматы противозаконным и преступным без каких-либо доказательств. Государственное обвинение предоставило суду голословные обвинения и суд с ними согласился, грубо проигнорировав действующие нормы Уголовно-процессуального кодекса Республики Казахстан и Уголовного кодекса Республики Казахстан, а также НП ВС РК. </w:t>
      </w:r>
    </w:p>
    <w:p w14:paraId="384B99CC" w14:textId="77777777" w:rsidR="00BF20A9" w:rsidRPr="00BF20A9" w:rsidRDefault="00BF20A9" w:rsidP="00BF2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Сторона защиты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в судебных прениях также обращала внимание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на то обстоятельство, что согласно Указу Президента «О введении Чрезвычайного положения в городе Алматы» комендантом города Алматы назначили начальника Департамента полиции города Алматы Таймерденова Каната Данияровича.</w:t>
      </w:r>
    </w:p>
    <w:p w14:paraId="4757FC3A" w14:textId="77777777" w:rsidR="00BF20A9" w:rsidRPr="00BF20A9" w:rsidRDefault="00BF20A9" w:rsidP="00BF2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Согласно п.п. 2) ст. 1 Закона РК «О чрезвычайном положении» комендант местности – должностное лицо, назначаемое Президентом Республики Казахстан, руководящее деятельностью комендатуры местности, где введено чрезвычайное положение, и осуществляющее единое управление силами и средствами, обеспечивающими режим чрезвычайного положения. Согласно ст. 13 Закона РК «О чрезвычайном положении» Комендантом местности назначается представитель Министерства внутренних дел Республики Казахстан при массовых беспорядках; межнациональных и межконфессиональных конфликтах; блокаде или захвате отдельных местностей, особо важных и стратегических объектов экстремистскими группировками; подготовке и деятельности незаконных вооруженных формирований». При актах терроризма, согласно этой 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же статье, комендантом местности назначается представитель Комитета национальной безопасности Республики Казахстан.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Преступление, предусмотренное статьей 269 УК РК, согласно п. 30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ст. 3 УК РК относится к категории террористических преступлений.</w:t>
      </w:r>
    </w:p>
    <w:p w14:paraId="1574241A" w14:textId="7BD99C6C" w:rsidR="00BF20A9" w:rsidRPr="00BF20A9" w:rsidRDefault="00BF20A9" w:rsidP="00BF2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Какие меры были приняты комендатурой города Алматы, почему даже сотрудники правоохранительных органов,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исходя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из </w:t>
      </w:r>
      <w:proofErr w:type="spellStart"/>
      <w:r w:rsidRPr="00BF20A9">
        <w:rPr>
          <w:rFonts w:ascii="Times New Roman" w:eastAsia="Times New Roman" w:hAnsi="Times New Roman" w:cs="Times New Roman"/>
          <w:sz w:val="28"/>
          <w:szCs w:val="28"/>
        </w:rPr>
        <w:t>показани</w:t>
      </w:r>
      <w:proofErr w:type="spellEnd"/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й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потерпевших Х</w:t>
      </w:r>
      <w:r w:rsidR="009520B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Ш.Е.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и Т</w:t>
      </w:r>
      <w:r w:rsidR="009520B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Ж.Х.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, свидетелей </w:t>
      </w:r>
      <w:r w:rsidRPr="00BF20A9">
        <w:rPr>
          <w:rStyle w:val="ae"/>
          <w:rFonts w:eastAsia="Times New Roman" w:cs="Times New Roman"/>
          <w:szCs w:val="28"/>
        </w:rPr>
        <w:t>Т</w:t>
      </w:r>
      <w:r w:rsidR="009520B3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А.Ғ., Б</w:t>
      </w:r>
      <w:r w:rsidR="009520B3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>Е.А., и М</w:t>
      </w:r>
      <w:r w:rsidR="009520B3">
        <w:rPr>
          <w:rStyle w:val="ae"/>
          <w:rFonts w:eastAsia="Times New Roman" w:cs="Times New Roman"/>
          <w:szCs w:val="28"/>
        </w:rPr>
        <w:t>.</w:t>
      </w:r>
      <w:r w:rsidRPr="00BF20A9">
        <w:rPr>
          <w:rStyle w:val="ae"/>
          <w:rFonts w:eastAsia="Times New Roman" w:cs="Times New Roman"/>
          <w:szCs w:val="28"/>
        </w:rPr>
        <w:t xml:space="preserve">М.Г. 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не знали, что в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городе 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Алматы введено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Ч</w:t>
      </w:r>
      <w:proofErr w:type="spellStart"/>
      <w:r w:rsidRPr="00BF20A9">
        <w:rPr>
          <w:rFonts w:ascii="Times New Roman" w:eastAsia="Times New Roman" w:hAnsi="Times New Roman" w:cs="Times New Roman"/>
          <w:sz w:val="28"/>
          <w:szCs w:val="28"/>
        </w:rPr>
        <w:t>резвычайное</w:t>
      </w:r>
      <w:proofErr w:type="spellEnd"/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положение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суд не установил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Какие доказательства подтверждают доводы стороны обвинения, что население было предупреждено о запрете передвижения в районе площади Республики посредством СМС-сообщений либо телевизионных трансляций суд не установил, подтверждающие документы от операторов сотовой связи либо телеканалов в деле отсутствуют. Представители потерпевших Б</w:t>
      </w:r>
      <w:r w:rsidR="00006BE8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Ә.Е. и Ч</w:t>
      </w:r>
      <w:r w:rsidR="00006BE8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Т.К. в ходе главного судебного разбирательства пояснили суду, что СМС-оповещение начало приходить только 7 января 2022 года.</w:t>
      </w:r>
    </w:p>
    <w:p w14:paraId="2399A38F" w14:textId="77777777" w:rsidR="00BF20A9" w:rsidRPr="00BF20A9" w:rsidRDefault="00BF20A9" w:rsidP="00BF2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Кто непосредственно руководил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сотрудниками правоохранительных органов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>, охранявшими здание акимата города Алматы, почему данное лицо не допрошено, почему в деле отсутствуют какие-либо письменные документы со сведениями о расстановке сил и средств правоохранительных органов 5 января 2022 года, если режим ЧП ввели с 01.30 часов утра 5 января, а никто из потерпевших и свидетелей не сказал, что им было доведено об этом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, также не было установлено судом.</w:t>
      </w:r>
    </w:p>
    <w:p w14:paraId="58245B92" w14:textId="1B086FC7" w:rsidR="00BF20A9" w:rsidRPr="00BF20A9" w:rsidRDefault="00BF20A9" w:rsidP="00BF2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Суд не установил, какие 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>заключения экспертов либо специалистов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BF20A9">
        <w:rPr>
          <w:rFonts w:ascii="Times New Roman" w:eastAsia="Times New Roman" w:hAnsi="Times New Roman" w:cs="Times New Roman"/>
          <w:sz w:val="28"/>
          <w:szCs w:val="28"/>
        </w:rPr>
        <w:t>позвол</w:t>
      </w:r>
      <w:proofErr w:type="spellEnd"/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яют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сделать вывод о том, что разрушения, уничтожение имущества, повреждения, причиненные имуществу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физических и юридических лиц, а также 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>акимат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у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города Алматы и АО «Народный банк Казахстана» были причинены действиями К</w:t>
      </w:r>
      <w:r w:rsidR="0013441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А.Т.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либо находятся в прямой причинно-следственной связи с его действиями.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05D9D9D7" w14:textId="0FC43A08" w:rsidR="00BF20A9" w:rsidRPr="00BF20A9" w:rsidRDefault="00BF20A9" w:rsidP="00BF2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BF20A9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13441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А.Т. проник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20A9">
        <w:rPr>
          <w:rFonts w:ascii="Times New Roman" w:eastAsia="Times New Roman" w:hAnsi="Times New Roman" w:cs="Times New Roman"/>
          <w:sz w:val="28"/>
          <w:szCs w:val="28"/>
        </w:rPr>
        <w:t>здани</w:t>
      </w:r>
      <w:proofErr w:type="spellEnd"/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акимата города Алматы и что он там совершил, и что происходило в отделении Народного банка после того, как неизвестное лицо повредило камеру видеонаблюдения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приговором суда не установлено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186D2DE" w14:textId="4FAE7061" w:rsidR="00BF20A9" w:rsidRPr="00BF20A9" w:rsidRDefault="00BF20A9" w:rsidP="00BF2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Доводы К</w:t>
      </w:r>
      <w:r w:rsidR="0013441B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А.Т. о том, что он пришел на площадь Республики перед зданием акимата города Алматы с мирными намерениями и вошел в здание акимата с целью помочь сотрудникам правоохранительных органов избежать расправы от агрессивной толпы никем и ничем не опровергнуты. Его доводы в этой части подтвердили на очных ставках и в ходе главного судебного разбирательства потерпевшие Т</w:t>
      </w:r>
      <w:r w:rsidR="000E0C44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Ж.Х. и Х</w:t>
      </w:r>
      <w:r w:rsidR="000E0C44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Ш.Е., однако суд не дал им правовую оценку.</w:t>
      </w:r>
    </w:p>
    <w:p w14:paraId="7C54463E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Все вышеуказанные обстоятельства порождают сомнения в объективности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и беспристрастности суда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, наталкивают на мысль о том, что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суд принял 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сторону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20A9">
        <w:rPr>
          <w:rFonts w:ascii="Times New Roman" w:eastAsia="Times New Roman" w:hAnsi="Times New Roman" w:cs="Times New Roman"/>
          <w:sz w:val="28"/>
          <w:szCs w:val="28"/>
        </w:rPr>
        <w:t>обвин</w:t>
      </w:r>
      <w:proofErr w:type="spellEnd"/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ения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>, без намерения установления истин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ы по уголовному делу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817B02F" w14:textId="4B37C07F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Кроме вышеуказанных доводов, отказывая в удовлетворении гражданского иска потерпевшего АО «Народный Банк Казахстана» суд в приговоре указал, что  </w:t>
      </w:r>
      <w:r w:rsidRPr="00BF20A9">
        <w:rPr>
          <w:rFonts w:ascii="Times New Roman" w:hAnsi="Times New Roman" w:cs="Times New Roman"/>
          <w:sz w:val="28"/>
          <w:szCs w:val="28"/>
        </w:rPr>
        <w:t>каких-либо доказательств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F20A9">
        <w:rPr>
          <w:rFonts w:ascii="Times New Roman" w:hAnsi="Times New Roman" w:cs="Times New Roman"/>
          <w:sz w:val="28"/>
          <w:szCs w:val="28"/>
        </w:rPr>
        <w:t xml:space="preserve"> подтверждающих совершение подсудимым К</w:t>
      </w:r>
      <w:r w:rsidR="00EC563A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 xml:space="preserve">А.Т. </w:t>
      </w:r>
      <w:r w:rsidRPr="00BF20A9">
        <w:rPr>
          <w:rFonts w:ascii="Times New Roman" w:hAnsi="Times New Roman" w:cs="Times New Roman"/>
          <w:sz w:val="28"/>
          <w:szCs w:val="28"/>
        </w:rPr>
        <w:lastRenderedPageBreak/>
        <w:t xml:space="preserve">повреждение либо уничтожение имущества АО «Народный Банк Казахстана»,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по делу не установлено. </w:t>
      </w:r>
    </w:p>
    <w:p w14:paraId="4FCED80F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Согласно ч. 3 ст. 71 УПК РК – «</w:t>
      </w:r>
      <w:r w:rsidRPr="00BF20A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 ходе уголовного процесса будет установлено отсутствие оснований для его пребывания в этом положении, орган, ведущий уголовный процесс, своим постановлением прекращает участие лица в качестве потерпевшего</w:t>
      </w:r>
      <w:r w:rsidRPr="00BF20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</w:t>
      </w:r>
      <w:r w:rsidRPr="00BF20A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F20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Однако, суд не прекратил участие АО «Народный Банк Казахстана» в уголовном деле в качестве потерпевшего.</w:t>
      </w:r>
    </w:p>
    <w:p w14:paraId="4D43A13F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Согласно ч. 2 ст. 25 Уголовно-процессуального кодекса Республики </w:t>
      </w:r>
      <w:r w:rsidRPr="00BF20A9">
        <w:rPr>
          <w:rFonts w:ascii="Times New Roman" w:hAnsi="Times New Roman" w:cs="Times New Roman"/>
          <w:sz w:val="28"/>
          <w:szCs w:val="28"/>
        </w:rPr>
        <w:t>Казахстан  «никакие доказательства не имеют заранее установленной силы».</w:t>
      </w:r>
    </w:p>
    <w:p w14:paraId="368DDA02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Согласно ч. 3 ст. 19 УПК РК «</w:t>
      </w:r>
      <w:r w:rsidRPr="00BF20A9">
        <w:rPr>
          <w:rFonts w:ascii="Times New Roman" w:hAnsi="Times New Roman" w:cs="Times New Roman"/>
          <w:sz w:val="28"/>
          <w:szCs w:val="28"/>
          <w:shd w:val="clear" w:color="auto" w:fill="FFFFFF"/>
        </w:rPr>
        <w:t>Неустранимые сомнения в виновности подозреваемого, обвиняемого, подсудимого толкуются в их пользу</w:t>
      </w:r>
      <w:r w:rsidRPr="00BF20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».</w:t>
      </w:r>
    </w:p>
    <w:p w14:paraId="7AF15CAF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>Согласно ч. 4 ст. 19 Уголовно-процессуального кодекса Республики Казахстан</w:t>
      </w:r>
      <w:r w:rsidRPr="00BF20A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«</w:t>
      </w:r>
      <w:r w:rsidRPr="00BF20A9">
        <w:rPr>
          <w:rFonts w:ascii="Times New Roman" w:hAnsi="Times New Roman" w:cs="Times New Roman"/>
          <w:sz w:val="28"/>
          <w:szCs w:val="28"/>
        </w:rPr>
        <w:t>Обвинительный приговор не может быть основан на предположениях и должен быть подтвержден достаточной совокупностью допустимых и достоверных доказательств».</w:t>
      </w:r>
    </w:p>
    <w:p w14:paraId="187D9D3D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>В соответствии с ч. 6 ст. 125 Уголовно-процессуального кодекса Республики Казахстан «Совокупность доказательств признается достаточной для разрешения уголовного дела, если собраны относящиеся к делу допустимые и достоверные доказательства, без всякого сомнения и неоспоримо устанавливающие истину обо всех и каждом из обстоятельств, подлежащих доказыванию».</w:t>
      </w:r>
    </w:p>
    <w:p w14:paraId="2605E3C9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Из положения ст. 19 Уголовного кодекса Республики Казахстан следует, что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spellStart"/>
      <w:r w:rsidRPr="00BF20A9">
        <w:rPr>
          <w:rFonts w:ascii="Times New Roman" w:hAnsi="Times New Roman" w:cs="Times New Roman"/>
          <w:sz w:val="28"/>
          <w:szCs w:val="28"/>
        </w:rPr>
        <w:t>ицо</w:t>
      </w:r>
      <w:proofErr w:type="spellEnd"/>
      <w:r w:rsidRPr="00BF20A9">
        <w:rPr>
          <w:rFonts w:ascii="Times New Roman" w:hAnsi="Times New Roman" w:cs="Times New Roman"/>
          <w:sz w:val="28"/>
          <w:szCs w:val="28"/>
        </w:rPr>
        <w:t xml:space="preserve"> подлежит уголовной ответственности только за те общественно опасные деяния (действия или бездействие) и наступившие общественно опасные последствия, в отношении которых установлена его вина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BF20A9">
        <w:rPr>
          <w:rFonts w:ascii="Times New Roman" w:hAnsi="Times New Roman" w:cs="Times New Roman"/>
          <w:sz w:val="28"/>
          <w:szCs w:val="28"/>
        </w:rPr>
        <w:t>объективное вменение, то есть уголовная ответственность за невиновное причинение вреда, не допускается.</w:t>
      </w:r>
    </w:p>
    <w:p w14:paraId="4B005974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eastAsia="Times New Roman" w:hAnsi="Times New Roman" w:cs="Times New Roman"/>
          <w:sz w:val="28"/>
          <w:szCs w:val="28"/>
        </w:rPr>
        <w:t>Согласно ст. 394 Уголовно-процессуального кодекса Республики Казахстан «о</w:t>
      </w:r>
      <w:r w:rsidRPr="00B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правдательный приговор постановляется, если не доказано участие подсудимого в совершении уголовного правонарушения».</w:t>
      </w:r>
    </w:p>
    <w:p w14:paraId="6774A343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 xml:space="preserve">Сторона защиты считает, что доказательства, явно указывающие на причастность либо непосредственное совершение преступлений Курджиевым </w:t>
      </w:r>
      <w:proofErr w:type="gramStart"/>
      <w:r w:rsidRPr="00BF20A9">
        <w:rPr>
          <w:rFonts w:ascii="Times New Roman" w:hAnsi="Times New Roman" w:cs="Times New Roman"/>
          <w:sz w:val="28"/>
          <w:szCs w:val="28"/>
          <w:lang w:val="kk-KZ"/>
        </w:rPr>
        <w:t>А.Т.</w:t>
      </w:r>
      <w:proofErr w:type="gramEnd"/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 в с</w:t>
      </w:r>
      <w:r w:rsidRPr="00BF20A9">
        <w:rPr>
          <w:rFonts w:ascii="Times New Roman" w:hAnsi="Times New Roman" w:cs="Times New Roman"/>
          <w:sz w:val="28"/>
          <w:szCs w:val="28"/>
        </w:rPr>
        <w:t>уд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ебном разбирательстве</w:t>
      </w:r>
      <w:r w:rsidRPr="00BF20A9">
        <w:rPr>
          <w:rFonts w:ascii="Times New Roman" w:hAnsi="Times New Roman" w:cs="Times New Roman"/>
          <w:sz w:val="28"/>
          <w:szCs w:val="28"/>
        </w:rPr>
        <w:t xml:space="preserve">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и в приговоре суда </w:t>
      </w:r>
      <w:r w:rsidRPr="00BF20A9">
        <w:rPr>
          <w:rFonts w:ascii="Times New Roman" w:hAnsi="Times New Roman" w:cs="Times New Roman"/>
          <w:sz w:val="28"/>
          <w:szCs w:val="28"/>
        </w:rPr>
        <w:t xml:space="preserve">не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установлены</w:t>
      </w:r>
      <w:r w:rsidRPr="00BF20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A81F4E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Суд вынес обвинительный приговор, грубо нарушив вышеуказанные требования статей Уголовно-процессуального кодекса Республики Казахстан и Уголовного кодекса Республики Казахстан, </w:t>
      </w:r>
      <w:r w:rsidRPr="00BF20A9">
        <w:rPr>
          <w:rFonts w:ascii="Times New Roman" w:hAnsi="Times New Roman" w:cs="Times New Roman"/>
          <w:sz w:val="28"/>
          <w:szCs w:val="28"/>
        </w:rPr>
        <w:t>невзирая на отсутствие явных доказательств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CC59E45" w14:textId="24A55BF0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spellStart"/>
      <w:r w:rsidRPr="00BF20A9">
        <w:rPr>
          <w:rFonts w:ascii="Times New Roman" w:hAnsi="Times New Roman" w:cs="Times New Roman"/>
          <w:sz w:val="28"/>
          <w:szCs w:val="28"/>
        </w:rPr>
        <w:t>аличие</w:t>
      </w:r>
      <w:proofErr w:type="spellEnd"/>
      <w:r w:rsidRPr="00BF20A9">
        <w:rPr>
          <w:rFonts w:ascii="Times New Roman" w:hAnsi="Times New Roman" w:cs="Times New Roman"/>
          <w:sz w:val="28"/>
          <w:szCs w:val="28"/>
        </w:rPr>
        <w:t xml:space="preserve"> сомнений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 в виновности К</w:t>
      </w:r>
      <w:r w:rsidR="00331F2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А.Т.</w:t>
      </w:r>
      <w:r w:rsidRPr="00BF20A9">
        <w:rPr>
          <w:rFonts w:ascii="Times New Roman" w:hAnsi="Times New Roman" w:cs="Times New Roman"/>
          <w:sz w:val="28"/>
          <w:szCs w:val="28"/>
        </w:rPr>
        <w:t xml:space="preserve">,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имеющиеся по делу, </w:t>
      </w:r>
      <w:r w:rsidRPr="00BF20A9">
        <w:rPr>
          <w:rFonts w:ascii="Times New Roman" w:hAnsi="Times New Roman" w:cs="Times New Roman"/>
          <w:sz w:val="28"/>
          <w:szCs w:val="28"/>
        </w:rPr>
        <w:t>которые должны толковаться в пользу подсудимого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, согласно ч. 3 ст. 19 УПК РК, суд наоборот, истолковал против К</w:t>
      </w:r>
      <w:r w:rsidR="00331F2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>А.Т., признав его виновным без доказательств</w:t>
      </w:r>
      <w:r w:rsidRPr="00BF20A9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5599FA" w14:textId="77077E6A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Совокупность 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имеющихся 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>письменных доказательств и показаний потерпевших и свидетелей по делу недостаточна для установления виновности подсудимого К</w:t>
      </w:r>
      <w:r w:rsidR="00331F2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А.Т. 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>в инкриминируемых ему деяниях.</w:t>
      </w:r>
    </w:p>
    <w:p w14:paraId="7300FA1D" w14:textId="77777777" w:rsidR="00BF20A9" w:rsidRPr="00BF20A9" w:rsidRDefault="00BF20A9" w:rsidP="00BF20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A9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BF20A9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ст. 19 Уголовно-процессуального кодекса Республики Казахстан обвинительный приговор не может быть основан на предположениях.</w:t>
      </w:r>
    </w:p>
    <w:p w14:paraId="078812C4" w14:textId="77777777" w:rsidR="00BF20A9" w:rsidRPr="00BF20A9" w:rsidRDefault="00BF20A9" w:rsidP="00BF20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0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основании изложенного, сторона защиты просит суд</w:t>
      </w:r>
      <w:r w:rsidRPr="00BF20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ебную коллегию</w:t>
      </w:r>
      <w:r w:rsidRPr="00BF20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A448FCB" w14:textId="4BCCEFAE" w:rsidR="00BF20A9" w:rsidRPr="00BF20A9" w:rsidRDefault="00BF20A9" w:rsidP="00BF2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F20A9">
        <w:rPr>
          <w:rFonts w:ascii="Times New Roman" w:hAnsi="Times New Roman" w:cs="Times New Roman"/>
          <w:sz w:val="28"/>
          <w:szCs w:val="28"/>
        </w:rPr>
        <w:t xml:space="preserve">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Приговор Районного суда №2 Бостандыкского района города Алматы отменить, вынести оправдательный приговор о признании </w:t>
      </w:r>
      <w:r w:rsidRPr="00BF20A9">
        <w:rPr>
          <w:rFonts w:ascii="Times New Roman" w:hAnsi="Times New Roman" w:cs="Times New Roman"/>
          <w:sz w:val="28"/>
          <w:szCs w:val="28"/>
        </w:rPr>
        <w:t>К</w:t>
      </w:r>
      <w:r w:rsidR="00331F2E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>А</w:t>
      </w:r>
      <w:r w:rsidR="00331F2E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>Т</w:t>
      </w:r>
      <w:r w:rsidR="00331F2E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 xml:space="preserve"> невиновным в совершении преступлений, предусмотренных ст. 272 ч. 2, ст. 269 ч. 2 п.п. 1, 3, 6, ст. 380 ч. 3 п.п. 1,4,8,9 за недоказанностью его участия в совершении уголовного правонарушения.</w:t>
      </w:r>
    </w:p>
    <w:p w14:paraId="034D2721" w14:textId="5E766FAF" w:rsidR="00BF20A9" w:rsidRPr="00BF20A9" w:rsidRDefault="00BF20A9" w:rsidP="00BF2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20A9">
        <w:rPr>
          <w:rFonts w:ascii="Times New Roman" w:hAnsi="Times New Roman" w:cs="Times New Roman"/>
          <w:sz w:val="28"/>
          <w:szCs w:val="28"/>
        </w:rPr>
        <w:t>- Признать за К</w:t>
      </w:r>
      <w:r w:rsidR="00331F2E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>А</w:t>
      </w:r>
      <w:r w:rsidR="00331F2E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>Т</w:t>
      </w:r>
      <w:r w:rsidR="00331F2E">
        <w:rPr>
          <w:rFonts w:ascii="Times New Roman" w:hAnsi="Times New Roman" w:cs="Times New Roman"/>
          <w:sz w:val="28"/>
          <w:szCs w:val="28"/>
        </w:rPr>
        <w:t>.</w:t>
      </w:r>
      <w:r w:rsidRPr="00BF20A9">
        <w:rPr>
          <w:rFonts w:ascii="Times New Roman" w:hAnsi="Times New Roman" w:cs="Times New Roman"/>
          <w:sz w:val="28"/>
          <w:szCs w:val="28"/>
        </w:rPr>
        <w:t xml:space="preserve"> право на реабилитацию.</w:t>
      </w:r>
    </w:p>
    <w:p w14:paraId="41E2E24C" w14:textId="77777777" w:rsidR="00BF20A9" w:rsidRPr="00BF20A9" w:rsidRDefault="00BF20A9" w:rsidP="00BF2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- Прекратить участие АО «Народный Банк Казахстана» в качестве потерпевшего по уголовному делу.</w:t>
      </w:r>
    </w:p>
    <w:p w14:paraId="4CF24E7B" w14:textId="77777777" w:rsidR="00BF20A9" w:rsidRPr="00BF20A9" w:rsidRDefault="00BF20A9" w:rsidP="00BF2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 xml:space="preserve">11.11.2022 г. 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18E6B928" w14:textId="77777777" w:rsidR="00BF20A9" w:rsidRPr="00BF20A9" w:rsidRDefault="00BF20A9" w:rsidP="00BF2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Адвокат: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  <w:t>Саржанов Г.Т.</w:t>
      </w:r>
    </w:p>
    <w:p w14:paraId="25950025" w14:textId="77777777" w:rsidR="00BF20A9" w:rsidRPr="00BF20A9" w:rsidRDefault="00BF20A9" w:rsidP="00BF2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0A9">
        <w:rPr>
          <w:rFonts w:ascii="Times New Roman" w:hAnsi="Times New Roman" w:cs="Times New Roman"/>
          <w:sz w:val="28"/>
          <w:szCs w:val="28"/>
          <w:lang w:val="kk-KZ"/>
        </w:rPr>
        <w:t>Адвокат:</w:t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F20A9">
        <w:rPr>
          <w:rFonts w:ascii="Times New Roman" w:hAnsi="Times New Roman" w:cs="Times New Roman"/>
          <w:sz w:val="28"/>
          <w:szCs w:val="28"/>
          <w:lang w:val="kk-KZ"/>
        </w:rPr>
        <w:tab/>
        <w:t>Нигметов С.Д.</w:t>
      </w:r>
    </w:p>
    <w:p w14:paraId="5900B17F" w14:textId="77777777" w:rsidR="00DA1EDD" w:rsidRPr="007F3B76" w:rsidRDefault="00DA1EDD" w:rsidP="002769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F3B76">
        <w:rPr>
          <w:rFonts w:ascii="Times New Roman" w:hAnsi="Times New Roman" w:cs="Times New Roman"/>
          <w:sz w:val="24"/>
          <w:szCs w:val="24"/>
          <w:lang w:val="kk-KZ"/>
        </w:rPr>
        <w:t xml:space="preserve">Адвокат Алматы Заңгер Алматы </w:t>
      </w:r>
      <w:hyperlink r:id="rId11" w:history="1">
        <w:r w:rsidRPr="007F3B76">
          <w:rPr>
            <w:rStyle w:val="a8"/>
            <w:lang w:val="kk-KZ"/>
          </w:rPr>
          <w:t>Қорғаушы Алматы</w:t>
        </w:r>
      </w:hyperlink>
      <w:r w:rsidRPr="007F3B76">
        <w:rPr>
          <w:rFonts w:ascii="Times New Roman" w:hAnsi="Times New Roman" w:cs="Times New Roman"/>
          <w:sz w:val="24"/>
          <w:szCs w:val="24"/>
          <w:lang w:val="kk-KZ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Қазақстан Адвокат Қазақстан Заңгер Қазақстан </w:t>
      </w:r>
      <w:hyperlink r:id="rId12" w:history="1">
        <w:r w:rsidRPr="007F3B76">
          <w:rPr>
            <w:rStyle w:val="a8"/>
            <w:lang w:val="kk-KZ"/>
          </w:rPr>
          <w:t>Адвокаттық кеңсе Қазақстан</w:t>
        </w:r>
      </w:hyperlink>
      <w:r w:rsidRPr="007F3B76">
        <w:rPr>
          <w:rFonts w:ascii="Times New Roman" w:hAnsi="Times New Roman" w:cs="Times New Roman"/>
          <w:sz w:val="24"/>
          <w:szCs w:val="24"/>
          <w:lang w:val="kk-KZ"/>
        </w:rPr>
        <w:t xml:space="preserve"> Қорғаушы  Қазақстан Заң компаниясы</w:t>
      </w:r>
    </w:p>
    <w:p w14:paraId="0AA63413" w14:textId="77777777" w:rsidR="00DA1EDD" w:rsidRPr="00130C1B" w:rsidRDefault="00DA1EDD" w:rsidP="00DA1ED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>Юрист Алматы Адвокат Казахстан Юрист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87237">
          <w:rPr>
            <w:rStyle w:val="a8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Адвокатская контора Юридическая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омпания Адвокат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Юрист</w:t>
      </w:r>
      <w:r w:rsidRPr="007E16B4"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F06D1F"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06BE8"/>
    <w:rsid w:val="00014D8B"/>
    <w:rsid w:val="00017580"/>
    <w:rsid w:val="00067545"/>
    <w:rsid w:val="000B4FB0"/>
    <w:rsid w:val="000E0C44"/>
    <w:rsid w:val="00127F28"/>
    <w:rsid w:val="0013441B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7690F"/>
    <w:rsid w:val="002A1A72"/>
    <w:rsid w:val="002B659E"/>
    <w:rsid w:val="00327D34"/>
    <w:rsid w:val="00327E86"/>
    <w:rsid w:val="00331F2E"/>
    <w:rsid w:val="00394D44"/>
    <w:rsid w:val="00396063"/>
    <w:rsid w:val="003B4B01"/>
    <w:rsid w:val="003C77EA"/>
    <w:rsid w:val="003E3623"/>
    <w:rsid w:val="00406923"/>
    <w:rsid w:val="00442855"/>
    <w:rsid w:val="004D0E90"/>
    <w:rsid w:val="004F22C8"/>
    <w:rsid w:val="0052591E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7A4F0E"/>
    <w:rsid w:val="007F3B76"/>
    <w:rsid w:val="008A7236"/>
    <w:rsid w:val="008B5CF5"/>
    <w:rsid w:val="008E7DF6"/>
    <w:rsid w:val="008F4E8E"/>
    <w:rsid w:val="0091354D"/>
    <w:rsid w:val="00915C18"/>
    <w:rsid w:val="0094655E"/>
    <w:rsid w:val="009520B3"/>
    <w:rsid w:val="00962DA5"/>
    <w:rsid w:val="009E6904"/>
    <w:rsid w:val="00A23573"/>
    <w:rsid w:val="00A45B15"/>
    <w:rsid w:val="00A57557"/>
    <w:rsid w:val="00A935B4"/>
    <w:rsid w:val="00AE3915"/>
    <w:rsid w:val="00B05AD5"/>
    <w:rsid w:val="00B31BDB"/>
    <w:rsid w:val="00B33E81"/>
    <w:rsid w:val="00B537B4"/>
    <w:rsid w:val="00B7221A"/>
    <w:rsid w:val="00B75BFA"/>
    <w:rsid w:val="00BD7730"/>
    <w:rsid w:val="00BF20A9"/>
    <w:rsid w:val="00C15EB7"/>
    <w:rsid w:val="00C16D9C"/>
    <w:rsid w:val="00C601F1"/>
    <w:rsid w:val="00C935AE"/>
    <w:rsid w:val="00C97844"/>
    <w:rsid w:val="00CB275A"/>
    <w:rsid w:val="00CE433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0935"/>
    <w:rsid w:val="00DC3AD9"/>
    <w:rsid w:val="00E778EE"/>
    <w:rsid w:val="00EC563A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Мой стиль Знак"/>
    <w:basedOn w:val="a0"/>
    <w:rsid w:val="00BF20A9"/>
    <w:rPr>
      <w:rFonts w:ascii="Times New Roman" w:hAnsi="Times New Roman"/>
      <w:sz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21</cp:revision>
  <cp:lastPrinted>2021-08-17T09:15:00Z</cp:lastPrinted>
  <dcterms:created xsi:type="dcterms:W3CDTF">2022-11-11T13:42:00Z</dcterms:created>
  <dcterms:modified xsi:type="dcterms:W3CDTF">2022-11-16T10:37:00Z</dcterms:modified>
</cp:coreProperties>
</file>