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3C1DD" w14:textId="2E524890" w:rsidR="00905033" w:rsidRDefault="00905033" w:rsidP="00905033">
      <w:pPr>
        <w:ind w:left="840"/>
        <w:jc w:val="center"/>
        <w:rPr>
          <w:lang w:val="kk-KZ"/>
        </w:rPr>
      </w:pPr>
      <w:r w:rsidRPr="00E90615">
        <w:rPr>
          <w:b/>
          <w:bCs/>
          <w:lang w:val="kk-KZ"/>
        </w:rPr>
        <w:t>Жалоба</w:t>
      </w:r>
      <w:r>
        <w:rPr>
          <w:b/>
          <w:bCs/>
          <w:lang w:val="kk-KZ"/>
        </w:rPr>
        <w:t xml:space="preserve"> </w:t>
      </w:r>
      <w:r w:rsidRPr="00905033">
        <w:rPr>
          <w:b/>
          <w:bCs/>
          <w:lang w:val="kk-KZ"/>
        </w:rPr>
        <w:t>на постановление по административному делу</w:t>
      </w:r>
    </w:p>
    <w:p w14:paraId="0344EDD8" w14:textId="77777777" w:rsidR="00905033" w:rsidRPr="00905033" w:rsidRDefault="00905033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3C8B3451" w14:textId="3B067F0D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4362EA55" w14:textId="77777777" w:rsidR="00C97844" w:rsidRPr="000039FA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адвокаттық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кеңсесі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Бұл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7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сіздің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жағдайыңыздың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талаптарына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сәйкес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келмеуі</w:t>
        </w:r>
        <w:proofErr w:type="spellEnd"/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8" w:history="1"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құқықтық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құжатты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әзірлеп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көмектесуге</w:t>
        </w:r>
        <w:proofErr w:type="spellEnd"/>
        <w:r w:rsidRPr="000039FA">
          <w:rPr>
            <w:rStyle w:val="a8"/>
            <w:rFonts w:eastAsia="Times New Roman"/>
            <w:b w:val="0"/>
            <w:bCs w:val="0"/>
          </w:rPr>
          <w:t xml:space="preserve"> </w:t>
        </w:r>
        <w:proofErr w:type="spellStart"/>
        <w:r w:rsidRPr="000039FA">
          <w:rPr>
            <w:rStyle w:val="a8"/>
            <w:rFonts w:eastAsia="Times New Roman"/>
            <w:b w:val="0"/>
            <w:bCs w:val="0"/>
          </w:rPr>
          <w:t>дайын</w:t>
        </w:r>
        <w:proofErr w:type="spellEnd"/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0335A9E" w14:textId="77777777" w:rsidR="00DC3AD9" w:rsidRDefault="00DC3AD9" w:rsidP="00211993">
      <w:pPr>
        <w:rPr>
          <w:rFonts w:ascii="Times New Roman" w:hAnsi="Times New Roman" w:cs="Times New Roman"/>
          <w:sz w:val="24"/>
          <w:szCs w:val="24"/>
        </w:rPr>
      </w:pPr>
    </w:p>
    <w:p w14:paraId="7B409BD0" w14:textId="77777777" w:rsidR="005C6424" w:rsidRDefault="00211993" w:rsidP="005C6424">
      <w:pPr>
        <w:ind w:left="4800"/>
        <w:rPr>
          <w:lang w:val="kk-KZ"/>
        </w:rPr>
      </w:pPr>
      <w:r w:rsidRPr="00211993">
        <w:rPr>
          <w:rFonts w:ascii="Times New Roman" w:hAnsi="Times New Roman" w:cs="Times New Roman"/>
          <w:sz w:val="24"/>
          <w:szCs w:val="24"/>
        </w:rPr>
        <w:t xml:space="preserve"> </w:t>
      </w:r>
      <w:r w:rsidR="005C6424">
        <w:rPr>
          <w:lang w:val="kk-KZ"/>
        </w:rPr>
        <w:t>В судебную коллегию по административным делам Костанайского областного суда</w:t>
      </w:r>
    </w:p>
    <w:p w14:paraId="25FA174B" w14:textId="77777777" w:rsidR="005C6424" w:rsidRDefault="005C6424" w:rsidP="005C6424">
      <w:pPr>
        <w:ind w:left="4800"/>
        <w:rPr>
          <w:lang w:val="kk-KZ"/>
        </w:rPr>
      </w:pPr>
      <w:r>
        <w:rPr>
          <w:lang w:val="kk-KZ"/>
        </w:rPr>
        <w:t>от Ж</w:t>
      </w:r>
      <w:r w:rsidRPr="00E90615">
        <w:t>/</w:t>
      </w:r>
      <w:r>
        <w:rPr>
          <w:lang w:val="kk-KZ"/>
        </w:rPr>
        <w:t>К.Е.</w:t>
      </w:r>
    </w:p>
    <w:p w14:paraId="065C62F4" w14:textId="77777777" w:rsidR="005C6424" w:rsidRDefault="005C6424" w:rsidP="005C6424">
      <w:pPr>
        <w:ind w:left="4800"/>
        <w:rPr>
          <w:lang w:val="kk-KZ"/>
        </w:rPr>
      </w:pPr>
      <w:r>
        <w:rPr>
          <w:lang w:val="kk-KZ"/>
        </w:rPr>
        <w:t>ИИН ...</w:t>
      </w:r>
    </w:p>
    <w:p w14:paraId="214CE1CA" w14:textId="77777777" w:rsidR="005C6424" w:rsidRDefault="005C6424" w:rsidP="005C6424">
      <w:pPr>
        <w:ind w:left="4800"/>
        <w:rPr>
          <w:lang w:val="kk-KZ"/>
        </w:rPr>
      </w:pPr>
      <w:r>
        <w:rPr>
          <w:lang w:val="kk-KZ"/>
        </w:rPr>
        <w:t>г. Житикара, ...</w:t>
      </w:r>
    </w:p>
    <w:p w14:paraId="1D7ED03C" w14:textId="77777777" w:rsidR="005C6424" w:rsidRDefault="005C6424" w:rsidP="005C6424">
      <w:pPr>
        <w:ind w:left="4800"/>
        <w:rPr>
          <w:lang w:val="kk-KZ"/>
        </w:rPr>
      </w:pPr>
      <w:r>
        <w:rPr>
          <w:lang w:val="kk-KZ"/>
        </w:rPr>
        <w:t>сот. 8747....</w:t>
      </w:r>
    </w:p>
    <w:p w14:paraId="169A6D32" w14:textId="77777777" w:rsidR="005C6424" w:rsidRPr="00E90615" w:rsidRDefault="005C6424" w:rsidP="005C6424">
      <w:pPr>
        <w:ind w:left="840"/>
        <w:jc w:val="center"/>
        <w:rPr>
          <w:b/>
          <w:bCs/>
          <w:lang w:val="kk-KZ"/>
        </w:rPr>
      </w:pPr>
      <w:r w:rsidRPr="00E90615">
        <w:rPr>
          <w:b/>
          <w:bCs/>
          <w:lang w:val="kk-KZ"/>
        </w:rPr>
        <w:t>Жалоба</w:t>
      </w:r>
    </w:p>
    <w:p w14:paraId="3D5BE0BE" w14:textId="77777777" w:rsidR="005C6424" w:rsidRDefault="005C6424" w:rsidP="005C6424">
      <w:pPr>
        <w:ind w:left="840"/>
        <w:jc w:val="center"/>
        <w:rPr>
          <w:lang w:val="kk-KZ"/>
        </w:rPr>
      </w:pPr>
      <w:r>
        <w:rPr>
          <w:lang w:val="kk-KZ"/>
        </w:rPr>
        <w:t>на постановление по административному делу</w:t>
      </w:r>
    </w:p>
    <w:p w14:paraId="4164BC9F" w14:textId="77777777" w:rsidR="005C6424" w:rsidRPr="005A2FD4" w:rsidRDefault="005C6424" w:rsidP="005C6424">
      <w:pPr>
        <w:ind w:firstLine="720"/>
        <w:jc w:val="both"/>
        <w:rPr>
          <w:lang w:val="kk-KZ"/>
        </w:rPr>
      </w:pPr>
      <w:r>
        <w:rPr>
          <w:lang w:val="kk-KZ"/>
        </w:rPr>
        <w:t xml:space="preserve">17 июля 2018 года постановлением Житикаринского районного суда я признан виновным в совершении административного правонарушения по ст. 610 ч. 1 КРК об АП и подвергнут административному взысканию в виде штрафа в размере 20 МРП. С данным постановлением я не согласен по </w:t>
      </w:r>
      <w:r w:rsidRPr="005A2FD4">
        <w:rPr>
          <w:lang w:val="kk-KZ"/>
        </w:rPr>
        <w:t>следующим основаниям.</w:t>
      </w:r>
    </w:p>
    <w:p w14:paraId="50A4E871" w14:textId="77777777" w:rsidR="005C6424" w:rsidRDefault="005C6424" w:rsidP="005C6424">
      <w:pPr>
        <w:ind w:firstLine="720"/>
        <w:jc w:val="both"/>
        <w:rPr>
          <w:color w:val="000000"/>
          <w:spacing w:val="1"/>
          <w:shd w:val="clear" w:color="auto" w:fill="FFFFFF"/>
          <w:lang w:val="kk-KZ"/>
        </w:rPr>
      </w:pPr>
      <w:r w:rsidRPr="005A2FD4">
        <w:rPr>
          <w:lang w:val="kk-KZ"/>
        </w:rPr>
        <w:t>Согласно про</w:t>
      </w:r>
      <w:r>
        <w:rPr>
          <w:lang w:val="kk-KZ"/>
        </w:rPr>
        <w:t>токолу мне вменено нарушение Правил дорожного движения: п.</w:t>
      </w:r>
      <w:r w:rsidRPr="005A2FD4">
        <w:rPr>
          <w:lang w:val="kk-KZ"/>
        </w:rPr>
        <w:t xml:space="preserve"> 11.1.3 </w:t>
      </w:r>
      <w:r>
        <w:rPr>
          <w:lang w:val="kk-KZ"/>
        </w:rPr>
        <w:t>-</w:t>
      </w:r>
      <w:r w:rsidRPr="00B860D3">
        <w:t xml:space="preserve"> </w:t>
      </w:r>
      <w:r w:rsidRPr="006179D8">
        <w:rPr>
          <w:i/>
          <w:color w:val="000000"/>
          <w:spacing w:val="1"/>
          <w:shd w:val="clear" w:color="auto" w:fill="FFFFFF"/>
        </w:rPr>
        <w:t xml:space="preserve">Прежде чем начать обгон, водителю необходимо убедиться в том, </w:t>
      </w:r>
      <w:proofErr w:type="spellStart"/>
      <w:r w:rsidRPr="006179D8">
        <w:rPr>
          <w:i/>
          <w:color w:val="000000"/>
          <w:spacing w:val="1"/>
          <w:shd w:val="clear" w:color="auto" w:fill="FFFFFF"/>
        </w:rPr>
        <w:t>чт</w:t>
      </w:r>
      <w:proofErr w:type="spellEnd"/>
      <w:r w:rsidRPr="006179D8">
        <w:rPr>
          <w:i/>
          <w:color w:val="000000"/>
          <w:spacing w:val="1"/>
          <w:shd w:val="clear" w:color="auto" w:fill="FFFFFF"/>
          <w:lang w:val="kk-KZ"/>
        </w:rPr>
        <w:t xml:space="preserve">о: </w:t>
      </w:r>
      <w:r w:rsidRPr="006179D8">
        <w:rPr>
          <w:i/>
          <w:color w:val="000000"/>
          <w:spacing w:val="1"/>
          <w:shd w:val="clear" w:color="auto" w:fill="FFFFFF"/>
        </w:rPr>
        <w:t>водитель транспортного средства, движущегося впереди по той же полосе, не подал сигнал о маневрировании налево</w:t>
      </w:r>
      <w:r w:rsidRPr="00364A2A">
        <w:rPr>
          <w:color w:val="000000"/>
          <w:spacing w:val="1"/>
          <w:shd w:val="clear" w:color="auto" w:fill="FFFFFF"/>
          <w:lang w:val="kk-KZ"/>
        </w:rPr>
        <w:t xml:space="preserve">, </w:t>
      </w:r>
      <w:r w:rsidRPr="00364A2A">
        <w:rPr>
          <w:lang w:val="kk-KZ"/>
        </w:rPr>
        <w:t xml:space="preserve"> и </w:t>
      </w:r>
      <w:r>
        <w:rPr>
          <w:lang w:val="kk-KZ"/>
        </w:rPr>
        <w:t xml:space="preserve">п. </w:t>
      </w:r>
      <w:r w:rsidRPr="00364A2A">
        <w:rPr>
          <w:lang w:val="kk-KZ"/>
        </w:rPr>
        <w:t xml:space="preserve">11.5 - </w:t>
      </w:r>
      <w:r w:rsidRPr="006179D8">
        <w:rPr>
          <w:i/>
          <w:color w:val="000000"/>
          <w:spacing w:val="1"/>
          <w:shd w:val="clear" w:color="auto" w:fill="FFFFFF"/>
        </w:rPr>
        <w:t>Обгон запрещен: транспортного средства, производящего обгон или объезд</w:t>
      </w:r>
      <w:r w:rsidRPr="00364A2A">
        <w:rPr>
          <w:color w:val="000000"/>
          <w:spacing w:val="1"/>
          <w:shd w:val="clear" w:color="auto" w:fill="FFFFFF"/>
          <w:lang w:val="kk-KZ"/>
        </w:rPr>
        <w:t>.</w:t>
      </w:r>
    </w:p>
    <w:p w14:paraId="6176183B" w14:textId="77777777" w:rsidR="005C6424" w:rsidRDefault="005C6424" w:rsidP="005C6424">
      <w:pPr>
        <w:ind w:firstLine="720"/>
        <w:jc w:val="both"/>
        <w:rPr>
          <w:color w:val="000000"/>
          <w:spacing w:val="1"/>
          <w:shd w:val="clear" w:color="auto" w:fill="FFFFFF"/>
          <w:lang w:val="kk-KZ"/>
        </w:rPr>
      </w:pPr>
      <w:r>
        <w:rPr>
          <w:color w:val="000000"/>
          <w:spacing w:val="1"/>
          <w:shd w:val="clear" w:color="auto" w:fill="FFFFFF"/>
          <w:lang w:val="kk-KZ"/>
        </w:rPr>
        <w:t xml:space="preserve">Я двигался по главной дороге со скоростью около 60 км/ч; знаки, запрещающие обгон, либо указывающие на изменение направления главной дороги, а также дорожная разметка, запрещающая выезд на встречную полосу, отсутствовали. Увидев впереди себя автомобиль под управлением И.Д.В., я включил сигнал указателя левого поворота и перестроился на полосу встречного движения. При этом у впереди двигавшегося автомобиля не был включен сигнал поворота. И.Д.В. двигавшийся в попутном направлении, в судебном заседании пояснил, что он, включив поворот стал совершать маневр поворота и в это время произошло столкновение. И что я совершал маневр обгона на перекрестке. При этом на мой вопрос, на каком расстоянии от перекрестка он включил сигнал поворота, И.Д.В. ответил, что в 10 метрах от перекрестка. Никаких пояснений на каком расстоянии и на какой полосе находился автомобиль под моим управлением, И.Д.В. суду не пояснял. О том, что прежде, чем совершить маневр </w:t>
      </w:r>
      <w:r>
        <w:rPr>
          <w:color w:val="000000"/>
          <w:spacing w:val="1"/>
          <w:shd w:val="clear" w:color="auto" w:fill="FFFFFF"/>
          <w:lang w:val="kk-KZ"/>
        </w:rPr>
        <w:lastRenderedPageBreak/>
        <w:t>поворота, он посмотрел в зеркала заднего вида, чтобы убедиться в безопасности своего маневра, И.Д.В. также не говорил. Его  показания подтверждаются видеозаписью судебного заседания.</w:t>
      </w:r>
    </w:p>
    <w:p w14:paraId="0A8C7FD4" w14:textId="77777777" w:rsidR="005C6424" w:rsidRPr="00364A2A" w:rsidRDefault="005C6424" w:rsidP="005C6424">
      <w:pPr>
        <w:ind w:firstLine="720"/>
        <w:jc w:val="both"/>
        <w:rPr>
          <w:lang w:val="kk-KZ"/>
        </w:rPr>
      </w:pPr>
      <w:r>
        <w:rPr>
          <w:color w:val="000000"/>
          <w:spacing w:val="1"/>
          <w:shd w:val="clear" w:color="auto" w:fill="FFFFFF"/>
          <w:lang w:val="kk-KZ"/>
        </w:rPr>
        <w:t>В материалах административного дела имеется схема дорожно-транспортного происшествия, которую в судебном заседании никто не оспаривал. На данной схеме видно, что столкновение автомобилей произошло не на перекрестке, как утверждает И.Д.В. а перед ним, а имеющийся тормозной путь от моего автомобиля на полосе встречного движения не соответствует вмененному мне нарушению несоблюдения дистанции, так я уже совершал обгон. При этом, тормозной путь моего автомобиля составил 16 м, и как видно на схеме ДТП, он полностью находится на стороне встречного движения, что говорит о том, что я уже начал обгон. При этом, как видно на схеме ДТП, И.Д.В. совершал маневр поворота налево с выездом на полосу встречного движения.</w:t>
      </w:r>
    </w:p>
    <w:p w14:paraId="4B10AD2D" w14:textId="77777777" w:rsidR="005C6424" w:rsidRDefault="005C6424" w:rsidP="005C6424">
      <w:pPr>
        <w:ind w:firstLine="720"/>
        <w:jc w:val="both"/>
        <w:rPr>
          <w:lang w:val="kk-KZ"/>
        </w:rPr>
      </w:pPr>
      <w:r>
        <w:rPr>
          <w:lang w:val="kk-KZ"/>
        </w:rPr>
        <w:t xml:space="preserve">Как было уже указано, И.Д.В. в судебном заседании пояснил, что включил указатель сигнала поворота за 10 метров до поворота. Хочу отметить, что при движении с разрешенной скоростью 60 км/ч в пересчете на метры в секунду это составляет 16,6 м/с. Т.е. водитель И.Д.В. посчитал, что подача сигнала поворота за 1 секунду до совершения маневра является заблаговременной. </w:t>
      </w:r>
    </w:p>
    <w:p w14:paraId="59D063EC" w14:textId="77777777" w:rsidR="005C6424" w:rsidRDefault="005C6424" w:rsidP="005C6424">
      <w:pPr>
        <w:ind w:firstLine="720"/>
        <w:jc w:val="both"/>
        <w:rPr>
          <w:lang w:val="kk-KZ"/>
        </w:rPr>
      </w:pPr>
      <w:r>
        <w:rPr>
          <w:lang w:val="kk-KZ"/>
        </w:rPr>
        <w:t>Считаю, что в данном случае Правила дорожного движения нарушил И.Д.В., который при должной внимательности и осмотрительности при соблюдении правил проезда перекрестков мог предотвратить данное ДТП.</w:t>
      </w:r>
    </w:p>
    <w:p w14:paraId="2A964700" w14:textId="77777777" w:rsidR="005C6424" w:rsidRPr="00260A26" w:rsidRDefault="005C6424" w:rsidP="005C6424">
      <w:pPr>
        <w:ind w:firstLine="720"/>
        <w:jc w:val="both"/>
        <w:rPr>
          <w:i/>
          <w:color w:val="000000"/>
          <w:spacing w:val="1"/>
          <w:shd w:val="clear" w:color="auto" w:fill="FFFFFF"/>
          <w:lang w:val="kk-KZ"/>
        </w:rPr>
      </w:pPr>
      <w:r>
        <w:t>В соответствии с п</w:t>
      </w:r>
      <w:r>
        <w:rPr>
          <w:lang w:val="kk-KZ"/>
        </w:rPr>
        <w:t>.</w:t>
      </w:r>
      <w:r>
        <w:t xml:space="preserve">п. 8.1., 8.2., 8.5. Правил дорожного движения </w:t>
      </w:r>
      <w:r w:rsidRPr="00260A26">
        <w:rPr>
          <w:i/>
        </w:rPr>
        <w:t>перед началом выполнения маневра водитель подает сигналы световыми указателями</w:t>
      </w:r>
      <w:r w:rsidRPr="00260A26">
        <w:rPr>
          <w:i/>
          <w:lang w:val="kk-KZ"/>
        </w:rPr>
        <w:t xml:space="preserve"> </w:t>
      </w:r>
      <w:r w:rsidRPr="00260A26">
        <w:rPr>
          <w:i/>
        </w:rPr>
        <w:t xml:space="preserve">соответствующего назначения, при этом маневр осуществляется с соблюдением безопасности и не создает помех другим участникам движения. Подача сигнала указателями поворота производится, не вводя в заблуждение других участников движения, заблаговременно до начала выполнения маневра и прекращается немедленно после его завершения. При перестроении водитель уступает дорогу транспортным средствам, движущимся попутно без изменения направления движения. Не допускается перестроение, в результате которого между движущимися транспортными средствами создается опасная </w:t>
      </w:r>
      <w:proofErr w:type="spellStart"/>
      <w:r w:rsidRPr="00260A26">
        <w:rPr>
          <w:i/>
        </w:rPr>
        <w:t>дистанци</w:t>
      </w:r>
      <w:proofErr w:type="spellEnd"/>
      <w:r w:rsidRPr="00260A26">
        <w:rPr>
          <w:i/>
          <w:lang w:val="kk-KZ"/>
        </w:rPr>
        <w:t xml:space="preserve">я. </w:t>
      </w:r>
      <w:r w:rsidRPr="00260A26">
        <w:rPr>
          <w:i/>
          <w:color w:val="000000"/>
          <w:spacing w:val="1"/>
          <w:shd w:val="clear" w:color="auto" w:fill="FFFFFF"/>
        </w:rPr>
        <w:t>Подача сигнала не дает водителю преимущества и не освобождает его от принятия мер предосторожности.</w:t>
      </w:r>
      <w:r w:rsidRPr="00260A26">
        <w:rPr>
          <w:i/>
          <w:color w:val="000000"/>
          <w:spacing w:val="1"/>
          <w:shd w:val="clear" w:color="auto" w:fill="FFFFFF"/>
          <w:lang w:val="kk-KZ"/>
        </w:rPr>
        <w:t xml:space="preserve"> </w:t>
      </w:r>
    </w:p>
    <w:p w14:paraId="622EA4EA" w14:textId="77777777" w:rsidR="005C6424" w:rsidRPr="00286B13" w:rsidRDefault="005C6424" w:rsidP="005C6424">
      <w:pPr>
        <w:ind w:firstLine="720"/>
        <w:jc w:val="both"/>
        <w:rPr>
          <w:b/>
          <w:lang w:val="kk-KZ"/>
        </w:rPr>
      </w:pPr>
      <w:r>
        <w:rPr>
          <w:color w:val="000000"/>
          <w:spacing w:val="1"/>
          <w:shd w:val="clear" w:color="auto" w:fill="FFFFFF"/>
          <w:lang w:val="kk-KZ"/>
        </w:rPr>
        <w:t xml:space="preserve">Согласно п. </w:t>
      </w:r>
      <w:r w:rsidRPr="00277F2B">
        <w:rPr>
          <w:color w:val="000000"/>
          <w:spacing w:val="1"/>
          <w:shd w:val="clear" w:color="auto" w:fill="FFFFFF"/>
          <w:lang w:val="kk-KZ"/>
        </w:rPr>
        <w:t>8</w:t>
      </w:r>
      <w:r>
        <w:rPr>
          <w:color w:val="000000"/>
          <w:spacing w:val="1"/>
          <w:shd w:val="clear" w:color="auto" w:fill="FFFFFF"/>
          <w:lang w:val="kk-KZ"/>
        </w:rPr>
        <w:t>.</w:t>
      </w:r>
      <w:r w:rsidRPr="00277F2B">
        <w:rPr>
          <w:color w:val="000000"/>
          <w:spacing w:val="1"/>
          <w:shd w:val="clear" w:color="auto" w:fill="FFFFFF"/>
        </w:rPr>
        <w:t xml:space="preserve">7. </w:t>
      </w:r>
      <w:r>
        <w:t xml:space="preserve">Правил дорожного движения </w:t>
      </w:r>
      <w:r w:rsidRPr="00286B13">
        <w:rPr>
          <w:b/>
          <w:i/>
          <w:color w:val="000000"/>
          <w:spacing w:val="1"/>
          <w:shd w:val="clear" w:color="auto" w:fill="FFFFFF"/>
        </w:rPr>
        <w:t>Поворот осуществляется таким образом, чтобы при выезде с пересечения проезжих частей дорог транспортное средство не оказалось на стороне встречного движения</w:t>
      </w:r>
      <w:r w:rsidRPr="00286B13">
        <w:rPr>
          <w:b/>
          <w:color w:val="000000"/>
          <w:spacing w:val="1"/>
          <w:shd w:val="clear" w:color="auto" w:fill="FFFFFF"/>
        </w:rPr>
        <w:t>.</w:t>
      </w:r>
    </w:p>
    <w:p w14:paraId="32797DA6" w14:textId="77777777" w:rsidR="005C6424" w:rsidRDefault="005C6424" w:rsidP="005C6424">
      <w:pPr>
        <w:ind w:firstLine="720"/>
        <w:jc w:val="both"/>
        <w:rPr>
          <w:lang w:val="kk-KZ"/>
        </w:rPr>
      </w:pPr>
      <w:r>
        <w:rPr>
          <w:lang w:val="kk-KZ"/>
        </w:rPr>
        <w:t xml:space="preserve">И.Д.В. </w:t>
      </w:r>
      <w:r>
        <w:t xml:space="preserve">все вышеуказанные пункты правил при совершении </w:t>
      </w:r>
      <w:r>
        <w:rPr>
          <w:lang w:val="kk-KZ"/>
        </w:rPr>
        <w:t xml:space="preserve">поворота </w:t>
      </w:r>
      <w:r>
        <w:t xml:space="preserve">были нарушены, а именно: заблаговременно не включен сигнал поворота </w:t>
      </w:r>
      <w:r>
        <w:rPr>
          <w:lang w:val="kk-KZ"/>
        </w:rPr>
        <w:t>налево</w:t>
      </w:r>
      <w:r>
        <w:t>, маневр осуществлен без соблюдения безопасности и создал помеху другому участнику движения, не уступив дорогу транспортному средству, движущемуся попутно без изменения направления движения, допустил перестроение, создав опасную дистанцию,</w:t>
      </w:r>
      <w:r>
        <w:rPr>
          <w:lang w:val="kk-KZ"/>
        </w:rPr>
        <w:t xml:space="preserve"> совершил маневр поворота с выездом на сторону встречного движения, </w:t>
      </w:r>
      <w:r>
        <w:t xml:space="preserve">что </w:t>
      </w:r>
      <w:r>
        <w:rPr>
          <w:lang w:val="kk-KZ"/>
        </w:rPr>
        <w:t>повлекло</w:t>
      </w:r>
      <w:r>
        <w:t xml:space="preserve"> </w:t>
      </w:r>
      <w:r>
        <w:rPr>
          <w:lang w:val="kk-KZ"/>
        </w:rPr>
        <w:t>совершение</w:t>
      </w:r>
      <w:r>
        <w:t xml:space="preserve"> дорожно-</w:t>
      </w:r>
      <w:proofErr w:type="spellStart"/>
      <w:r>
        <w:t>транспортно</w:t>
      </w:r>
      <w:proofErr w:type="spellEnd"/>
      <w:r>
        <w:rPr>
          <w:lang w:val="kk-KZ"/>
        </w:rPr>
        <w:t>го</w:t>
      </w:r>
      <w:r>
        <w:t xml:space="preserve"> </w:t>
      </w:r>
      <w:proofErr w:type="spellStart"/>
      <w:r>
        <w:t>происшестви</w:t>
      </w:r>
      <w:proofErr w:type="spellEnd"/>
      <w:r>
        <w:rPr>
          <w:lang w:val="kk-KZ"/>
        </w:rPr>
        <w:t>я</w:t>
      </w:r>
      <w:r>
        <w:t>.</w:t>
      </w:r>
    </w:p>
    <w:p w14:paraId="79D61E92" w14:textId="77777777" w:rsidR="005C6424" w:rsidRDefault="005C6424" w:rsidP="005C6424">
      <w:pPr>
        <w:ind w:firstLine="720"/>
        <w:jc w:val="both"/>
        <w:rPr>
          <w:lang w:val="kk-KZ"/>
        </w:rPr>
      </w:pPr>
      <w:r>
        <w:rPr>
          <w:lang w:val="kk-KZ"/>
        </w:rPr>
        <w:t>Считаю, что моя виновность в совершении административного правонарушения материалами административного дела и показаниями И.Д.В. не доказана.</w:t>
      </w:r>
    </w:p>
    <w:p w14:paraId="265FBC01" w14:textId="77777777" w:rsidR="005C6424" w:rsidRDefault="005C6424" w:rsidP="005C6424">
      <w:pPr>
        <w:ind w:firstLine="720"/>
        <w:jc w:val="both"/>
        <w:rPr>
          <w:lang w:val="kk-KZ"/>
        </w:rPr>
      </w:pPr>
      <w:r>
        <w:rPr>
          <w:lang w:val="kk-KZ"/>
        </w:rPr>
        <w:t>На основании изложенного, прошу:</w:t>
      </w:r>
    </w:p>
    <w:p w14:paraId="41BC3AAB" w14:textId="77777777" w:rsidR="005C6424" w:rsidRPr="00B80F28" w:rsidRDefault="005C6424" w:rsidP="005C6424">
      <w:pPr>
        <w:ind w:firstLine="720"/>
        <w:jc w:val="both"/>
        <w:rPr>
          <w:lang w:val="kk-KZ"/>
        </w:rPr>
      </w:pPr>
      <w:r>
        <w:rPr>
          <w:lang w:val="kk-KZ"/>
        </w:rPr>
        <w:t>Административное дело в отношении меня по ст. 610 ч. 1 КРК об АП прекратить за отсутствием состава административного правонарушения.</w:t>
      </w:r>
    </w:p>
    <w:p w14:paraId="41CA64DE" w14:textId="6D2396D3" w:rsidR="00211993" w:rsidRPr="005C6424" w:rsidRDefault="00211993" w:rsidP="00211993">
      <w:pPr>
        <w:rPr>
          <w:rFonts w:ascii="Times New Roman" w:hAnsi="Times New Roman" w:cs="Times New Roman"/>
          <w:lang w:val="kk-KZ"/>
        </w:rPr>
      </w:pPr>
    </w:p>
    <w:p w14:paraId="006D8388" w14:textId="7F167BFE" w:rsidR="00A935B4" w:rsidRPr="00905033" w:rsidRDefault="00A935B4" w:rsidP="00A935B4">
      <w:pPr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 w:rsidRPr="00905033">
        <w:rPr>
          <w:rFonts w:ascii="Times New Roman" w:hAnsi="Times New Roman" w:cs="Times New Roman"/>
          <w:sz w:val="24"/>
          <w:szCs w:val="24"/>
          <w:lang w:val="kk-KZ"/>
        </w:rPr>
        <w:t>#Адвокат #</w:t>
      </w:r>
      <w:hyperlink r:id="rId11" w:history="1">
        <w:r w:rsidRPr="00905033">
          <w:rPr>
            <w:rStyle w:val="a8"/>
            <w:lang w:val="kk-KZ"/>
          </w:rPr>
          <w:t>Заңгер</w:t>
        </w:r>
      </w:hyperlink>
      <w:r w:rsidRPr="00905033">
        <w:rPr>
          <w:rFonts w:ascii="Times New Roman" w:hAnsi="Times New Roman" w:cs="Times New Roman"/>
          <w:sz w:val="24"/>
          <w:szCs w:val="24"/>
          <w:lang w:val="kk-KZ"/>
        </w:rPr>
        <w:t xml:space="preserve"> #Заң қызметі #Қорғау Компания Фирма #Азаматтық #</w:t>
      </w:r>
      <w:hyperlink r:id="rId12" w:history="1">
        <w:r w:rsidRPr="00905033">
          <w:rPr>
            <w:rStyle w:val="a8"/>
            <w:lang w:val="kk-KZ"/>
          </w:rPr>
          <w:t>Қылмыстық</w:t>
        </w:r>
      </w:hyperlink>
      <w:r w:rsidRPr="00905033">
        <w:rPr>
          <w:rFonts w:ascii="Times New Roman" w:hAnsi="Times New Roman" w:cs="Times New Roman"/>
          <w:sz w:val="24"/>
          <w:szCs w:val="24"/>
          <w:lang w:val="kk-KZ"/>
        </w:rPr>
        <w:t xml:space="preserve"> #Әкімшілік #Төрелік #Арбитраж даулар</w:t>
      </w:r>
      <w:r w:rsidR="00FB02BF" w:rsidRPr="00905033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905033">
        <w:rPr>
          <w:rFonts w:ascii="Times New Roman" w:hAnsi="Times New Roman" w:cs="Times New Roman"/>
          <w:sz w:val="24"/>
          <w:szCs w:val="24"/>
          <w:lang w:val="kk-KZ"/>
        </w:rPr>
        <w:t xml:space="preserve"> #Алматы #Қазақстан </w:t>
      </w:r>
    </w:p>
    <w:p w14:paraId="6656EAEF" w14:textId="1D267E8B" w:rsidR="00B33E81" w:rsidRPr="00905033" w:rsidRDefault="00B33E81" w:rsidP="00B33E81">
      <w:pPr>
        <w:ind w:firstLine="360"/>
        <w:rPr>
          <w:rFonts w:ascii="Times New Roman" w:hAnsi="Times New Roman" w:cs="Times New Roman"/>
          <w:sz w:val="24"/>
          <w:szCs w:val="24"/>
          <w:lang w:val="kk-KZ"/>
        </w:rPr>
      </w:pPr>
      <w:r w:rsidRPr="00905033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Адвокат Заңгер Қорғаушы Алматы Заң </w:t>
      </w:r>
      <w:r w:rsidR="00E778EE">
        <w:rPr>
          <w:rFonts w:ascii="Times New Roman" w:hAnsi="Times New Roman" w:cs="Times New Roman"/>
          <w:sz w:val="24"/>
          <w:szCs w:val="24"/>
          <w:lang w:val="kk-KZ"/>
        </w:rPr>
        <w:t>Қ</w:t>
      </w:r>
      <w:r w:rsidRPr="00905033">
        <w:rPr>
          <w:rFonts w:ascii="Times New Roman" w:hAnsi="Times New Roman" w:cs="Times New Roman"/>
          <w:sz w:val="24"/>
          <w:szCs w:val="24"/>
          <w:lang w:val="kk-KZ"/>
        </w:rPr>
        <w:t xml:space="preserve">ызметі </w:t>
      </w:r>
      <w:r w:rsidR="00C935AE" w:rsidRPr="00905033">
        <w:rPr>
          <w:rFonts w:ascii="Times New Roman" w:hAnsi="Times New Roman" w:cs="Times New Roman"/>
          <w:sz w:val="24"/>
          <w:szCs w:val="24"/>
          <w:lang w:val="kk-KZ"/>
        </w:rPr>
        <w:t>Кеңсе</w:t>
      </w:r>
      <w:r w:rsidR="00C935AE">
        <w:rPr>
          <w:rFonts w:ascii="Times New Roman" w:hAnsi="Times New Roman" w:cs="Times New Roman"/>
          <w:sz w:val="24"/>
          <w:szCs w:val="24"/>
          <w:lang w:val="kk-KZ"/>
        </w:rPr>
        <w:t>сі</w:t>
      </w:r>
      <w:r w:rsidR="00C935AE" w:rsidRPr="0090503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05033">
        <w:rPr>
          <w:rFonts w:ascii="Times New Roman" w:hAnsi="Times New Roman" w:cs="Times New Roman"/>
          <w:sz w:val="24"/>
          <w:szCs w:val="24"/>
          <w:lang w:val="kk-KZ"/>
        </w:rPr>
        <w:t xml:space="preserve">Құқық Қорғау Көмек Азаматтық Қылмыстық Әкімшілік </w:t>
      </w:r>
      <w:r w:rsidR="003B4B01">
        <w:rPr>
          <w:rFonts w:ascii="Times New Roman" w:hAnsi="Times New Roman" w:cs="Times New Roman"/>
          <w:sz w:val="24"/>
          <w:szCs w:val="24"/>
          <w:lang w:val="kk-KZ"/>
        </w:rPr>
        <w:t xml:space="preserve">істері </w:t>
      </w:r>
      <w:r w:rsidRPr="00905033">
        <w:rPr>
          <w:rFonts w:ascii="Times New Roman" w:hAnsi="Times New Roman" w:cs="Times New Roman"/>
          <w:sz w:val="24"/>
          <w:szCs w:val="24"/>
          <w:lang w:val="kk-KZ"/>
        </w:rPr>
        <w:t xml:space="preserve">Арбитраж даулары Қазақстан </w:t>
      </w:r>
    </w:p>
    <w:p w14:paraId="7DE73107" w14:textId="305CA78E" w:rsidR="00175CFB" w:rsidRDefault="00737C06" w:rsidP="00175CFB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0503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3" w:history="1">
        <w:r w:rsidR="00175CFB" w:rsidRPr="00FC62B7">
          <w:rPr>
            <w:rStyle w:val="a8"/>
          </w:rPr>
          <w:t>Адвокат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Юрист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4" w:history="1">
        <w:r w:rsidR="00175CFB" w:rsidRPr="005C1D26">
          <w:rPr>
            <w:rStyle w:val="a8"/>
          </w:rPr>
          <w:t>Адвокатская контора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Алматы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72E11ECD" w14:textId="7FF958A5" w:rsidR="00B33E81" w:rsidRDefault="00B33E81" w:rsidP="00B33E81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Адвокат Юрист Алматы Юридическая </w:t>
      </w:r>
      <w:r w:rsidR="00654F3A">
        <w:rPr>
          <w:rFonts w:ascii="Times New Roman" w:hAnsi="Times New Roman" w:cs="Times New Roman"/>
          <w:sz w:val="24"/>
          <w:szCs w:val="24"/>
        </w:rPr>
        <w:t xml:space="preserve">Компания </w:t>
      </w:r>
      <w:r>
        <w:rPr>
          <w:rFonts w:ascii="Times New Roman" w:hAnsi="Times New Roman" w:cs="Times New Roman"/>
          <w:sz w:val="24"/>
          <w:szCs w:val="24"/>
        </w:rPr>
        <w:t>услуга консультация Гражданские Уголовные Административные Арбитражные дела споры Защита Адвокатская контора Казахстан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2DD36" w14:textId="77777777" w:rsidR="00915C18" w:rsidRDefault="00915C18" w:rsidP="00702393">
      <w:pPr>
        <w:spacing w:after="0" w:line="240" w:lineRule="auto"/>
      </w:pPr>
      <w:r>
        <w:separator/>
      </w:r>
    </w:p>
  </w:endnote>
  <w:endnote w:type="continuationSeparator" w:id="0">
    <w:p w14:paraId="289B0BBC" w14:textId="77777777" w:rsidR="00915C18" w:rsidRDefault="00915C1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73C9C" w14:textId="77777777" w:rsidR="00D132ED" w:rsidRDefault="00D132E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E819A" w14:textId="77777777" w:rsidR="00D132ED" w:rsidRDefault="00D132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BD837" w14:textId="77777777" w:rsidR="00915C18" w:rsidRDefault="00915C18" w:rsidP="00702393">
      <w:pPr>
        <w:spacing w:after="0" w:line="240" w:lineRule="auto"/>
      </w:pPr>
      <w:r>
        <w:separator/>
      </w:r>
    </w:p>
  </w:footnote>
  <w:footnote w:type="continuationSeparator" w:id="0">
    <w:p w14:paraId="5A83128A" w14:textId="77777777" w:rsidR="00915C18" w:rsidRDefault="00915C1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5C5B7" w14:textId="77777777" w:rsidR="00D132ED" w:rsidRDefault="00D132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51462" w14:textId="77777777" w:rsidR="00D132ED" w:rsidRDefault="00D132E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2"/>
  </w:num>
  <w:num w:numId="2" w16cid:durableId="96797831">
    <w:abstractNumId w:val="0"/>
  </w:num>
  <w:num w:numId="3" w16cid:durableId="1584561244">
    <w:abstractNumId w:val="3"/>
  </w:num>
  <w:num w:numId="4" w16cid:durableId="465246920">
    <w:abstractNumId w:val="1"/>
  </w:num>
  <w:num w:numId="5" w16cid:durableId="1546064905">
    <w:abstractNumId w:val="2"/>
  </w:num>
  <w:num w:numId="6" w16cid:durableId="15558543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93E1B"/>
    <w:rsid w:val="001C5801"/>
    <w:rsid w:val="001C6DDC"/>
    <w:rsid w:val="00211993"/>
    <w:rsid w:val="002570B0"/>
    <w:rsid w:val="0026734E"/>
    <w:rsid w:val="002A1A72"/>
    <w:rsid w:val="002B659E"/>
    <w:rsid w:val="00327D34"/>
    <w:rsid w:val="00327E86"/>
    <w:rsid w:val="00394D44"/>
    <w:rsid w:val="00396063"/>
    <w:rsid w:val="003B4B01"/>
    <w:rsid w:val="003C77EA"/>
    <w:rsid w:val="003E3623"/>
    <w:rsid w:val="00406923"/>
    <w:rsid w:val="00442855"/>
    <w:rsid w:val="004F22C8"/>
    <w:rsid w:val="00544A1D"/>
    <w:rsid w:val="00577C42"/>
    <w:rsid w:val="005B4DC1"/>
    <w:rsid w:val="005C6424"/>
    <w:rsid w:val="005F07D3"/>
    <w:rsid w:val="00654F3A"/>
    <w:rsid w:val="006B0A4D"/>
    <w:rsid w:val="006E2D0A"/>
    <w:rsid w:val="00702393"/>
    <w:rsid w:val="00722D19"/>
    <w:rsid w:val="00737C06"/>
    <w:rsid w:val="008A7236"/>
    <w:rsid w:val="008E7DF6"/>
    <w:rsid w:val="008F4E8E"/>
    <w:rsid w:val="00905033"/>
    <w:rsid w:val="0091354D"/>
    <w:rsid w:val="00915C18"/>
    <w:rsid w:val="0094655E"/>
    <w:rsid w:val="009E6904"/>
    <w:rsid w:val="00A23573"/>
    <w:rsid w:val="00A45B15"/>
    <w:rsid w:val="00A935B4"/>
    <w:rsid w:val="00AE3915"/>
    <w:rsid w:val="00B31BDB"/>
    <w:rsid w:val="00B33E81"/>
    <w:rsid w:val="00B7221A"/>
    <w:rsid w:val="00BD7730"/>
    <w:rsid w:val="00C15EB7"/>
    <w:rsid w:val="00C16D9C"/>
    <w:rsid w:val="00C601F1"/>
    <w:rsid w:val="00C935AE"/>
    <w:rsid w:val="00C97844"/>
    <w:rsid w:val="00CB275A"/>
    <w:rsid w:val="00CF5BD5"/>
    <w:rsid w:val="00D02DFB"/>
    <w:rsid w:val="00D11A8A"/>
    <w:rsid w:val="00D132ED"/>
    <w:rsid w:val="00D20BF8"/>
    <w:rsid w:val="00D5693E"/>
    <w:rsid w:val="00D63BC1"/>
    <w:rsid w:val="00DB660C"/>
    <w:rsid w:val="00DC3AD9"/>
    <w:rsid w:val="00E778EE"/>
    <w:rsid w:val="00EE78AD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https://zakonpravo.kz/blanki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zakonpravo.kz/?hl=r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zakonpravo.kz/blanki/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zakonpravo.kz/publikacii/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1040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59</cp:revision>
  <cp:lastPrinted>2021-08-17T09:15:00Z</cp:lastPrinted>
  <dcterms:created xsi:type="dcterms:W3CDTF">2021-08-13T09:00:00Z</dcterms:created>
  <dcterms:modified xsi:type="dcterms:W3CDTF">2022-11-15T09:04:00Z</dcterms:modified>
</cp:coreProperties>
</file>