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092" w:rsidRPr="00170DD1" w:rsidRDefault="00882092" w:rsidP="00882092">
      <w:pPr>
        <w:jc w:val="both"/>
        <w:rPr>
          <w:b/>
          <w:color w:val="000000"/>
          <w:sz w:val="28"/>
          <w:szCs w:val="28"/>
          <w:lang w:val="kk-KZ"/>
        </w:rPr>
      </w:pPr>
      <w:r>
        <w:rPr>
          <w:sz w:val="28"/>
          <w:szCs w:val="28"/>
          <w:lang w:val="kk-KZ"/>
        </w:rPr>
        <w:t>№ 2-442</w:t>
      </w:r>
      <w:r w:rsidRPr="00170DD1">
        <w:rPr>
          <w:sz w:val="28"/>
          <w:szCs w:val="28"/>
          <w:lang w:val="kk-KZ"/>
        </w:rPr>
        <w:t>/2015</w:t>
      </w:r>
    </w:p>
    <w:p w:rsidR="00882092" w:rsidRPr="00170DD1" w:rsidRDefault="00882092" w:rsidP="00882092">
      <w:pPr>
        <w:jc w:val="center"/>
        <w:rPr>
          <w:sz w:val="28"/>
          <w:szCs w:val="28"/>
          <w:lang w:val="kk-KZ"/>
        </w:rPr>
      </w:pPr>
      <w:r w:rsidRPr="00170DD1">
        <w:rPr>
          <w:sz w:val="28"/>
          <w:szCs w:val="28"/>
          <w:lang w:val="kk-KZ"/>
        </w:rPr>
        <w:t>ШЕШІМ</w:t>
      </w:r>
      <w:r>
        <w:rPr>
          <w:sz w:val="28"/>
          <w:szCs w:val="28"/>
          <w:lang w:val="kk-KZ"/>
        </w:rPr>
        <w:t xml:space="preserve"> </w:t>
      </w:r>
    </w:p>
    <w:p w:rsidR="00882092" w:rsidRPr="00170DD1" w:rsidRDefault="00882092" w:rsidP="00882092">
      <w:pPr>
        <w:jc w:val="center"/>
        <w:rPr>
          <w:sz w:val="28"/>
          <w:szCs w:val="28"/>
          <w:lang w:val="kk-KZ"/>
        </w:rPr>
      </w:pPr>
      <w:r w:rsidRPr="00170DD1">
        <w:rPr>
          <w:sz w:val="28"/>
          <w:szCs w:val="28"/>
          <w:lang w:val="kk-KZ"/>
        </w:rPr>
        <w:t>ҚАЗАҚСТАН РЕСПУБЛИКАСЫ АТЫНАН</w:t>
      </w:r>
    </w:p>
    <w:p w:rsidR="00882092" w:rsidRPr="00170DD1" w:rsidRDefault="00882092" w:rsidP="00882092">
      <w:pPr>
        <w:jc w:val="both"/>
        <w:rPr>
          <w:sz w:val="28"/>
          <w:szCs w:val="28"/>
          <w:lang w:val="kk-KZ"/>
        </w:rPr>
      </w:pPr>
    </w:p>
    <w:p w:rsidR="00882092" w:rsidRDefault="00882092" w:rsidP="00882092">
      <w:pPr>
        <w:jc w:val="both"/>
        <w:rPr>
          <w:sz w:val="28"/>
          <w:szCs w:val="28"/>
          <w:lang w:val="kk-KZ"/>
        </w:rPr>
      </w:pPr>
      <w:r>
        <w:rPr>
          <w:sz w:val="28"/>
          <w:szCs w:val="28"/>
          <w:lang w:val="kk-KZ"/>
        </w:rPr>
        <w:t xml:space="preserve">21 желтоқсан 2015 жыл </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 xml:space="preserve">         </w:t>
      </w:r>
      <w:r w:rsidRPr="00170DD1">
        <w:rPr>
          <w:sz w:val="28"/>
          <w:szCs w:val="28"/>
          <w:lang w:val="kk-KZ"/>
        </w:rPr>
        <w:t>Тараз қаласы</w:t>
      </w:r>
    </w:p>
    <w:p w:rsidR="00882092" w:rsidRPr="00170DD1" w:rsidRDefault="00882092" w:rsidP="00882092">
      <w:pPr>
        <w:jc w:val="both"/>
        <w:rPr>
          <w:sz w:val="28"/>
          <w:szCs w:val="28"/>
          <w:lang w:val="kk-KZ"/>
        </w:rPr>
      </w:pPr>
      <w:r w:rsidRPr="00170DD1">
        <w:rPr>
          <w:sz w:val="28"/>
          <w:szCs w:val="28"/>
          <w:lang w:val="kk-KZ"/>
        </w:rPr>
        <w:t xml:space="preserve">                                                                         </w:t>
      </w:r>
    </w:p>
    <w:p w:rsidR="00882092" w:rsidRDefault="00882092" w:rsidP="00882092">
      <w:pPr>
        <w:ind w:firstLine="540"/>
        <w:jc w:val="both"/>
        <w:rPr>
          <w:sz w:val="28"/>
          <w:szCs w:val="28"/>
          <w:lang w:val="kk-KZ"/>
        </w:rPr>
      </w:pPr>
      <w:r w:rsidRPr="00170DD1">
        <w:rPr>
          <w:sz w:val="28"/>
          <w:szCs w:val="28"/>
          <w:lang w:val="kk-KZ"/>
        </w:rPr>
        <w:t xml:space="preserve">Жамбыл облысының кәмелетке толмағандардың істері жөніндегі мамандандырылған ауданаралық соты құрамында: төрелік етуші </w:t>
      </w:r>
      <w:r>
        <w:rPr>
          <w:sz w:val="28"/>
          <w:szCs w:val="28"/>
          <w:lang w:val="kk-KZ"/>
        </w:rPr>
        <w:t xml:space="preserve">- </w:t>
      </w:r>
      <w:r w:rsidRPr="00170DD1">
        <w:rPr>
          <w:sz w:val="28"/>
          <w:szCs w:val="28"/>
          <w:lang w:val="kk-KZ"/>
        </w:rPr>
        <w:t xml:space="preserve">судья   </w:t>
      </w:r>
      <w:r>
        <w:rPr>
          <w:sz w:val="28"/>
          <w:szCs w:val="28"/>
          <w:lang w:val="kk-KZ"/>
        </w:rPr>
        <w:t>А.Б.</w:t>
      </w:r>
      <w:r w:rsidRPr="00170DD1">
        <w:rPr>
          <w:sz w:val="28"/>
          <w:szCs w:val="28"/>
          <w:lang w:val="kk-KZ"/>
        </w:rPr>
        <w:t xml:space="preserve">, хатшылықта </w:t>
      </w:r>
      <w:r>
        <w:rPr>
          <w:sz w:val="28"/>
          <w:szCs w:val="28"/>
          <w:lang w:val="kk-KZ"/>
        </w:rPr>
        <w:t>- С.А.</w:t>
      </w:r>
      <w:r w:rsidRPr="00170DD1">
        <w:rPr>
          <w:sz w:val="28"/>
          <w:szCs w:val="28"/>
          <w:lang w:val="kk-KZ"/>
        </w:rPr>
        <w:t>, Тараз қаласы прокурорының көмекш</w:t>
      </w:r>
      <w:r>
        <w:rPr>
          <w:sz w:val="28"/>
          <w:szCs w:val="28"/>
          <w:lang w:val="kk-KZ"/>
        </w:rPr>
        <w:t>ісі</w:t>
      </w:r>
      <w:r w:rsidRPr="00170DD1">
        <w:rPr>
          <w:sz w:val="28"/>
          <w:szCs w:val="28"/>
          <w:lang w:val="kk-KZ"/>
        </w:rPr>
        <w:t xml:space="preserve"> </w:t>
      </w:r>
      <w:r>
        <w:rPr>
          <w:sz w:val="28"/>
          <w:szCs w:val="28"/>
          <w:lang w:val="kk-KZ"/>
        </w:rPr>
        <w:t xml:space="preserve">- </w:t>
      </w:r>
      <w:r w:rsidRPr="00170DD1">
        <w:rPr>
          <w:sz w:val="28"/>
          <w:szCs w:val="28"/>
          <w:lang w:val="kk-KZ"/>
        </w:rPr>
        <w:t>И.С</w:t>
      </w:r>
      <w:r>
        <w:rPr>
          <w:sz w:val="28"/>
          <w:szCs w:val="28"/>
          <w:lang w:val="kk-KZ"/>
        </w:rPr>
        <w:t>.</w:t>
      </w:r>
      <w:r w:rsidRPr="00170DD1">
        <w:rPr>
          <w:sz w:val="28"/>
          <w:szCs w:val="28"/>
          <w:lang w:val="kk-KZ"/>
        </w:rPr>
        <w:t xml:space="preserve">, </w:t>
      </w:r>
      <w:r>
        <w:rPr>
          <w:sz w:val="28"/>
          <w:szCs w:val="28"/>
          <w:lang w:val="kk-KZ"/>
        </w:rPr>
        <w:t xml:space="preserve">аудармашы - А.З., </w:t>
      </w:r>
      <w:r w:rsidRPr="00170DD1">
        <w:rPr>
          <w:sz w:val="28"/>
          <w:szCs w:val="28"/>
          <w:lang w:val="kk-KZ"/>
        </w:rPr>
        <w:t>талап қоюшының сенімді өкілі</w:t>
      </w:r>
      <w:r>
        <w:rPr>
          <w:sz w:val="28"/>
          <w:szCs w:val="28"/>
          <w:lang w:val="kk-KZ"/>
        </w:rPr>
        <w:t xml:space="preserve"> - </w:t>
      </w:r>
      <w:r w:rsidRPr="00170DD1">
        <w:rPr>
          <w:sz w:val="28"/>
          <w:szCs w:val="28"/>
          <w:lang w:val="kk-KZ"/>
        </w:rPr>
        <w:t>Г.Т.</w:t>
      </w:r>
      <w:r>
        <w:rPr>
          <w:sz w:val="28"/>
          <w:szCs w:val="28"/>
          <w:lang w:val="kk-KZ"/>
        </w:rPr>
        <w:t xml:space="preserve"> (сенімхатпен), жауапкерлер - С.С. пен Г.С. </w:t>
      </w:r>
      <w:r w:rsidRPr="00170DD1">
        <w:rPr>
          <w:sz w:val="28"/>
          <w:szCs w:val="28"/>
          <w:lang w:val="kk-KZ"/>
        </w:rPr>
        <w:t>қатысу</w:t>
      </w:r>
      <w:r>
        <w:rPr>
          <w:sz w:val="28"/>
          <w:szCs w:val="28"/>
          <w:lang w:val="kk-KZ"/>
        </w:rPr>
        <w:t xml:space="preserve">ыларымен жабық сот мәжілісінде талап қоюшы қорғаншылық </w:t>
      </w:r>
      <w:r w:rsidRPr="00170DD1">
        <w:rPr>
          <w:sz w:val="28"/>
          <w:szCs w:val="28"/>
          <w:lang w:val="kk-KZ"/>
        </w:rPr>
        <w:t>және қамқоршылық органдарын</w:t>
      </w:r>
      <w:r>
        <w:rPr>
          <w:sz w:val="28"/>
          <w:szCs w:val="28"/>
          <w:lang w:val="kk-KZ"/>
        </w:rPr>
        <w:t xml:space="preserve">ың функцияларын жүзеге асыратын </w:t>
      </w:r>
      <w:r w:rsidRPr="00170DD1">
        <w:rPr>
          <w:sz w:val="28"/>
          <w:szCs w:val="28"/>
          <w:lang w:val="kk-KZ"/>
        </w:rPr>
        <w:t>Тараз қаласы әкімдігінің білім бөлімінің жауапкер</w:t>
      </w:r>
      <w:r>
        <w:rPr>
          <w:sz w:val="28"/>
          <w:szCs w:val="28"/>
          <w:lang w:val="kk-KZ"/>
        </w:rPr>
        <w:t>лер</w:t>
      </w:r>
      <w:r w:rsidRPr="00170DD1">
        <w:rPr>
          <w:sz w:val="28"/>
          <w:szCs w:val="28"/>
          <w:lang w:val="kk-KZ"/>
        </w:rPr>
        <w:t xml:space="preserve"> </w:t>
      </w:r>
      <w:r>
        <w:rPr>
          <w:sz w:val="28"/>
          <w:szCs w:val="28"/>
          <w:lang w:val="kk-KZ"/>
        </w:rPr>
        <w:t xml:space="preserve"> С.С. пен Г.С. ата-аналық </w:t>
      </w:r>
      <w:r w:rsidRPr="00170DD1">
        <w:rPr>
          <w:sz w:val="28"/>
          <w:szCs w:val="28"/>
          <w:lang w:val="kk-KZ"/>
        </w:rPr>
        <w:t>құқығын</w:t>
      </w:r>
      <w:r>
        <w:rPr>
          <w:sz w:val="28"/>
          <w:szCs w:val="28"/>
          <w:lang w:val="kk-KZ"/>
        </w:rPr>
        <w:t xml:space="preserve"> шектеу және алимент өндіру туралы талап-арызын </w:t>
      </w:r>
      <w:r w:rsidRPr="00170DD1">
        <w:rPr>
          <w:sz w:val="28"/>
          <w:szCs w:val="28"/>
          <w:lang w:val="kk-KZ"/>
        </w:rPr>
        <w:t>қарап,</w:t>
      </w:r>
    </w:p>
    <w:p w:rsidR="00882092" w:rsidRDefault="00882092" w:rsidP="00882092">
      <w:pPr>
        <w:ind w:firstLine="709"/>
        <w:jc w:val="both"/>
        <w:rPr>
          <w:sz w:val="28"/>
          <w:szCs w:val="28"/>
          <w:lang w:val="kk-KZ"/>
        </w:rPr>
      </w:pPr>
    </w:p>
    <w:p w:rsidR="00882092" w:rsidRDefault="00882092" w:rsidP="00882092">
      <w:pPr>
        <w:jc w:val="center"/>
        <w:rPr>
          <w:sz w:val="28"/>
          <w:szCs w:val="28"/>
          <w:lang w:val="kk-KZ"/>
        </w:rPr>
      </w:pPr>
      <w:r>
        <w:rPr>
          <w:sz w:val="28"/>
          <w:szCs w:val="28"/>
          <w:lang w:val="kk-KZ"/>
        </w:rPr>
        <w:t>АНЫҚТАҒАНЫ</w:t>
      </w:r>
    </w:p>
    <w:p w:rsidR="00882092" w:rsidRDefault="00882092" w:rsidP="00882092">
      <w:pPr>
        <w:jc w:val="center"/>
        <w:rPr>
          <w:sz w:val="28"/>
          <w:szCs w:val="28"/>
          <w:lang w:val="kk-KZ"/>
        </w:rPr>
      </w:pPr>
    </w:p>
    <w:p w:rsidR="00882092" w:rsidRPr="006E3FB5" w:rsidRDefault="00882092" w:rsidP="00882092">
      <w:pPr>
        <w:ind w:firstLine="540"/>
        <w:jc w:val="both"/>
        <w:rPr>
          <w:sz w:val="28"/>
          <w:szCs w:val="28"/>
          <w:lang w:val="kk-KZ"/>
        </w:rPr>
      </w:pPr>
      <w:r>
        <w:rPr>
          <w:sz w:val="28"/>
          <w:szCs w:val="28"/>
          <w:lang w:val="kk-KZ"/>
        </w:rPr>
        <w:t xml:space="preserve">Талап қоюшы </w:t>
      </w:r>
      <w:r w:rsidRPr="006E3FB5">
        <w:rPr>
          <w:sz w:val="28"/>
          <w:szCs w:val="28"/>
          <w:lang w:val="kk-KZ"/>
        </w:rPr>
        <w:t>жоғарыда көрсетілген талап-арызбен сотқа жүгініп, жауапкер</w:t>
      </w:r>
      <w:r>
        <w:rPr>
          <w:sz w:val="28"/>
          <w:szCs w:val="28"/>
          <w:lang w:val="kk-KZ"/>
        </w:rPr>
        <w:t>лер</w:t>
      </w:r>
      <w:r w:rsidRPr="006E3FB5">
        <w:rPr>
          <w:sz w:val="28"/>
          <w:szCs w:val="28"/>
          <w:lang w:val="kk-KZ"/>
        </w:rPr>
        <w:t xml:space="preserve"> </w:t>
      </w:r>
      <w:r>
        <w:rPr>
          <w:sz w:val="28"/>
          <w:szCs w:val="28"/>
          <w:lang w:val="kk-KZ"/>
        </w:rPr>
        <w:t>С.С. пен</w:t>
      </w:r>
      <w:r w:rsidRPr="006E3FB5">
        <w:rPr>
          <w:sz w:val="28"/>
          <w:szCs w:val="28"/>
          <w:lang w:val="kk-KZ"/>
        </w:rPr>
        <w:t xml:space="preserve"> </w:t>
      </w:r>
      <w:r>
        <w:rPr>
          <w:sz w:val="28"/>
          <w:szCs w:val="28"/>
          <w:lang w:val="kk-KZ"/>
        </w:rPr>
        <w:t xml:space="preserve">Г.С. </w:t>
      </w:r>
      <w:r w:rsidRPr="006E3FB5">
        <w:rPr>
          <w:sz w:val="28"/>
          <w:szCs w:val="28"/>
          <w:lang w:val="kk-KZ"/>
        </w:rPr>
        <w:t>кәмелетке толмаған</w:t>
      </w:r>
      <w:r>
        <w:rPr>
          <w:sz w:val="28"/>
          <w:szCs w:val="28"/>
          <w:lang w:val="kk-KZ"/>
        </w:rPr>
        <w:t>дар - 17</w:t>
      </w:r>
      <w:r w:rsidRPr="006E3FB5">
        <w:rPr>
          <w:sz w:val="28"/>
          <w:szCs w:val="28"/>
          <w:lang w:val="kk-KZ"/>
        </w:rPr>
        <w:t>.0</w:t>
      </w:r>
      <w:r>
        <w:rPr>
          <w:sz w:val="28"/>
          <w:szCs w:val="28"/>
          <w:lang w:val="kk-KZ"/>
        </w:rPr>
        <w:t>2.2008</w:t>
      </w:r>
      <w:r w:rsidRPr="006E3FB5">
        <w:rPr>
          <w:sz w:val="28"/>
          <w:szCs w:val="28"/>
          <w:lang w:val="kk-KZ"/>
        </w:rPr>
        <w:t xml:space="preserve"> жылы туылған </w:t>
      </w:r>
      <w:r>
        <w:rPr>
          <w:sz w:val="28"/>
          <w:szCs w:val="28"/>
          <w:lang w:val="kk-KZ"/>
        </w:rPr>
        <w:t>Б.С. пен 24</w:t>
      </w:r>
      <w:r w:rsidRPr="006E3FB5">
        <w:rPr>
          <w:sz w:val="28"/>
          <w:szCs w:val="28"/>
          <w:lang w:val="kk-KZ"/>
        </w:rPr>
        <w:t>.0</w:t>
      </w:r>
      <w:r>
        <w:rPr>
          <w:sz w:val="28"/>
          <w:szCs w:val="28"/>
          <w:lang w:val="kk-KZ"/>
        </w:rPr>
        <w:t>7</w:t>
      </w:r>
      <w:r w:rsidRPr="006E3FB5">
        <w:rPr>
          <w:sz w:val="28"/>
          <w:szCs w:val="28"/>
          <w:lang w:val="kk-KZ"/>
        </w:rPr>
        <w:t>.20</w:t>
      </w:r>
      <w:r>
        <w:rPr>
          <w:sz w:val="28"/>
          <w:szCs w:val="28"/>
          <w:lang w:val="kk-KZ"/>
        </w:rPr>
        <w:t>10</w:t>
      </w:r>
      <w:r w:rsidRPr="006E3FB5">
        <w:rPr>
          <w:sz w:val="28"/>
          <w:szCs w:val="28"/>
          <w:lang w:val="kk-KZ"/>
        </w:rPr>
        <w:t xml:space="preserve"> жылы туылған </w:t>
      </w:r>
      <w:r>
        <w:rPr>
          <w:sz w:val="28"/>
          <w:szCs w:val="28"/>
          <w:lang w:val="kk-KZ"/>
        </w:rPr>
        <w:t xml:space="preserve">М.С. қатысты ата-аналық құқықтарын шектеуді және олардан алимент өндіруді </w:t>
      </w:r>
      <w:r w:rsidRPr="006E3FB5">
        <w:rPr>
          <w:sz w:val="28"/>
          <w:szCs w:val="28"/>
          <w:lang w:val="kk-KZ"/>
        </w:rPr>
        <w:t>сұра</w:t>
      </w:r>
      <w:r>
        <w:rPr>
          <w:sz w:val="28"/>
          <w:szCs w:val="28"/>
          <w:lang w:val="kk-KZ"/>
        </w:rPr>
        <w:t>ған</w:t>
      </w:r>
      <w:r w:rsidRPr="006E3FB5">
        <w:rPr>
          <w:sz w:val="28"/>
          <w:szCs w:val="28"/>
          <w:lang w:val="kk-KZ"/>
        </w:rPr>
        <w:t>.</w:t>
      </w:r>
    </w:p>
    <w:p w:rsidR="00882092" w:rsidRDefault="00882092" w:rsidP="00882092">
      <w:pPr>
        <w:ind w:firstLine="567"/>
        <w:jc w:val="both"/>
        <w:rPr>
          <w:sz w:val="28"/>
          <w:szCs w:val="28"/>
          <w:lang w:val="kk-KZ"/>
        </w:rPr>
      </w:pPr>
      <w:r>
        <w:rPr>
          <w:sz w:val="28"/>
          <w:szCs w:val="28"/>
          <w:lang w:val="kk-KZ"/>
        </w:rPr>
        <w:t>Сот мәжілісінде талап қоюшы талап-арызын толығымен қуаттап, кәмелетке толмаған Б. мен М. ата-аналарымен (жауапкерлермен) бірге тұратындарын, ата-аналарының екеуінің де уақытша жұмыс істемейтіндіктерін, Б.</w:t>
      </w:r>
      <w:r w:rsidR="00744074">
        <w:rPr>
          <w:sz w:val="28"/>
          <w:szCs w:val="28"/>
          <w:lang w:val="kk-KZ"/>
        </w:rPr>
        <w:t xml:space="preserve"> </w:t>
      </w:r>
      <w:r>
        <w:rPr>
          <w:sz w:val="28"/>
          <w:szCs w:val="28"/>
          <w:lang w:val="kk-KZ"/>
        </w:rPr>
        <w:t>2-сыныпта, ал М. 0-сыныпта (мектепке дейінгі дайындық сыныбында) оқитындарын, 2015 жылдың 3-қаза</w:t>
      </w:r>
      <w:r w:rsidR="00744074">
        <w:rPr>
          <w:sz w:val="28"/>
          <w:szCs w:val="28"/>
          <w:lang w:val="kk-KZ"/>
        </w:rPr>
        <w:t>нында олардың отбасында өз ара</w:t>
      </w:r>
      <w:r>
        <w:rPr>
          <w:sz w:val="28"/>
          <w:szCs w:val="28"/>
          <w:lang w:val="kk-KZ"/>
        </w:rPr>
        <w:t xml:space="preserve"> қатты ұрыс-керіс, жанжалдың шығуына байланысты Тараз қалалық ІІБ №2 ПБ-нің қызметкері С.М. жауапкер Г.С. ауруханаға, ал жауапкер С.С. облыстық наркодиспансерге жеткізгенін, ал кәмелетке толмаған Б. мен М. кәмелетке толмағандарды бейімдеу орталығына орналастырғанын, отбасылық тұрмыстық жағдайын тексеру барысында жауапкерлердің үйінің өте лас екенін, үйінен жағымсыз иіс шығатынын, балаларына қарамай өздері ішкілікке салынатындарын, балалардың жеке бөлмелерінің жоқтығын, бөлмелердің жиһаздармен жабдықталмағанын, жалпы айтқанда отбасының әлеуметтік және материалдық жағдайларының төмен екендігін анықтағанын айтып көрсетті. Сонымен қатар, Қорғаншылық және қамқоршылық кеңесі тарапынан жауапкерлерге қатысты комиссиялық отырыс</w:t>
      </w:r>
      <w:r w:rsidRPr="000E5362">
        <w:rPr>
          <w:sz w:val="28"/>
          <w:szCs w:val="28"/>
          <w:lang w:val="kk-KZ"/>
        </w:rPr>
        <w:t xml:space="preserve"> </w:t>
      </w:r>
      <w:r>
        <w:rPr>
          <w:sz w:val="28"/>
          <w:szCs w:val="28"/>
          <w:lang w:val="kk-KZ"/>
        </w:rPr>
        <w:t>өткізілгенін, нәтижесінде комиссия мүшесінің, кәмелетке толмағандарды бейімдеу орталығының директорының, оның орынбасарының, мектеп инспекторының қатысуымен және ортақ пікірлерімен жауапкерлердің ата-аналық құқықтарын шектеуді дұрыс деп санағанын айтып, талап-арызды толық қанағаттандыруды сұрады.</w:t>
      </w:r>
    </w:p>
    <w:p w:rsidR="00882092" w:rsidRDefault="00882092" w:rsidP="00882092">
      <w:pPr>
        <w:ind w:firstLine="540"/>
        <w:jc w:val="both"/>
        <w:rPr>
          <w:sz w:val="28"/>
          <w:szCs w:val="28"/>
          <w:lang w:val="kk-KZ"/>
        </w:rPr>
      </w:pPr>
      <w:r w:rsidRPr="006E3FB5">
        <w:rPr>
          <w:i/>
          <w:sz w:val="28"/>
          <w:szCs w:val="28"/>
          <w:lang w:val="kk-KZ"/>
        </w:rPr>
        <w:tab/>
      </w:r>
      <w:r w:rsidRPr="006E3FB5">
        <w:rPr>
          <w:sz w:val="28"/>
          <w:szCs w:val="28"/>
          <w:lang w:val="kk-KZ"/>
        </w:rPr>
        <w:t xml:space="preserve">Сот мәжілісінде жауапкер </w:t>
      </w:r>
      <w:r>
        <w:rPr>
          <w:sz w:val="28"/>
          <w:szCs w:val="28"/>
          <w:lang w:val="kk-KZ"/>
        </w:rPr>
        <w:t>С.С.</w:t>
      </w:r>
      <w:r w:rsidRPr="006E3FB5">
        <w:rPr>
          <w:sz w:val="28"/>
          <w:szCs w:val="28"/>
          <w:lang w:val="kk-KZ"/>
        </w:rPr>
        <w:t xml:space="preserve"> талап арызды мойындамай,    ата-аналық құқығын</w:t>
      </w:r>
      <w:r>
        <w:rPr>
          <w:sz w:val="28"/>
          <w:szCs w:val="28"/>
          <w:lang w:val="kk-KZ"/>
        </w:rPr>
        <w:t xml:space="preserve"> шектемеуді </w:t>
      </w:r>
      <w:r w:rsidRPr="006E3FB5">
        <w:rPr>
          <w:sz w:val="28"/>
          <w:szCs w:val="28"/>
          <w:lang w:val="kk-KZ"/>
        </w:rPr>
        <w:t>сұрады, себебі балаларын</w:t>
      </w:r>
      <w:r>
        <w:rPr>
          <w:sz w:val="28"/>
          <w:szCs w:val="28"/>
          <w:lang w:val="kk-KZ"/>
        </w:rPr>
        <w:t>а әйелі екеуі</w:t>
      </w:r>
      <w:r w:rsidRPr="006E3FB5">
        <w:rPr>
          <w:sz w:val="28"/>
          <w:szCs w:val="28"/>
          <w:lang w:val="kk-KZ"/>
        </w:rPr>
        <w:t xml:space="preserve"> қарап </w:t>
      </w:r>
      <w:r w:rsidRPr="006E3FB5">
        <w:rPr>
          <w:sz w:val="28"/>
          <w:szCs w:val="28"/>
          <w:lang w:val="kk-KZ"/>
        </w:rPr>
        <w:lastRenderedPageBreak/>
        <w:t>тәрбиеле</w:t>
      </w:r>
      <w:r>
        <w:rPr>
          <w:sz w:val="28"/>
          <w:szCs w:val="28"/>
          <w:lang w:val="kk-KZ"/>
        </w:rPr>
        <w:t>п</w:t>
      </w:r>
      <w:r w:rsidRPr="006E3FB5">
        <w:rPr>
          <w:sz w:val="28"/>
          <w:szCs w:val="28"/>
          <w:lang w:val="kk-KZ"/>
        </w:rPr>
        <w:t xml:space="preserve"> </w:t>
      </w:r>
      <w:r>
        <w:rPr>
          <w:sz w:val="28"/>
          <w:szCs w:val="28"/>
          <w:lang w:val="kk-KZ"/>
        </w:rPr>
        <w:t>жатқанын, жұбайы Г.С. 2010 жылдан бастап заңды некеде тұратынын, балаларының жағдайларының жақсы екенін, тамақтарының тоқ екенін, киімдерінің бар екенін, өздері оқытып, Тараз қаласындағы № 2 орта мектепке бергендерін, олардың сабақтарымен, тәрбиелерімен өздерінің толықтай айналысатындарын, үш бөлмелі үйде тұратындарын, талап қоюшының жұбайы екеуін де үнемі ішкілікке салынған деген сөздерін қолдамайтынын, айына бір-екі мәрте ғана ішімдік ішетінін, үйінде отбасылық жағдайға байланысты ғана ұрыс-керістің болып тұратынын, қазір енді мүлде ішпеуге ниет еткендігін, тұрақты жұмысы жоқ болғанымен де жалдамалы жұмыстар істеп, айына шамамен 40 мыңдай ақша тауып жүретінін, кейде жақсы жұмыс болып жатса 100 мыңға дейін ақша табатынын, ал әйелінің қазір тұрақты жұмыс істейтінін айтып, балаларын жақсы көретіндерін, олардан айырылғандарын қаламайтынын айтып, соттан талап қоюшының талап-арызын қанағаттандырмауды сұрады.</w:t>
      </w:r>
    </w:p>
    <w:p w:rsidR="00882092" w:rsidRDefault="00882092" w:rsidP="00882092">
      <w:pPr>
        <w:ind w:firstLine="540"/>
        <w:jc w:val="both"/>
        <w:rPr>
          <w:sz w:val="28"/>
          <w:szCs w:val="28"/>
          <w:lang w:val="kk-KZ"/>
        </w:rPr>
      </w:pPr>
      <w:r>
        <w:rPr>
          <w:sz w:val="28"/>
          <w:szCs w:val="28"/>
          <w:lang w:val="kk-KZ"/>
        </w:rPr>
        <w:t>Жауапкер Г.С. болса сот мәжілісінде жолдасының айтқандарын қолдай отырып, алайда, оның жиі ішімдік ішіп үйге келетінін, бір-екі рет жолдасының үстінен полицияға шағымданып, олар оны бір күн қамауда ұстап, ертесіне қайтып үйге жіберетінін, одан оның үйге келіп  мастықпен келіп, қайтадан ұрыс шығаратынын, ұрып-соғатынын, сол үшін де күйінгендіктен өзінің арақ ішетіндігін айтып, дегенмен балаларының оны қатты жақсы көретіндерін айтып, оларға күйеуінен гөрі өзінің көбірек көңіл бөліп, қадағалап тұратынын айтып, екі ай бұрын ғана тұрақты жұмысқа тұрғанын, алдағы уақытта балаларына толықтай тәрбие беріп, өз аналық парызын орындауға уәде беретінін айтып талап қоюшының талап-арызын қанағаттандырусыз қалдырып, өзін туған балаларынан айырмауды сұрады.</w:t>
      </w:r>
    </w:p>
    <w:p w:rsidR="00882092" w:rsidRDefault="00882092" w:rsidP="00882092">
      <w:pPr>
        <w:ind w:firstLine="540"/>
        <w:jc w:val="both"/>
        <w:rPr>
          <w:sz w:val="28"/>
          <w:szCs w:val="28"/>
          <w:lang w:val="kk-KZ"/>
        </w:rPr>
      </w:pPr>
      <w:r>
        <w:rPr>
          <w:sz w:val="28"/>
          <w:szCs w:val="28"/>
          <w:lang w:val="kk-KZ"/>
        </w:rPr>
        <w:t xml:space="preserve">Сот мәжілісінде куә ретінде Тараз қаласындағы № 2 орта мектептің директорының тәрбие ісі жөніндегі орынбасары А.Ж. кәмелетке толмаған балаларды өткен 2014 жылы мектепке оқуға келгеннен бері танитынын, үлкен бала М. қазір осы мектепте 2-сыныпта оқитынын, білетін мәліметтері бойынша ең алғаш 2014 жылдың қазан айында жауапкерлердің үйінде үлкен ұрыс-керіс болғанын, көршілерінің полиция шақыртқан соң балалардың әкесін, яғни жауапкер С.С. сол кезден бастап алты айға наркологиялық диспансерге жауып тастағанын, содан бастап балалардың отбасының толық емес және қиын отбасында тұратынын анықтап, олардың мектептің есебіне алынғандығын, содан бастап олар әлеуметтік жағдайы төмен отбасынан деп есептелгендіктен олардың тегін тамақтандырылғандарын, қысы-жазы киіндірілгендерін, әкелері наркодиспансерде болған кездері жауапкер балалардың анасы Г.С. тарапынан ешқандай олқы әрекеттердің болмағанын, анасының балаларын метепке уақытында алып келіп, оларға дұрыс тәрбие беріп, өз ата-аналық міндетін тиісінше орындап келгенін, анда-санда мектепке қатты болмаса да орташа мас күйінде келген кездері болғанын, негізінен екі баланың да мектепке жаман оқымағандарын, тәртіптерінің жақсы болғандарын, алайда осы жылы жауапкерлердің үйінде әдеттегіндей ұрыс-керіс болған соң тағы да полиция шақырылып, осы оқиғадан бастап олардың отбасылық жағдайларына байланысты кеңінен мәселе көтеріліп, </w:t>
      </w:r>
      <w:r>
        <w:rPr>
          <w:sz w:val="28"/>
          <w:szCs w:val="28"/>
          <w:lang w:val="kk-KZ"/>
        </w:rPr>
        <w:lastRenderedPageBreak/>
        <w:t>содан бастап балалардың мектептен алынып, бейімдеу орталығына орналастырылғанын, содан бері олардың сонда екендіктерін, ал жалпы мектеп тарапынан оларға қатысты барлық жұмыстардың, психологиялық жұмыстардың жүргізілгендерін, олардың құрал-жабдықтармен үнемі қамтамасыз етілгендіктерін, балалардың сабақ үлгерімдерінің жақсы, сырт-әлпеттерінің түзу екендерін, әкесінің балалары алдында міндеттерінің жаман болғанымен де, анасының өз міндеттерін орындауда өзін жақсы жағынан көрсеткенін айтып көрсетті.</w:t>
      </w:r>
    </w:p>
    <w:p w:rsidR="00882092" w:rsidRDefault="00882092" w:rsidP="00882092">
      <w:pPr>
        <w:ind w:firstLine="540"/>
        <w:jc w:val="both"/>
        <w:rPr>
          <w:sz w:val="28"/>
          <w:szCs w:val="28"/>
          <w:lang w:val="kk-KZ"/>
        </w:rPr>
      </w:pPr>
      <w:r>
        <w:rPr>
          <w:sz w:val="28"/>
          <w:szCs w:val="28"/>
          <w:lang w:val="kk-KZ"/>
        </w:rPr>
        <w:t xml:space="preserve">Куә ретінде сұралған №2 орта мектептің мұғалімдері - аталған мектепте 2-сыныпта оқитын кәмелетке толмаған М. сынып жетекшісі Н.И. мен 0-сыныпта (мектепке дейінгі дайындық сыныбында) оқитын кәмелетке толмаған Б. сынып жетекшісі М.А. балалардың жақсы жақтан мінезделетіндерін, сабақ үлгерімдерінің де жақсы екенін айтып, жоғарыда аталған куә А.Ж. жауаптарына ұқсас жауаптар берді. </w:t>
      </w:r>
    </w:p>
    <w:p w:rsidR="00882092" w:rsidRDefault="00882092" w:rsidP="00882092">
      <w:pPr>
        <w:ind w:firstLine="540"/>
        <w:jc w:val="both"/>
        <w:rPr>
          <w:sz w:val="28"/>
          <w:szCs w:val="28"/>
          <w:lang w:val="kk-KZ"/>
        </w:rPr>
      </w:pPr>
      <w:r>
        <w:rPr>
          <w:sz w:val="28"/>
          <w:szCs w:val="28"/>
          <w:lang w:val="kk-KZ"/>
        </w:rPr>
        <w:t>Сот мәжілісінде куә ретінде сұралған № 2 меткептің психологы Д.Д. да жоғарыдағы куәлердің жауаптарына ұқсас жауаптар беріп, үлкен бала Б. жүргізілген психологиялық жұмыстардың нәтижесінде оның сурет салу кезінде әкесін салмағанын айтып, бұның себебін оның әкесіне деген қарым-қатынасының мүлде жоқтығы, әкесін әке ретінде мойындамайтыны деп түсінуге болатынын айтып көрсетті.</w:t>
      </w:r>
    </w:p>
    <w:p w:rsidR="00882092" w:rsidRDefault="00882092" w:rsidP="00882092">
      <w:pPr>
        <w:ind w:firstLine="540"/>
        <w:jc w:val="both"/>
        <w:rPr>
          <w:sz w:val="28"/>
          <w:szCs w:val="28"/>
          <w:lang w:val="kk-KZ"/>
        </w:rPr>
      </w:pPr>
      <w:r>
        <w:rPr>
          <w:sz w:val="28"/>
          <w:szCs w:val="28"/>
          <w:lang w:val="kk-KZ"/>
        </w:rPr>
        <w:t xml:space="preserve">Куә ретінде сұралған кәмелетке толмағандарды бейімдеу орталығының психологы Ж.Ә. сот мәжілісі барысында кәмелетке толмаған Б. мен М. 2015 жылдың 3 қазанында №2 ПБ қызметкерлерімен жеткізілгенін және осымен олардың екінші рет орталыққа келіп орналастырылып отырғанын, үлкен бала Б. әңгімелесу барысында оның айтуы бойынша әкесінің үйге күнде ішіп келетінін, мас болып анасын қатты ұрып-соғатынын, олардың осындай жағдайын көрген соң Б. қатты үрейленіп қалғанын, оның бойында өз-өзіне сенімсіз қсиеттердің барын, орталықтағы басқа балалармен ортақ қарым-қатынасқа түсуі қиын және көп уақыт алатынын, ал М. болса кішкентай болғандықтан саналы түрде ата-анасы жайында ештеңе ашып айтпайтынын, оларды жаман-жақсы деп бөлмейтінін, үй-тұрмыстық жағдайларына зерттеу жүргізу нәтижесінде үйлерінің антисанитарлық жағдайының жоқтығын, бір күні анасы келіп өзінің жұмысқа тұрғанын мәлімдеп, үйін ретке келтіретініне уәде берген соң, біраз уақыт өткен соң қайта үйіне тексеріп барған кезде үйдің сол бұрынғы жағдайда, адам тұрғысыз қалыпта өзгеріссіз болғанын, балалардың жатын бөлмелерінің жоқтығын, олардың дұрыс тамақтануына да қалыпты жағдайдың жоқ екенін айтып, психологиялық жұмыстар жүргізілгеннің нәтижесінде қазіргі таңда бейімдеу орталығында тұрып жатқан соң Б. бойындағы қорқыныш, сенімсіз сезімнің жойыла бастағанын, бірқалыпқа түсе бастағанын айтып, ата-аналарының бір-екі мәрте балаларын орталыққа іздеп келгенін, алайда одан кейін қайта ішкілік күйге салынып кеткенін айтып көрсетті. </w:t>
      </w:r>
    </w:p>
    <w:p w:rsidR="00882092" w:rsidRPr="00E655DE" w:rsidRDefault="00882092" w:rsidP="00882092">
      <w:pPr>
        <w:ind w:firstLine="708"/>
        <w:jc w:val="both"/>
        <w:rPr>
          <w:sz w:val="28"/>
          <w:szCs w:val="28"/>
          <w:lang w:val="kk-KZ"/>
        </w:rPr>
      </w:pPr>
      <w:r>
        <w:rPr>
          <w:sz w:val="28"/>
          <w:szCs w:val="28"/>
          <w:lang w:val="kk-KZ"/>
        </w:rPr>
        <w:t>Қ</w:t>
      </w:r>
      <w:r w:rsidRPr="00E655DE">
        <w:rPr>
          <w:sz w:val="28"/>
          <w:szCs w:val="28"/>
          <w:lang w:val="kk-KZ"/>
        </w:rPr>
        <w:t>орғаншылық және қамқоршылық органдарының функцияларын жүзеге асыратын Тараз қаласы әкімдігінің білім бөлімінің өкілі Г.Т. сот мәжілісінде кәмелеттік жасқа толмаған баланың</w:t>
      </w:r>
      <w:r>
        <w:rPr>
          <w:sz w:val="28"/>
          <w:szCs w:val="28"/>
          <w:lang w:val="kk-KZ"/>
        </w:rPr>
        <w:t xml:space="preserve"> мүддесін қорғау үшін </w:t>
      </w:r>
      <w:r>
        <w:rPr>
          <w:sz w:val="28"/>
          <w:szCs w:val="28"/>
          <w:lang w:val="kk-KZ"/>
        </w:rPr>
        <w:lastRenderedPageBreak/>
        <w:t xml:space="preserve">жауапкерлер С.С. мен Г.С. </w:t>
      </w:r>
      <w:r w:rsidRPr="00E655DE">
        <w:rPr>
          <w:sz w:val="28"/>
          <w:szCs w:val="28"/>
          <w:lang w:val="kk-KZ"/>
        </w:rPr>
        <w:t xml:space="preserve">ата-аналық құқығынан айырғанды дұрыс деп санап, талап-арызды қанағаттандыруды сұрады. </w:t>
      </w:r>
    </w:p>
    <w:p w:rsidR="00882092" w:rsidRPr="00FF21C7" w:rsidRDefault="00882092" w:rsidP="00882092">
      <w:pPr>
        <w:jc w:val="both"/>
        <w:rPr>
          <w:sz w:val="28"/>
          <w:szCs w:val="28"/>
          <w:lang w:val="kk-KZ"/>
        </w:rPr>
      </w:pPr>
      <w:r w:rsidRPr="00E655DE">
        <w:rPr>
          <w:sz w:val="28"/>
          <w:szCs w:val="28"/>
          <w:lang w:val="kk-KZ"/>
        </w:rPr>
        <w:tab/>
      </w:r>
      <w:r w:rsidRPr="00FF21C7">
        <w:rPr>
          <w:sz w:val="28"/>
          <w:szCs w:val="28"/>
          <w:lang w:val="kk-KZ"/>
        </w:rPr>
        <w:t>Іс құжаттарын зерделеп, талап қоюшының сенімді өкілінің және жауапкер</w:t>
      </w:r>
      <w:r>
        <w:rPr>
          <w:sz w:val="28"/>
          <w:szCs w:val="28"/>
          <w:lang w:val="kk-KZ"/>
        </w:rPr>
        <w:t>лер</w:t>
      </w:r>
      <w:r w:rsidRPr="00FF21C7">
        <w:rPr>
          <w:sz w:val="28"/>
          <w:szCs w:val="28"/>
          <w:lang w:val="kk-KZ"/>
        </w:rPr>
        <w:t>дің түсіні</w:t>
      </w:r>
      <w:r>
        <w:rPr>
          <w:sz w:val="28"/>
          <w:szCs w:val="28"/>
          <w:lang w:val="kk-KZ"/>
        </w:rPr>
        <w:t>ктерін, қ</w:t>
      </w:r>
      <w:r w:rsidRPr="00FF21C7">
        <w:rPr>
          <w:sz w:val="28"/>
          <w:szCs w:val="28"/>
          <w:lang w:val="kk-KZ"/>
        </w:rPr>
        <w:t xml:space="preserve">орғаншылық және қамқоршылық органдарының функцияларын жүзеге асыратын Тараз қаласы әкімдігінің білім бөлімінің өкілінің, сондай-ақ, прокурордың талап-арызды қанағаттандыру туралы қортындысын тыңдап, сот талап-арызды төмендегі негіздерге сай  қанағаттандыру керек деп санайды. </w:t>
      </w:r>
    </w:p>
    <w:p w:rsidR="00882092" w:rsidRPr="00FF21C7" w:rsidRDefault="00882092" w:rsidP="00882092">
      <w:pPr>
        <w:ind w:firstLine="708"/>
        <w:jc w:val="both"/>
        <w:rPr>
          <w:sz w:val="28"/>
          <w:szCs w:val="28"/>
          <w:lang w:val="kk-KZ"/>
        </w:rPr>
      </w:pPr>
      <w:r w:rsidRPr="00FF21C7">
        <w:rPr>
          <w:sz w:val="28"/>
          <w:szCs w:val="28"/>
          <w:lang w:val="kk-KZ"/>
        </w:rPr>
        <w:t>Қазақстан Республикасы «Неке (ерлі - зайыптылық ) және отбасы» туралы Кодексінің 79</w:t>
      </w:r>
      <w:r>
        <w:rPr>
          <w:sz w:val="28"/>
          <w:szCs w:val="28"/>
          <w:lang w:val="kk-KZ"/>
        </w:rPr>
        <w:t>-бабының талабына сай</w:t>
      </w:r>
      <w:r w:rsidRPr="00FF21C7">
        <w:rPr>
          <w:sz w:val="28"/>
          <w:szCs w:val="28"/>
          <w:lang w:val="kk-KZ"/>
        </w:rPr>
        <w:t xml:space="preserve"> сот баланың мүддесін ескере отырып, баланы ата-аналардан оларды ата-аналық құқықтарынан айырмай алу жолымен ата-ана құқықтарын шектеу туралы шығаруы мүмкін.</w:t>
      </w:r>
    </w:p>
    <w:p w:rsidR="00882092" w:rsidRPr="00FF21C7" w:rsidRDefault="00882092" w:rsidP="00882092">
      <w:pPr>
        <w:ind w:firstLine="708"/>
        <w:jc w:val="both"/>
        <w:rPr>
          <w:sz w:val="28"/>
          <w:szCs w:val="28"/>
          <w:lang w:val="kk-KZ"/>
        </w:rPr>
      </w:pPr>
      <w:r w:rsidRPr="00FF21C7">
        <w:rPr>
          <w:sz w:val="28"/>
          <w:szCs w:val="28"/>
          <w:lang w:val="kk-KZ"/>
        </w:rPr>
        <w:t>Егер баланың ата-аналарымен қалуы: ата-аналарға байланысты емес мән-жайлар (психикасының бұзылуы немесе өзге де созылмалы ауруы, ауыр мән-жайларға душар болуы) бойынша және ата-аналардың мінез-құлқының салдарынан, бірақ бұл ретте ата-аналардың ата-ана құқықтарынан айыру үшін жеткіліксіз негіздер анықталмай, ол үшін қауіпті болса ата-ана құқықтарын шектеуге жол беріледі деп көрсетілген.</w:t>
      </w:r>
    </w:p>
    <w:p w:rsidR="00882092" w:rsidRPr="00FF21C7" w:rsidRDefault="00882092" w:rsidP="00882092">
      <w:pPr>
        <w:ind w:firstLine="708"/>
        <w:jc w:val="both"/>
        <w:rPr>
          <w:sz w:val="28"/>
          <w:szCs w:val="28"/>
          <w:lang w:val="kk-KZ"/>
        </w:rPr>
      </w:pPr>
      <w:r>
        <w:rPr>
          <w:sz w:val="28"/>
          <w:szCs w:val="28"/>
          <w:lang w:val="kk-KZ"/>
        </w:rPr>
        <w:t>Сот мәжілісі барысында талап қоюшының талап арызында көрсетілген мән-жайлар, сондай-ақ олардың ата-аналық құқықтары мен міндеттерін орындау тұрғысындағы керағар әрекеттерінің бәрі сот отырысы кезінде жауапкерлердің сотқа келгендегі жай-күйлерінен (мастықтарынан), куәлердің пікірлерінен, сонымен қатар іске тіркелген құжаттардан, яғни қатынас хаттар, тұрмыс жағдайын зерттеу актілерінен, баянаттардан толығымен өз дәлелін тапты.</w:t>
      </w:r>
      <w:r w:rsidRPr="00FF21C7">
        <w:rPr>
          <w:sz w:val="28"/>
          <w:szCs w:val="28"/>
          <w:lang w:val="kk-KZ"/>
        </w:rPr>
        <w:t xml:space="preserve"> </w:t>
      </w:r>
      <w:r>
        <w:rPr>
          <w:sz w:val="28"/>
          <w:szCs w:val="28"/>
          <w:lang w:val="kk-KZ"/>
        </w:rPr>
        <w:t>Сол себепті і</w:t>
      </w:r>
      <w:r w:rsidRPr="00FF21C7">
        <w:rPr>
          <w:sz w:val="28"/>
          <w:szCs w:val="28"/>
          <w:lang w:val="kk-KZ"/>
        </w:rPr>
        <w:t xml:space="preserve">с құжаттарын зерделей келе </w:t>
      </w:r>
      <w:r>
        <w:rPr>
          <w:sz w:val="28"/>
          <w:szCs w:val="28"/>
          <w:lang w:val="kk-KZ"/>
        </w:rPr>
        <w:t>сот</w:t>
      </w:r>
      <w:r w:rsidRPr="00FF21C7">
        <w:rPr>
          <w:sz w:val="28"/>
          <w:szCs w:val="28"/>
          <w:lang w:val="kk-KZ"/>
        </w:rPr>
        <w:t xml:space="preserve"> жауапкер</w:t>
      </w:r>
      <w:r>
        <w:rPr>
          <w:sz w:val="28"/>
          <w:szCs w:val="28"/>
          <w:lang w:val="kk-KZ"/>
        </w:rPr>
        <w:t>лер</w:t>
      </w:r>
      <w:r w:rsidRPr="00FF21C7">
        <w:rPr>
          <w:sz w:val="28"/>
          <w:szCs w:val="28"/>
          <w:lang w:val="kk-KZ"/>
        </w:rPr>
        <w:t>дің ата-аналық құқығын шектеуге толық негіз бар деп санайды.</w:t>
      </w:r>
    </w:p>
    <w:p w:rsidR="00882092" w:rsidRPr="00FF21C7" w:rsidRDefault="00882092" w:rsidP="00882092">
      <w:pPr>
        <w:ind w:firstLine="708"/>
        <w:jc w:val="both"/>
        <w:rPr>
          <w:sz w:val="28"/>
          <w:szCs w:val="28"/>
          <w:lang w:val="kk-KZ"/>
        </w:rPr>
      </w:pPr>
      <w:r w:rsidRPr="00FF21C7">
        <w:rPr>
          <w:sz w:val="28"/>
          <w:szCs w:val="28"/>
          <w:lang w:val="kk-KZ"/>
        </w:rPr>
        <w:t xml:space="preserve">Қазақстан Республикасы «Неке (ерлі - зайыптылық) және отбасы» туралы Кодексінің 79-бабының 5-бөлігіне сәйкес, ата - ана құқықтарын шектеу туралы істі қарау кезінде сот ата – аналардан алимент өндіріп алу туралы мәселені шешеді.   </w:t>
      </w:r>
    </w:p>
    <w:p w:rsidR="00882092" w:rsidRPr="00FF21C7" w:rsidRDefault="00882092" w:rsidP="00882092">
      <w:pPr>
        <w:ind w:firstLine="708"/>
        <w:jc w:val="both"/>
        <w:rPr>
          <w:sz w:val="28"/>
          <w:szCs w:val="28"/>
          <w:lang w:val="kk-KZ"/>
        </w:rPr>
      </w:pPr>
      <w:r w:rsidRPr="00FF21C7">
        <w:rPr>
          <w:sz w:val="28"/>
          <w:szCs w:val="28"/>
          <w:lang w:val="kk-KZ"/>
        </w:rPr>
        <w:t>Мұндай жағдайда талап қоюшының жауапкер</w:t>
      </w:r>
      <w:r>
        <w:rPr>
          <w:sz w:val="28"/>
          <w:szCs w:val="28"/>
          <w:lang w:val="kk-KZ"/>
        </w:rPr>
        <w:t>лерден</w:t>
      </w:r>
      <w:r w:rsidRPr="00FF21C7">
        <w:rPr>
          <w:sz w:val="28"/>
          <w:szCs w:val="28"/>
          <w:lang w:val="kk-KZ"/>
        </w:rPr>
        <w:t xml:space="preserve"> </w:t>
      </w:r>
      <w:r>
        <w:rPr>
          <w:sz w:val="28"/>
          <w:szCs w:val="28"/>
          <w:lang w:val="kk-KZ"/>
        </w:rPr>
        <w:t>балаларын асырау үшін алимент өндіру ту</w:t>
      </w:r>
      <w:r w:rsidRPr="00FF21C7">
        <w:rPr>
          <w:sz w:val="28"/>
          <w:szCs w:val="28"/>
          <w:lang w:val="kk-KZ"/>
        </w:rPr>
        <w:t>ралы талабы толық қанағаттандырылуға жатады.</w:t>
      </w:r>
    </w:p>
    <w:p w:rsidR="00882092" w:rsidRPr="00FF21C7" w:rsidRDefault="00882092" w:rsidP="00882092">
      <w:pPr>
        <w:ind w:firstLine="708"/>
        <w:jc w:val="both"/>
        <w:rPr>
          <w:sz w:val="28"/>
          <w:szCs w:val="28"/>
          <w:lang w:val="kk-KZ"/>
        </w:rPr>
      </w:pPr>
      <w:r w:rsidRPr="00FF21C7">
        <w:rPr>
          <w:sz w:val="28"/>
          <w:szCs w:val="28"/>
          <w:lang w:val="kk-KZ"/>
        </w:rPr>
        <w:t>ҚР АІЖК</w:t>
      </w:r>
      <w:r>
        <w:rPr>
          <w:sz w:val="28"/>
          <w:szCs w:val="28"/>
          <w:lang w:val="kk-KZ"/>
        </w:rPr>
        <w:t xml:space="preserve">-нің 116-бабының 1-бөлігінде </w:t>
      </w:r>
      <w:r w:rsidRPr="00FF21C7">
        <w:rPr>
          <w:sz w:val="28"/>
          <w:szCs w:val="28"/>
          <w:lang w:val="kk-KZ"/>
        </w:rPr>
        <w:t>сот шығындарын төлеуден талап қоюшы босатылған істі қарауға байланысты шығындар мен мемлекеттік баж сот шығындарын төлеуден босатылмаған жауапкерден мемлекет кірісіне толық немесе талаптың қанағаттандырылған бөлігіне бара-бар мөлшерде өндір</w:t>
      </w:r>
      <w:r>
        <w:rPr>
          <w:sz w:val="28"/>
          <w:szCs w:val="28"/>
          <w:lang w:val="kk-KZ"/>
        </w:rPr>
        <w:t xml:space="preserve">іліп алынатындығы көрсетілген, </w:t>
      </w:r>
      <w:r w:rsidRPr="00FF21C7">
        <w:rPr>
          <w:sz w:val="28"/>
          <w:szCs w:val="28"/>
          <w:lang w:val="kk-KZ"/>
        </w:rPr>
        <w:t>сондықтан жауапкер</w:t>
      </w:r>
      <w:r>
        <w:rPr>
          <w:sz w:val="28"/>
          <w:szCs w:val="28"/>
          <w:lang w:val="kk-KZ"/>
        </w:rPr>
        <w:t xml:space="preserve">лердің әрқайсысынан </w:t>
      </w:r>
      <w:r w:rsidRPr="00FF21C7">
        <w:rPr>
          <w:sz w:val="28"/>
          <w:szCs w:val="28"/>
          <w:lang w:val="kk-KZ"/>
        </w:rPr>
        <w:t>мемлекет пайдасына мемлекеттік баж салығы өндірілуге жатады.</w:t>
      </w:r>
    </w:p>
    <w:p w:rsidR="00882092" w:rsidRPr="00FF21C7" w:rsidRDefault="00882092" w:rsidP="00882092">
      <w:pPr>
        <w:ind w:firstLine="708"/>
        <w:jc w:val="both"/>
        <w:rPr>
          <w:sz w:val="28"/>
          <w:szCs w:val="28"/>
          <w:lang w:val="kk-KZ"/>
        </w:rPr>
      </w:pPr>
      <w:r w:rsidRPr="00FF21C7">
        <w:rPr>
          <w:sz w:val="28"/>
          <w:szCs w:val="28"/>
          <w:lang w:val="kk-KZ"/>
        </w:rPr>
        <w:t>Жоғарыда көрсетілгендердің негізінде, Қазақстан Республикасы «Неке (ерлі-зайыптылық) және отбасы» туралы Кодексінің 72,79,80 - баптарының және ҚР АІЖК-нің 217-221 - баптарының талаптарына  сүйене отырып, сот</w:t>
      </w:r>
    </w:p>
    <w:p w:rsidR="00882092" w:rsidRPr="00170DD1" w:rsidRDefault="00882092" w:rsidP="00882092">
      <w:pPr>
        <w:jc w:val="both"/>
        <w:rPr>
          <w:sz w:val="28"/>
          <w:szCs w:val="28"/>
          <w:lang w:val="kk-KZ"/>
        </w:rPr>
      </w:pPr>
    </w:p>
    <w:p w:rsidR="00882092" w:rsidRPr="00170DD1" w:rsidRDefault="00882092" w:rsidP="00882092">
      <w:pPr>
        <w:jc w:val="center"/>
        <w:rPr>
          <w:sz w:val="28"/>
          <w:szCs w:val="28"/>
          <w:lang w:val="kk-KZ"/>
        </w:rPr>
      </w:pPr>
      <w:r w:rsidRPr="00170DD1">
        <w:rPr>
          <w:sz w:val="28"/>
          <w:szCs w:val="28"/>
          <w:lang w:val="kk-KZ"/>
        </w:rPr>
        <w:t>ШЕШІМ ЕТТІ</w:t>
      </w:r>
    </w:p>
    <w:p w:rsidR="00882092" w:rsidRPr="00170DD1" w:rsidRDefault="00882092" w:rsidP="00882092">
      <w:pPr>
        <w:ind w:firstLine="540"/>
        <w:jc w:val="both"/>
        <w:rPr>
          <w:sz w:val="28"/>
          <w:szCs w:val="28"/>
          <w:lang w:val="kk-KZ"/>
        </w:rPr>
      </w:pPr>
    </w:p>
    <w:p w:rsidR="00882092" w:rsidRPr="00170DD1" w:rsidRDefault="00882092" w:rsidP="00882092">
      <w:pPr>
        <w:ind w:firstLine="540"/>
        <w:jc w:val="both"/>
        <w:rPr>
          <w:sz w:val="28"/>
          <w:szCs w:val="28"/>
          <w:lang w:val="kk-KZ"/>
        </w:rPr>
      </w:pPr>
      <w:r>
        <w:rPr>
          <w:sz w:val="28"/>
          <w:szCs w:val="28"/>
          <w:lang w:val="kk-KZ"/>
        </w:rPr>
        <w:lastRenderedPageBreak/>
        <w:t xml:space="preserve">Талап </w:t>
      </w:r>
      <w:r w:rsidRPr="00170DD1">
        <w:rPr>
          <w:sz w:val="28"/>
          <w:szCs w:val="28"/>
          <w:lang w:val="kk-KZ"/>
        </w:rPr>
        <w:t>қоюшы</w:t>
      </w:r>
      <w:r>
        <w:rPr>
          <w:sz w:val="28"/>
          <w:szCs w:val="28"/>
          <w:lang w:val="kk-KZ"/>
        </w:rPr>
        <w:t xml:space="preserve"> </w:t>
      </w:r>
      <w:r w:rsidRPr="00170DD1">
        <w:rPr>
          <w:sz w:val="28"/>
          <w:szCs w:val="28"/>
          <w:lang w:val="kk-KZ"/>
        </w:rPr>
        <w:t>қорғаншылық</w:t>
      </w:r>
      <w:r>
        <w:rPr>
          <w:sz w:val="28"/>
          <w:szCs w:val="28"/>
          <w:lang w:val="kk-KZ"/>
        </w:rPr>
        <w:t xml:space="preserve"> және </w:t>
      </w:r>
      <w:r w:rsidRPr="00170DD1">
        <w:rPr>
          <w:sz w:val="28"/>
          <w:szCs w:val="28"/>
          <w:lang w:val="kk-KZ"/>
        </w:rPr>
        <w:t>қамқоршылық</w:t>
      </w:r>
      <w:r>
        <w:rPr>
          <w:sz w:val="28"/>
          <w:szCs w:val="28"/>
          <w:lang w:val="kk-KZ"/>
        </w:rPr>
        <w:t xml:space="preserve"> </w:t>
      </w:r>
      <w:r w:rsidRPr="00170DD1">
        <w:rPr>
          <w:sz w:val="28"/>
          <w:szCs w:val="28"/>
          <w:lang w:val="kk-KZ"/>
        </w:rPr>
        <w:t>органдарының функцияларын жүзеге асыратын Тараз қаласы әкімдігінің білім бөлімінің жауапкер</w:t>
      </w:r>
      <w:r>
        <w:rPr>
          <w:sz w:val="28"/>
          <w:szCs w:val="28"/>
          <w:lang w:val="kk-KZ"/>
        </w:rPr>
        <w:t xml:space="preserve">лер С.С. пен Г.С. ата-аналық құқығын шектеу </w:t>
      </w:r>
      <w:r w:rsidRPr="00170DD1">
        <w:rPr>
          <w:sz w:val="28"/>
          <w:szCs w:val="28"/>
          <w:lang w:val="kk-KZ"/>
        </w:rPr>
        <w:t>және алимент өндіру туралы талап-арызы</w:t>
      </w:r>
      <w:r>
        <w:rPr>
          <w:sz w:val="28"/>
          <w:szCs w:val="28"/>
          <w:lang w:val="kk-KZ"/>
        </w:rPr>
        <w:t xml:space="preserve"> </w:t>
      </w:r>
      <w:r w:rsidRPr="00170DD1">
        <w:rPr>
          <w:sz w:val="28"/>
          <w:szCs w:val="28"/>
          <w:lang w:val="kk-KZ"/>
        </w:rPr>
        <w:t xml:space="preserve"> қанағаттандырылсын.</w:t>
      </w:r>
    </w:p>
    <w:p w:rsidR="00882092" w:rsidRPr="0075517E" w:rsidRDefault="00882092" w:rsidP="00882092">
      <w:pPr>
        <w:ind w:firstLine="540"/>
        <w:jc w:val="both"/>
        <w:rPr>
          <w:sz w:val="28"/>
          <w:szCs w:val="28"/>
          <w:lang w:val="kk-KZ"/>
        </w:rPr>
      </w:pPr>
      <w:r w:rsidRPr="0075517E">
        <w:rPr>
          <w:sz w:val="28"/>
          <w:szCs w:val="28"/>
          <w:lang w:val="kk-KZ"/>
        </w:rPr>
        <w:t xml:space="preserve">Жауапкерлер </w:t>
      </w:r>
      <w:r>
        <w:rPr>
          <w:sz w:val="28"/>
          <w:szCs w:val="28"/>
          <w:lang w:val="kk-KZ"/>
        </w:rPr>
        <w:t xml:space="preserve">С.С. пен Г.С. кәмелетке толмаған балалары - 24 шілде 2010 </w:t>
      </w:r>
      <w:r w:rsidRPr="0075517E">
        <w:rPr>
          <w:sz w:val="28"/>
          <w:szCs w:val="28"/>
          <w:lang w:val="kk-KZ"/>
        </w:rPr>
        <w:t xml:space="preserve">жылы туылған </w:t>
      </w:r>
      <w:r>
        <w:rPr>
          <w:sz w:val="28"/>
          <w:szCs w:val="28"/>
          <w:lang w:val="kk-KZ"/>
        </w:rPr>
        <w:t xml:space="preserve">М.С. </w:t>
      </w:r>
      <w:r w:rsidRPr="0075517E">
        <w:rPr>
          <w:sz w:val="28"/>
          <w:szCs w:val="28"/>
          <w:lang w:val="kk-KZ"/>
        </w:rPr>
        <w:t xml:space="preserve"> </w:t>
      </w:r>
      <w:r>
        <w:rPr>
          <w:sz w:val="28"/>
          <w:szCs w:val="28"/>
          <w:lang w:val="kk-KZ"/>
        </w:rPr>
        <w:t>п</w:t>
      </w:r>
      <w:r w:rsidRPr="0075517E">
        <w:rPr>
          <w:sz w:val="28"/>
          <w:szCs w:val="28"/>
          <w:lang w:val="kk-KZ"/>
        </w:rPr>
        <w:t xml:space="preserve">ен </w:t>
      </w:r>
      <w:r>
        <w:rPr>
          <w:sz w:val="28"/>
          <w:szCs w:val="28"/>
          <w:lang w:val="kk-KZ"/>
        </w:rPr>
        <w:t xml:space="preserve"> 17 ақпан 2008 жылы туылған Б.С. қатысты </w:t>
      </w:r>
      <w:r w:rsidRPr="0075517E">
        <w:rPr>
          <w:sz w:val="28"/>
          <w:szCs w:val="28"/>
          <w:lang w:val="kk-KZ"/>
        </w:rPr>
        <w:t>ата-аналық құқы</w:t>
      </w:r>
      <w:r>
        <w:rPr>
          <w:sz w:val="28"/>
          <w:szCs w:val="28"/>
          <w:lang w:val="kk-KZ"/>
        </w:rPr>
        <w:t>қтары</w:t>
      </w:r>
      <w:r w:rsidRPr="0075517E">
        <w:rPr>
          <w:sz w:val="28"/>
          <w:szCs w:val="28"/>
          <w:lang w:val="kk-KZ"/>
        </w:rPr>
        <w:t xml:space="preserve"> </w:t>
      </w:r>
      <w:r>
        <w:rPr>
          <w:sz w:val="28"/>
          <w:szCs w:val="28"/>
          <w:lang w:val="kk-KZ"/>
        </w:rPr>
        <w:t>шектелсін.</w:t>
      </w:r>
    </w:p>
    <w:p w:rsidR="00882092" w:rsidRPr="0075517E" w:rsidRDefault="00882092" w:rsidP="00882092">
      <w:pPr>
        <w:ind w:firstLine="540"/>
        <w:jc w:val="both"/>
        <w:rPr>
          <w:sz w:val="28"/>
          <w:szCs w:val="28"/>
          <w:lang w:val="kk-KZ"/>
        </w:rPr>
      </w:pPr>
      <w:r>
        <w:rPr>
          <w:sz w:val="28"/>
          <w:szCs w:val="28"/>
          <w:lang w:val="kk-KZ"/>
        </w:rPr>
        <w:t xml:space="preserve">24 шілде 2010 </w:t>
      </w:r>
      <w:r w:rsidRPr="0075517E">
        <w:rPr>
          <w:sz w:val="28"/>
          <w:szCs w:val="28"/>
          <w:lang w:val="kk-KZ"/>
        </w:rPr>
        <w:t xml:space="preserve">жылы туылған </w:t>
      </w:r>
      <w:r>
        <w:rPr>
          <w:sz w:val="28"/>
          <w:szCs w:val="28"/>
          <w:lang w:val="kk-KZ"/>
        </w:rPr>
        <w:t>М.С.</w:t>
      </w:r>
      <w:r w:rsidRPr="0075517E">
        <w:rPr>
          <w:sz w:val="28"/>
          <w:szCs w:val="28"/>
          <w:lang w:val="kk-KZ"/>
        </w:rPr>
        <w:t xml:space="preserve"> </w:t>
      </w:r>
      <w:r>
        <w:rPr>
          <w:sz w:val="28"/>
          <w:szCs w:val="28"/>
          <w:lang w:val="kk-KZ"/>
        </w:rPr>
        <w:t>п</w:t>
      </w:r>
      <w:r w:rsidRPr="0075517E">
        <w:rPr>
          <w:sz w:val="28"/>
          <w:szCs w:val="28"/>
          <w:lang w:val="kk-KZ"/>
        </w:rPr>
        <w:t xml:space="preserve">ен </w:t>
      </w:r>
      <w:r>
        <w:rPr>
          <w:sz w:val="28"/>
          <w:szCs w:val="28"/>
          <w:lang w:val="kk-KZ"/>
        </w:rPr>
        <w:t xml:space="preserve">                 17 ақпан 2008</w:t>
      </w:r>
      <w:r w:rsidRPr="0075517E">
        <w:rPr>
          <w:sz w:val="28"/>
          <w:szCs w:val="28"/>
          <w:lang w:val="kk-KZ"/>
        </w:rPr>
        <w:t xml:space="preserve"> жылы туылған </w:t>
      </w:r>
      <w:r>
        <w:rPr>
          <w:sz w:val="28"/>
          <w:szCs w:val="28"/>
          <w:lang w:val="kk-KZ"/>
        </w:rPr>
        <w:t xml:space="preserve">Б.С. </w:t>
      </w:r>
      <w:r w:rsidRPr="0075517E">
        <w:rPr>
          <w:sz w:val="28"/>
          <w:szCs w:val="28"/>
          <w:lang w:val="kk-KZ"/>
        </w:rPr>
        <w:t xml:space="preserve">қорғаншылық және қамқоршылық органдарының функцияларын жүзеге асыратын </w:t>
      </w:r>
      <w:r>
        <w:rPr>
          <w:sz w:val="28"/>
          <w:szCs w:val="28"/>
          <w:lang w:val="kk-KZ"/>
        </w:rPr>
        <w:t>Тараз қаласы</w:t>
      </w:r>
      <w:r w:rsidRPr="0075517E">
        <w:rPr>
          <w:sz w:val="28"/>
          <w:szCs w:val="28"/>
          <w:lang w:val="kk-KZ"/>
        </w:rPr>
        <w:t xml:space="preserve"> әкімдігінің білім бөлімінің қамқорлығына берілсін.</w:t>
      </w:r>
    </w:p>
    <w:p w:rsidR="00882092" w:rsidRPr="0075517E" w:rsidRDefault="00882092" w:rsidP="00882092">
      <w:pPr>
        <w:ind w:firstLine="540"/>
        <w:jc w:val="both"/>
        <w:rPr>
          <w:sz w:val="28"/>
          <w:szCs w:val="28"/>
          <w:lang w:val="kk-KZ"/>
        </w:rPr>
      </w:pPr>
      <w:r>
        <w:rPr>
          <w:sz w:val="28"/>
          <w:szCs w:val="28"/>
          <w:lang w:val="kk-KZ"/>
        </w:rPr>
        <w:t xml:space="preserve">Жауапкерлер С.С. пен Г.С. талап </w:t>
      </w:r>
      <w:r w:rsidRPr="0075517E">
        <w:rPr>
          <w:sz w:val="28"/>
          <w:szCs w:val="28"/>
          <w:lang w:val="kk-KZ"/>
        </w:rPr>
        <w:t xml:space="preserve">қоюшы қорғаншылық және қамқоршылық органдарының функцияларын жүзеге асыратын </w:t>
      </w:r>
      <w:r>
        <w:rPr>
          <w:sz w:val="28"/>
          <w:szCs w:val="28"/>
          <w:lang w:val="kk-KZ"/>
        </w:rPr>
        <w:t>Тараз қаласы</w:t>
      </w:r>
      <w:r w:rsidRPr="0075517E">
        <w:rPr>
          <w:sz w:val="28"/>
          <w:szCs w:val="28"/>
          <w:lang w:val="kk-KZ"/>
        </w:rPr>
        <w:t xml:space="preserve"> әкімдігінің білім бөлімінің пайдасына </w:t>
      </w:r>
      <w:r>
        <w:rPr>
          <w:sz w:val="28"/>
          <w:szCs w:val="28"/>
          <w:lang w:val="kk-KZ"/>
        </w:rPr>
        <w:t xml:space="preserve"> М.С.</w:t>
      </w:r>
      <w:r w:rsidRPr="0075517E">
        <w:rPr>
          <w:sz w:val="28"/>
          <w:szCs w:val="28"/>
          <w:lang w:val="kk-KZ"/>
        </w:rPr>
        <w:t xml:space="preserve"> </w:t>
      </w:r>
      <w:r>
        <w:rPr>
          <w:sz w:val="28"/>
          <w:szCs w:val="28"/>
          <w:lang w:val="kk-KZ"/>
        </w:rPr>
        <w:t>пен</w:t>
      </w:r>
      <w:r w:rsidRPr="0075517E">
        <w:rPr>
          <w:sz w:val="28"/>
          <w:szCs w:val="28"/>
          <w:lang w:val="kk-KZ"/>
        </w:rPr>
        <w:t xml:space="preserve"> </w:t>
      </w:r>
      <w:r>
        <w:rPr>
          <w:sz w:val="28"/>
          <w:szCs w:val="28"/>
          <w:lang w:val="kk-KZ"/>
        </w:rPr>
        <w:t xml:space="preserve">Б.С. асырап бағу үшін 1/3 мөлшерінде </w:t>
      </w:r>
      <w:r w:rsidRPr="0075517E">
        <w:rPr>
          <w:sz w:val="28"/>
          <w:szCs w:val="28"/>
          <w:lang w:val="kk-KZ"/>
        </w:rPr>
        <w:t>олардың жалақыларынан немесе басқа д</w:t>
      </w:r>
      <w:r>
        <w:rPr>
          <w:sz w:val="28"/>
          <w:szCs w:val="28"/>
          <w:lang w:val="kk-KZ"/>
        </w:rPr>
        <w:t xml:space="preserve">а табыс көздерінен алты айға, яғни     2015 жылдың желтоқсан </w:t>
      </w:r>
      <w:r w:rsidRPr="0075517E">
        <w:rPr>
          <w:sz w:val="28"/>
          <w:szCs w:val="28"/>
          <w:lang w:val="kk-KZ"/>
        </w:rPr>
        <w:t xml:space="preserve">айының </w:t>
      </w:r>
      <w:r>
        <w:rPr>
          <w:sz w:val="28"/>
          <w:szCs w:val="28"/>
          <w:lang w:val="kk-KZ"/>
        </w:rPr>
        <w:t>07</w:t>
      </w:r>
      <w:r w:rsidRPr="0075517E">
        <w:rPr>
          <w:sz w:val="28"/>
          <w:szCs w:val="28"/>
          <w:lang w:val="kk-KZ"/>
        </w:rPr>
        <w:t xml:space="preserve">-жұлдызынан бастап </w:t>
      </w:r>
      <w:r>
        <w:rPr>
          <w:sz w:val="28"/>
          <w:szCs w:val="28"/>
          <w:lang w:val="kk-KZ"/>
        </w:rPr>
        <w:t>2016 жылдың          07 маусымына дейін әрқай</w:t>
      </w:r>
      <w:r w:rsidRPr="0075517E">
        <w:rPr>
          <w:sz w:val="28"/>
          <w:szCs w:val="28"/>
          <w:lang w:val="kk-KZ"/>
        </w:rPr>
        <w:t>сы</w:t>
      </w:r>
      <w:r>
        <w:rPr>
          <w:sz w:val="28"/>
          <w:szCs w:val="28"/>
          <w:lang w:val="kk-KZ"/>
        </w:rPr>
        <w:t>сы</w:t>
      </w:r>
      <w:r w:rsidRPr="0075517E">
        <w:rPr>
          <w:sz w:val="28"/>
          <w:szCs w:val="28"/>
          <w:lang w:val="kk-KZ"/>
        </w:rPr>
        <w:t>нан алимент өндірілсін.</w:t>
      </w:r>
    </w:p>
    <w:p w:rsidR="00882092" w:rsidRPr="0075517E" w:rsidRDefault="00882092" w:rsidP="00882092">
      <w:pPr>
        <w:ind w:firstLine="540"/>
        <w:jc w:val="both"/>
        <w:rPr>
          <w:sz w:val="28"/>
          <w:szCs w:val="28"/>
          <w:lang w:val="kk-KZ"/>
        </w:rPr>
      </w:pPr>
      <w:r w:rsidRPr="0075517E">
        <w:rPr>
          <w:sz w:val="28"/>
          <w:szCs w:val="28"/>
          <w:lang w:val="kk-KZ"/>
        </w:rPr>
        <w:t xml:space="preserve">Жауапкерлер </w:t>
      </w:r>
      <w:r>
        <w:rPr>
          <w:sz w:val="28"/>
          <w:szCs w:val="28"/>
          <w:lang w:val="kk-KZ"/>
        </w:rPr>
        <w:t>С.С. пен Г.С.</w:t>
      </w:r>
      <w:r w:rsidRPr="0075517E">
        <w:rPr>
          <w:sz w:val="28"/>
          <w:szCs w:val="28"/>
          <w:lang w:val="kk-KZ"/>
        </w:rPr>
        <w:t xml:space="preserve"> мемлекет кірісіне 991 (тоғыз жүз тоқсан бір) теңге мемлекеттік баж салығы және 855 (сегіз жүз </w:t>
      </w:r>
      <w:r>
        <w:rPr>
          <w:sz w:val="28"/>
          <w:szCs w:val="28"/>
          <w:lang w:val="kk-KZ"/>
        </w:rPr>
        <w:t>елу бес) теңге сот шығындары әр</w:t>
      </w:r>
      <w:r w:rsidRPr="0075517E">
        <w:rPr>
          <w:sz w:val="28"/>
          <w:szCs w:val="28"/>
          <w:lang w:val="kk-KZ"/>
        </w:rPr>
        <w:t>қай</w:t>
      </w:r>
      <w:r>
        <w:rPr>
          <w:sz w:val="28"/>
          <w:szCs w:val="28"/>
          <w:lang w:val="kk-KZ"/>
        </w:rPr>
        <w:t>с</w:t>
      </w:r>
      <w:r w:rsidRPr="0075517E">
        <w:rPr>
          <w:sz w:val="28"/>
          <w:szCs w:val="28"/>
          <w:lang w:val="kk-KZ"/>
        </w:rPr>
        <w:t xml:space="preserve">ысынан өндірілсін.  </w:t>
      </w:r>
    </w:p>
    <w:p w:rsidR="00882092" w:rsidRPr="0075517E" w:rsidRDefault="00882092" w:rsidP="00882092">
      <w:pPr>
        <w:ind w:firstLine="540"/>
        <w:jc w:val="both"/>
        <w:rPr>
          <w:sz w:val="28"/>
          <w:szCs w:val="28"/>
          <w:lang w:val="kk-KZ"/>
        </w:rPr>
      </w:pPr>
      <w:r w:rsidRPr="0075517E">
        <w:rPr>
          <w:sz w:val="28"/>
          <w:szCs w:val="28"/>
          <w:lang w:val="kk-KZ"/>
        </w:rPr>
        <w:t>Шешімнің алимент өндіру туралы бөлігі тез арада орындалуға жатады.</w:t>
      </w:r>
    </w:p>
    <w:p w:rsidR="00882092" w:rsidRPr="0075517E" w:rsidRDefault="00882092" w:rsidP="00882092">
      <w:pPr>
        <w:ind w:firstLine="540"/>
        <w:jc w:val="both"/>
        <w:rPr>
          <w:sz w:val="28"/>
          <w:szCs w:val="28"/>
          <w:lang w:val="kk-KZ"/>
        </w:rPr>
      </w:pPr>
      <w:r w:rsidRPr="0075517E">
        <w:rPr>
          <w:sz w:val="28"/>
          <w:szCs w:val="28"/>
          <w:lang w:val="kk-KZ"/>
        </w:rPr>
        <w:t xml:space="preserve">Шешімнің көшірмесі </w:t>
      </w:r>
      <w:r>
        <w:rPr>
          <w:sz w:val="28"/>
          <w:szCs w:val="28"/>
          <w:lang w:val="kk-KZ"/>
        </w:rPr>
        <w:t>Тараз қаласы</w:t>
      </w:r>
      <w:r w:rsidRPr="0075517E">
        <w:rPr>
          <w:sz w:val="28"/>
          <w:szCs w:val="28"/>
          <w:lang w:val="kk-KZ"/>
        </w:rPr>
        <w:t xml:space="preserve"> әкімі аппаратының АХАТ бөлімшесіне орындау үшін, қорғаншылық және қамқоршылық органдарының функцияларын жүзеге асыратын </w:t>
      </w:r>
      <w:r>
        <w:rPr>
          <w:sz w:val="28"/>
          <w:szCs w:val="28"/>
          <w:lang w:val="kk-KZ"/>
        </w:rPr>
        <w:t>Тараз қаласы</w:t>
      </w:r>
      <w:r w:rsidRPr="0075517E">
        <w:rPr>
          <w:sz w:val="28"/>
          <w:szCs w:val="28"/>
          <w:lang w:val="kk-KZ"/>
        </w:rPr>
        <w:t xml:space="preserve"> әкімдігінің білім бөліміне мәлімет үшін жолдансын.   </w:t>
      </w:r>
    </w:p>
    <w:p w:rsidR="00882092" w:rsidRPr="0075517E" w:rsidRDefault="00882092" w:rsidP="00882092">
      <w:pPr>
        <w:ind w:firstLine="540"/>
        <w:jc w:val="both"/>
        <w:rPr>
          <w:sz w:val="28"/>
          <w:szCs w:val="28"/>
          <w:lang w:val="kk-KZ"/>
        </w:rPr>
      </w:pPr>
      <w:r w:rsidRPr="0075517E">
        <w:rPr>
          <w:sz w:val="28"/>
          <w:szCs w:val="28"/>
          <w:lang w:val="kk-KZ"/>
        </w:rPr>
        <w:t xml:space="preserve"> Шешіммен келіспеген жақтар шешімнің көшірмелері тапсырылған күннен бастап 15 күн ішінде Жамбыл облыстық сотына Жамбыл облысының кәмелетке толмағандардың істері жөніндегі мамандандырылған ауданаралық соты арқылы шағым немесе наразылық келтіруге құқылы.</w:t>
      </w:r>
    </w:p>
    <w:p w:rsidR="00882092" w:rsidRDefault="00882092" w:rsidP="00882092">
      <w:pPr>
        <w:ind w:firstLine="540"/>
        <w:jc w:val="both"/>
        <w:rPr>
          <w:sz w:val="28"/>
          <w:szCs w:val="28"/>
          <w:lang w:val="kk-KZ"/>
        </w:rPr>
      </w:pPr>
    </w:p>
    <w:p w:rsidR="00882092" w:rsidRDefault="00882092" w:rsidP="00882092">
      <w:pPr>
        <w:ind w:firstLine="540"/>
        <w:rPr>
          <w:sz w:val="28"/>
          <w:szCs w:val="28"/>
          <w:lang w:val="kk-KZ"/>
        </w:rPr>
      </w:pPr>
      <w:r>
        <w:rPr>
          <w:sz w:val="28"/>
          <w:szCs w:val="28"/>
          <w:lang w:val="kk-KZ"/>
        </w:rPr>
        <w:tab/>
        <w:t>Судья</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А.Б.</w:t>
      </w:r>
    </w:p>
    <w:p w:rsidR="00882092" w:rsidRDefault="00882092" w:rsidP="00882092">
      <w:pPr>
        <w:ind w:firstLine="540"/>
        <w:rPr>
          <w:sz w:val="28"/>
          <w:szCs w:val="28"/>
          <w:lang w:val="kk-KZ"/>
        </w:rPr>
      </w:pPr>
      <w:r>
        <w:rPr>
          <w:sz w:val="28"/>
          <w:szCs w:val="28"/>
          <w:lang w:val="kk-KZ"/>
        </w:rPr>
        <w:t>Көшірмесі дұрыс</w:t>
      </w:r>
      <w:bookmarkStart w:id="0" w:name="_GoBack"/>
      <w:bookmarkEnd w:id="0"/>
    </w:p>
    <w:p w:rsidR="00B80AFD" w:rsidRPr="00744074" w:rsidRDefault="00882092" w:rsidP="00882092">
      <w:pPr>
        <w:rPr>
          <w:lang w:val="kk-KZ"/>
        </w:rPr>
      </w:pPr>
      <w:r>
        <w:rPr>
          <w:sz w:val="28"/>
          <w:szCs w:val="28"/>
          <w:lang w:val="kk-KZ"/>
        </w:rPr>
        <w:tab/>
        <w:t>Судья</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А.Б.</w:t>
      </w:r>
    </w:p>
    <w:sectPr w:rsidR="00B80AFD" w:rsidRPr="007440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185"/>
    <w:rsid w:val="00015828"/>
    <w:rsid w:val="002E7FFC"/>
    <w:rsid w:val="00744074"/>
    <w:rsid w:val="00777041"/>
    <w:rsid w:val="008121D7"/>
    <w:rsid w:val="00882092"/>
    <w:rsid w:val="00884185"/>
    <w:rsid w:val="00AF366E"/>
    <w:rsid w:val="00B80A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0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777041"/>
    <w:pPr>
      <w:spacing w:after="120"/>
    </w:pPr>
  </w:style>
  <w:style w:type="character" w:customStyle="1" w:styleId="a4">
    <w:name w:val="Основной текст Знак"/>
    <w:basedOn w:val="a0"/>
    <w:link w:val="a3"/>
    <w:uiPriority w:val="99"/>
    <w:semiHidden/>
    <w:rsid w:val="0077704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0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777041"/>
    <w:pPr>
      <w:spacing w:after="120"/>
    </w:pPr>
  </w:style>
  <w:style w:type="character" w:customStyle="1" w:styleId="a4">
    <w:name w:val="Основной текст Знак"/>
    <w:basedOn w:val="a0"/>
    <w:link w:val="a3"/>
    <w:uiPriority w:val="99"/>
    <w:semiHidden/>
    <w:rsid w:val="0077704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1932</Words>
  <Characters>11013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ЖАМАЛБЕКҰЛЫ БАЙЖАН</dc:creator>
  <cp:lastModifiedBy>Вакансия</cp:lastModifiedBy>
  <cp:revision>4</cp:revision>
  <cp:lastPrinted>2016-01-19T13:09:00Z</cp:lastPrinted>
  <dcterms:created xsi:type="dcterms:W3CDTF">2016-02-18T10:33:00Z</dcterms:created>
  <dcterms:modified xsi:type="dcterms:W3CDTF">2016-02-19T06:58:00Z</dcterms:modified>
</cp:coreProperties>
</file>