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51DA" w14:textId="77777777" w:rsidR="00D50E0F" w:rsidRDefault="00D50E0F" w:rsidP="00F712D8">
      <w:pPr>
        <w:widowControl w:val="0"/>
        <w:pBdr>
          <w:top w:val="nil"/>
          <w:left w:val="nil"/>
          <w:bottom w:val="nil"/>
          <w:right w:val="nil"/>
          <w:between w:val="nil"/>
        </w:pBdr>
        <w:jc w:val="center"/>
        <w:rPr>
          <w:rFonts w:ascii="Times New Roman" w:eastAsia="Times New Roman" w:hAnsi="Times New Roman" w:cs="Times New Roman"/>
          <w:b/>
          <w:sz w:val="20"/>
          <w:szCs w:val="20"/>
        </w:rPr>
      </w:pPr>
    </w:p>
    <w:p w14:paraId="0857E32C" w14:textId="77777777" w:rsidR="00D50E0F" w:rsidRDefault="00D50E0F" w:rsidP="00F712D8">
      <w:pPr>
        <w:widowControl w:val="0"/>
        <w:pBdr>
          <w:top w:val="nil"/>
          <w:left w:val="nil"/>
          <w:bottom w:val="nil"/>
          <w:right w:val="nil"/>
          <w:between w:val="nil"/>
        </w:pBdr>
        <w:jc w:val="center"/>
        <w:rPr>
          <w:rFonts w:ascii="Times New Roman" w:eastAsia="Times New Roman" w:hAnsi="Times New Roman" w:cs="Times New Roman"/>
          <w:b/>
          <w:sz w:val="20"/>
          <w:szCs w:val="20"/>
        </w:rPr>
      </w:pPr>
    </w:p>
    <w:p w14:paraId="1408AC92" w14:textId="0B2AE9CC" w:rsidR="00F712D8" w:rsidRDefault="00F712D8" w:rsidP="00F712D8">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ЖЫЛЖЫМАЙТЫН МУЛІК НЫСАНЫ САТЫП</w:t>
      </w:r>
      <w:r>
        <w:rPr>
          <w:rFonts w:ascii="Times New Roman" w:eastAsia="Times New Roman" w:hAnsi="Times New Roman" w:cs="Times New Roman"/>
          <w:b/>
          <w:sz w:val="20"/>
          <w:szCs w:val="20"/>
          <w:lang w:val="ru-RU"/>
        </w:rPr>
        <w:t xml:space="preserve"> </w:t>
      </w:r>
      <w:r>
        <w:rPr>
          <w:rFonts w:ascii="Times New Roman" w:eastAsia="Times New Roman" w:hAnsi="Times New Roman" w:cs="Times New Roman"/>
          <w:b/>
          <w:sz w:val="20"/>
          <w:szCs w:val="20"/>
        </w:rPr>
        <w:t>АЛУШЫСЫНА ӨТЕУЛІ КЫЗМЕТ КОРСЕТУ ТУРАЛЫ ШАРТ</w:t>
      </w:r>
    </w:p>
    <w:p w14:paraId="26A64300" w14:textId="77777777" w:rsidR="00F712D8" w:rsidRDefault="00F712D8" w:rsidP="00F712D8">
      <w:pPr>
        <w:widowControl w:val="0"/>
        <w:pBdr>
          <w:top w:val="nil"/>
          <w:left w:val="nil"/>
          <w:bottom w:val="nil"/>
          <w:right w:val="nil"/>
          <w:between w:val="nil"/>
        </w:pBdr>
        <w:jc w:val="center"/>
        <w:rPr>
          <w:rFonts w:ascii="Times New Roman" w:eastAsia="Times New Roman" w:hAnsi="Times New Roman" w:cs="Times New Roman"/>
          <w:b/>
          <w:sz w:val="20"/>
          <w:szCs w:val="20"/>
        </w:rPr>
      </w:pPr>
    </w:p>
    <w:p w14:paraId="6991567C" w14:textId="77777777" w:rsidR="00F712D8" w:rsidRDefault="00F712D8" w:rsidP="00F712D8">
      <w:pPr>
        <w:widowControl w:val="0"/>
        <w:pBdr>
          <w:top w:val="nil"/>
          <w:left w:val="nil"/>
          <w:bottom w:val="nil"/>
          <w:right w:val="nil"/>
          <w:between w:val="nil"/>
        </w:pBdr>
        <w:jc w:val="center"/>
        <w:rPr>
          <w:rFonts w:ascii="Times New Roman" w:eastAsia="Times New Roman" w:hAnsi="Times New Roman" w:cs="Times New Roman"/>
          <w:b/>
          <w:sz w:val="20"/>
          <w:szCs w:val="20"/>
        </w:rPr>
      </w:pPr>
    </w:p>
    <w:p w14:paraId="0D2530C2" w14:textId="77777777" w:rsidR="00F712D8" w:rsidRDefault="00F712D8" w:rsidP="00F712D8">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ДОГОВОР ВОЗМЕЗДНОГО ОКАЗАНИЯ УСЛУГ ПОКУПАТЕЛЮ ОБЪЕКТА НЕДВИЖИМОСТИ</w:t>
      </w:r>
    </w:p>
    <w:p w14:paraId="6F18FA70" w14:textId="77777777" w:rsidR="00F712D8" w:rsidRDefault="00F712D8" w:rsidP="00F712D8">
      <w:pPr>
        <w:widowControl w:val="0"/>
        <w:pBdr>
          <w:top w:val="nil"/>
          <w:left w:val="nil"/>
          <w:bottom w:val="nil"/>
          <w:right w:val="nil"/>
          <w:between w:val="nil"/>
        </w:pBdr>
        <w:jc w:val="center"/>
        <w:rPr>
          <w:rFonts w:ascii="Times New Roman" w:eastAsia="Times New Roman" w:hAnsi="Times New Roman" w:cs="Times New Roman"/>
          <w:b/>
          <w:sz w:val="20"/>
          <w:szCs w:val="20"/>
        </w:rPr>
      </w:pPr>
    </w:p>
    <w:p w14:paraId="1078D259" w14:textId="77777777" w:rsidR="00F712D8" w:rsidRDefault="00F712D8" w:rsidP="0099652B">
      <w:pPr>
        <w:pStyle w:val="af5"/>
        <w:jc w:val="both"/>
        <w:rPr>
          <w:rStyle w:val="af6"/>
          <w:rFonts w:ascii="Times New Roman" w:eastAsia="Times New Roman" w:hAnsi="Times New Roman" w:cs="Times New Roman"/>
          <w:color w:val="000000" w:themeColor="text1"/>
          <w:sz w:val="24"/>
          <w:szCs w:val="24"/>
        </w:rPr>
      </w:pPr>
    </w:p>
    <w:p w14:paraId="79AC62F7" w14:textId="2BD11E01" w:rsidR="0099652B" w:rsidRPr="00AD53C3" w:rsidRDefault="0099652B" w:rsidP="0099652B">
      <w:pPr>
        <w:pStyle w:val="af5"/>
        <w:jc w:val="both"/>
        <w:rPr>
          <w:rStyle w:val="af6"/>
          <w:rFonts w:ascii="Times New Roman" w:eastAsia="Times New Roman" w:hAnsi="Times New Roman" w:cs="Times New Roman"/>
          <w:color w:val="000000" w:themeColor="text1"/>
          <w:sz w:val="24"/>
          <w:szCs w:val="24"/>
        </w:rPr>
      </w:pPr>
      <w:r w:rsidRPr="00AD53C3">
        <w:rPr>
          <w:rStyle w:val="af6"/>
          <w:rFonts w:ascii="Times New Roman" w:eastAsia="Times New Roman" w:hAnsi="Times New Roman" w:cs="Times New Roman"/>
          <w:color w:val="000000" w:themeColor="text1"/>
          <w:sz w:val="24"/>
          <w:szCs w:val="24"/>
        </w:rPr>
        <w:t>Назар аударыңыз!</w:t>
      </w:r>
    </w:p>
    <w:p w14:paraId="655D9371" w14:textId="77777777" w:rsidR="0099652B" w:rsidRPr="00AD53C3" w:rsidRDefault="0099652B" w:rsidP="0099652B">
      <w:pPr>
        <w:pStyle w:val="af5"/>
        <w:jc w:val="both"/>
        <w:rPr>
          <w:rStyle w:val="af6"/>
          <w:rFonts w:ascii="Times New Roman" w:eastAsia="Times New Roman" w:hAnsi="Times New Roman" w:cs="Times New Roman"/>
          <w:b w:val="0"/>
          <w:bCs w:val="0"/>
          <w:color w:val="000000" w:themeColor="text1"/>
          <w:sz w:val="24"/>
          <w:szCs w:val="24"/>
        </w:rPr>
      </w:pPr>
      <w:r w:rsidRPr="00AD53C3">
        <w:rPr>
          <w:rStyle w:val="af6"/>
          <w:rFonts w:ascii="Times New Roman" w:eastAsia="Times New Roman" w:hAnsi="Times New Roman" w:cs="Times New Roman"/>
          <w:b w:val="0"/>
          <w:bCs w:val="0"/>
          <w:color w:val="000000" w:themeColor="text1"/>
          <w:sz w:val="24"/>
          <w:szCs w:val="24"/>
        </w:rPr>
        <w:t>«</w:t>
      </w:r>
      <w:r w:rsidRPr="00AD53C3">
        <w:rPr>
          <w:rStyle w:val="af6"/>
          <w:rFonts w:ascii="Times New Roman" w:eastAsia="Times New Roman" w:hAnsi="Times New Roman" w:cs="Times New Roman"/>
          <w:b w:val="0"/>
          <w:bCs w:val="0"/>
          <w:color w:val="000000" w:themeColor="text1"/>
          <w:sz w:val="24"/>
          <w:szCs w:val="24"/>
          <w:lang w:val="kk-KZ"/>
        </w:rPr>
        <w:t>Заң және Құқық</w:t>
      </w:r>
      <w:r w:rsidRPr="00AD53C3">
        <w:rPr>
          <w:rStyle w:val="af6"/>
          <w:rFonts w:ascii="Times New Roman" w:eastAsia="Times New Roman" w:hAnsi="Times New Roman" w:cs="Times New Roman"/>
          <w:b w:val="0"/>
          <w:bCs w:val="0"/>
          <w:color w:val="000000" w:themeColor="text1"/>
          <w:sz w:val="24"/>
          <w:szCs w:val="24"/>
        </w:rPr>
        <w:t xml:space="preserve">» адвокаттық кеңсесі, Бұл құжаттың жалпылама екендігіне және нақты </w:t>
      </w:r>
      <w:hyperlink r:id="rId7" w:history="1">
        <w:r w:rsidRPr="00AD53C3">
          <w:rPr>
            <w:rStyle w:val="af3"/>
            <w:rFonts w:eastAsia="Times New Roman"/>
            <w:b w:val="0"/>
            <w:bCs w:val="0"/>
          </w:rPr>
          <w:t>сіздің жағдайыңыздың талаптарына сәйкес келмеуі</w:t>
        </w:r>
      </w:hyperlink>
      <w:r w:rsidRPr="00AD53C3">
        <w:rPr>
          <w:rStyle w:val="af6"/>
          <w:rFonts w:ascii="Times New Roman" w:eastAsia="Times New Roman" w:hAnsi="Times New Roman" w:cs="Times New Roman"/>
          <w:b w:val="0"/>
          <w:bCs w:val="0"/>
          <w:color w:val="000000" w:themeColor="text1"/>
          <w:sz w:val="24"/>
          <w:szCs w:val="24"/>
        </w:rPr>
        <w:t xml:space="preserve"> мүмкендігіне көңіл бөлуіңізді сұрайды.</w:t>
      </w:r>
    </w:p>
    <w:p w14:paraId="51EE3DAD" w14:textId="77777777" w:rsidR="0099652B" w:rsidRPr="00AD53C3" w:rsidRDefault="0099652B" w:rsidP="0099652B">
      <w:pPr>
        <w:pStyle w:val="af5"/>
        <w:jc w:val="both"/>
        <w:rPr>
          <w:rStyle w:val="af6"/>
          <w:rFonts w:ascii="Times New Roman" w:eastAsia="Times New Roman" w:hAnsi="Times New Roman" w:cs="Times New Roman"/>
          <w:b w:val="0"/>
          <w:bCs w:val="0"/>
          <w:color w:val="000000" w:themeColor="text1"/>
          <w:sz w:val="24"/>
          <w:szCs w:val="24"/>
        </w:rPr>
      </w:pPr>
      <w:r w:rsidRPr="00AD53C3">
        <w:rPr>
          <w:rStyle w:val="af6"/>
          <w:rFonts w:ascii="Times New Roman" w:eastAsia="Times New Roman" w:hAnsi="Times New Roman" w:cs="Times New Roman"/>
          <w:b w:val="0"/>
          <w:bCs w:val="0"/>
          <w:color w:val="000000" w:themeColor="text1"/>
          <w:sz w:val="24"/>
          <w:szCs w:val="24"/>
        </w:rPr>
        <w:t xml:space="preserve">Біздің заңгерлер сіздің нақты жағдайыңызға сәйкес келетін кез келген </w:t>
      </w:r>
      <w:hyperlink r:id="rId8" w:history="1">
        <w:r w:rsidRPr="00AD53C3">
          <w:rPr>
            <w:rStyle w:val="af3"/>
            <w:rFonts w:eastAsia="Times New Roman"/>
            <w:b w:val="0"/>
            <w:bCs w:val="0"/>
          </w:rPr>
          <w:t>құқықтық құжатты әзірлеп көмектесуге дайын</w:t>
        </w:r>
      </w:hyperlink>
      <w:r w:rsidRPr="00AD53C3">
        <w:rPr>
          <w:rStyle w:val="af6"/>
          <w:rFonts w:ascii="Times New Roman" w:eastAsia="Times New Roman" w:hAnsi="Times New Roman" w:cs="Times New Roman"/>
          <w:b w:val="0"/>
          <w:bCs w:val="0"/>
          <w:color w:val="000000" w:themeColor="text1"/>
          <w:sz w:val="24"/>
          <w:szCs w:val="24"/>
        </w:rPr>
        <w:t>.</w:t>
      </w:r>
    </w:p>
    <w:p w14:paraId="3BC0F7B4" w14:textId="77777777" w:rsidR="0099652B" w:rsidRPr="00AD53C3" w:rsidRDefault="0099652B" w:rsidP="0099652B">
      <w:pPr>
        <w:pStyle w:val="af5"/>
        <w:jc w:val="both"/>
        <w:rPr>
          <w:rStyle w:val="af6"/>
          <w:rFonts w:ascii="Times New Roman" w:eastAsia="Times New Roman" w:hAnsi="Times New Roman" w:cs="Times New Roman"/>
          <w:b w:val="0"/>
          <w:bCs w:val="0"/>
          <w:color w:val="000000" w:themeColor="text1"/>
          <w:sz w:val="24"/>
          <w:szCs w:val="24"/>
        </w:rPr>
      </w:pPr>
      <w:r w:rsidRPr="00AD53C3">
        <w:rPr>
          <w:rStyle w:val="af6"/>
          <w:rFonts w:ascii="Times New Roman" w:eastAsia="Times New Roman" w:hAnsi="Times New Roman" w:cs="Times New Roman"/>
          <w:b w:val="0"/>
          <w:bCs w:val="0"/>
          <w:color w:val="000000" w:themeColor="text1"/>
          <w:sz w:val="24"/>
          <w:szCs w:val="24"/>
        </w:rPr>
        <w:t>Қосымша ақпарат алу үшін Заңгер/Адвокат телефонына хабарласуы</w:t>
      </w:r>
      <w:r w:rsidRPr="00AD53C3">
        <w:rPr>
          <w:rStyle w:val="af6"/>
          <w:rFonts w:ascii="Times New Roman" w:eastAsia="Times New Roman" w:hAnsi="Times New Roman" w:cs="Times New Roman"/>
          <w:b w:val="0"/>
          <w:bCs w:val="0"/>
          <w:color w:val="000000" w:themeColor="text1"/>
          <w:sz w:val="24"/>
          <w:szCs w:val="24"/>
          <w:lang w:val="kk-KZ"/>
        </w:rPr>
        <w:t>ңызға болады</w:t>
      </w:r>
      <w:r w:rsidRPr="00AD53C3">
        <w:rPr>
          <w:rStyle w:val="af6"/>
          <w:rFonts w:ascii="Times New Roman" w:eastAsia="Times New Roman" w:hAnsi="Times New Roman" w:cs="Times New Roman"/>
          <w:b w:val="0"/>
          <w:bCs w:val="0"/>
          <w:color w:val="000000" w:themeColor="text1"/>
          <w:sz w:val="24"/>
          <w:szCs w:val="24"/>
        </w:rPr>
        <w:t>:</w:t>
      </w:r>
      <w:r w:rsidRPr="00AD53C3">
        <w:rPr>
          <w:rStyle w:val="af6"/>
          <w:rFonts w:ascii="Times New Roman" w:eastAsia="Times New Roman" w:hAnsi="Times New Roman" w:cs="Times New Roman"/>
          <w:color w:val="000000" w:themeColor="text1"/>
          <w:sz w:val="24"/>
          <w:szCs w:val="24"/>
        </w:rPr>
        <w:t xml:space="preserve"> </w:t>
      </w:r>
      <w:r w:rsidRPr="00AD53C3">
        <w:rPr>
          <w:rFonts w:ascii="Times New Roman" w:eastAsia="Times New Roman" w:hAnsi="Times New Roman" w:cs="Times New Roman"/>
          <w:sz w:val="24"/>
          <w:szCs w:val="24"/>
        </w:rPr>
        <w:t>+7 (708) 971-78-58; +7 (700) 978 5755, +7 (700) 978 5085.</w:t>
      </w:r>
    </w:p>
    <w:p w14:paraId="74EB96C5" w14:textId="77777777" w:rsidR="0099652B" w:rsidRPr="00AD53C3" w:rsidRDefault="0099652B" w:rsidP="0099652B">
      <w:pPr>
        <w:pStyle w:val="af5"/>
        <w:jc w:val="both"/>
        <w:rPr>
          <w:rFonts w:ascii="Times New Roman" w:hAnsi="Times New Roman" w:cs="Times New Roman"/>
          <w:sz w:val="24"/>
          <w:szCs w:val="24"/>
        </w:rPr>
      </w:pPr>
      <w:r w:rsidRPr="00AD53C3">
        <w:rPr>
          <w:rStyle w:val="af6"/>
          <w:rFonts w:ascii="Times New Roman" w:eastAsia="Times New Roman" w:hAnsi="Times New Roman" w:cs="Times New Roman"/>
          <w:color w:val="000000" w:themeColor="text1"/>
          <w:sz w:val="24"/>
          <w:szCs w:val="24"/>
        </w:rPr>
        <w:t xml:space="preserve">Внимание! </w:t>
      </w:r>
    </w:p>
    <w:p w14:paraId="0D03F05E" w14:textId="77777777" w:rsidR="0099652B" w:rsidRPr="00AD53C3" w:rsidRDefault="0099652B" w:rsidP="0099652B">
      <w:pPr>
        <w:pStyle w:val="af5"/>
        <w:jc w:val="both"/>
        <w:rPr>
          <w:rStyle w:val="af6"/>
          <w:rFonts w:ascii="Times New Roman" w:eastAsiaTheme="minorHAnsi" w:hAnsi="Times New Roman" w:cs="Times New Roman"/>
          <w:b w:val="0"/>
          <w:bCs w:val="0"/>
          <w:color w:val="000000" w:themeColor="text1"/>
          <w:sz w:val="24"/>
          <w:szCs w:val="24"/>
        </w:rPr>
      </w:pPr>
      <w:r w:rsidRPr="00AD53C3">
        <w:rPr>
          <w:rFonts w:ascii="Times New Roman" w:hAnsi="Times New Roman" w:cs="Times New Roman"/>
          <w:sz w:val="24"/>
          <w:szCs w:val="24"/>
        </w:rPr>
        <w:t xml:space="preserve">       </w:t>
      </w:r>
      <w:hyperlink r:id="rId9" w:history="1">
        <w:r w:rsidRPr="00AD53C3">
          <w:rPr>
            <w:rStyle w:val="af3"/>
            <w:rFonts w:eastAsia="Times New Roman"/>
            <w:b w:val="0"/>
            <w:bCs w:val="0"/>
            <w:lang w:val="kk-KZ"/>
          </w:rPr>
          <w:t>Адвокатская контора</w:t>
        </w:r>
        <w:r w:rsidRPr="00AD53C3">
          <w:rPr>
            <w:rStyle w:val="af3"/>
            <w:rFonts w:eastAsia="Times New Roman"/>
            <w:b w:val="0"/>
            <w:bCs w:val="0"/>
          </w:rPr>
          <w:t xml:space="preserve"> Закон и Право</w:t>
        </w:r>
      </w:hyperlink>
      <w:r w:rsidRPr="00AD53C3">
        <w:rPr>
          <w:rStyle w:val="af6"/>
          <w:rFonts w:ascii="Times New Roman" w:eastAsia="Times New Roman" w:hAnsi="Times New Roman" w:cs="Times New Roman"/>
          <w:color w:val="000000" w:themeColor="text1"/>
          <w:sz w:val="24"/>
          <w:szCs w:val="24"/>
        </w:rPr>
        <w:t xml:space="preserve">, </w:t>
      </w:r>
      <w:r w:rsidRPr="00AD53C3">
        <w:rPr>
          <w:rStyle w:val="af6"/>
          <w:rFonts w:ascii="Times New Roman" w:eastAsia="Times New Roman" w:hAnsi="Times New Roman" w:cs="Times New Roman"/>
          <w:b w:val="0"/>
          <w:bCs w:val="0"/>
          <w:color w:val="000000" w:themeColor="text1"/>
          <w:sz w:val="24"/>
          <w:szCs w:val="24"/>
        </w:rPr>
        <w:t>обращает ваше внимание на то, что данный документ является базовым и не всегда отвечает требованиям конкретной ситуации.</w:t>
      </w:r>
      <w:r w:rsidRPr="00AD53C3">
        <w:rPr>
          <w:rStyle w:val="af6"/>
          <w:rFonts w:ascii="Times New Roman" w:eastAsia="Times New Roman" w:hAnsi="Times New Roman" w:cs="Times New Roman"/>
          <w:color w:val="000000" w:themeColor="text1"/>
          <w:sz w:val="24"/>
          <w:szCs w:val="24"/>
        </w:rPr>
        <w:t xml:space="preserve"> </w:t>
      </w:r>
      <w:r w:rsidRPr="00AD53C3">
        <w:rPr>
          <w:rFonts w:ascii="Times New Roman" w:eastAsia="Times New Roman" w:hAnsi="Times New Roman" w:cs="Times New Roman"/>
          <w:sz w:val="24"/>
          <w:szCs w:val="24"/>
        </w:rPr>
        <w:t>Наши юристы готовы оказать вам помощь</w:t>
      </w:r>
      <w:r w:rsidRPr="00AD53C3">
        <w:rPr>
          <w:rStyle w:val="af6"/>
          <w:rFonts w:ascii="Times New Roman" w:eastAsia="Times New Roman" w:hAnsi="Times New Roman" w:cs="Times New Roman"/>
          <w:color w:val="000000" w:themeColor="text1"/>
          <w:sz w:val="24"/>
          <w:szCs w:val="24"/>
        </w:rPr>
        <w:t xml:space="preserve"> </w:t>
      </w:r>
      <w:r w:rsidRPr="00AD53C3">
        <w:rPr>
          <w:rStyle w:val="af6"/>
          <w:rFonts w:ascii="Times New Roman" w:eastAsia="Times New Roman" w:hAnsi="Times New Roman" w:cs="Times New Roman"/>
          <w:b w:val="0"/>
          <w:bCs w:val="0"/>
          <w:color w:val="000000" w:themeColor="text1"/>
          <w:sz w:val="24"/>
          <w:szCs w:val="24"/>
        </w:rPr>
        <w:t>в</w:t>
      </w:r>
      <w:r w:rsidRPr="00AD53C3">
        <w:rPr>
          <w:rStyle w:val="af6"/>
          <w:rFonts w:ascii="Times New Roman" w:eastAsia="Times New Roman" w:hAnsi="Times New Roman" w:cs="Times New Roman"/>
          <w:color w:val="000000" w:themeColor="text1"/>
          <w:sz w:val="24"/>
          <w:szCs w:val="24"/>
        </w:rPr>
        <w:t xml:space="preserve"> </w:t>
      </w:r>
      <w:r w:rsidRPr="00AD53C3">
        <w:rPr>
          <w:rFonts w:ascii="Times New Roman" w:eastAsia="Times New Roman" w:hAnsi="Times New Roman" w:cs="Times New Roman"/>
          <w:sz w:val="24"/>
          <w:szCs w:val="24"/>
        </w:rPr>
        <w:t>составлении любого правового документа,</w:t>
      </w:r>
      <w:r w:rsidRPr="00AD53C3">
        <w:rPr>
          <w:rStyle w:val="af6"/>
          <w:rFonts w:ascii="Times New Roman" w:eastAsia="Times New Roman" w:hAnsi="Times New Roman" w:cs="Times New Roman"/>
          <w:color w:val="000000" w:themeColor="text1"/>
          <w:sz w:val="24"/>
          <w:szCs w:val="24"/>
        </w:rPr>
        <w:t xml:space="preserve"> </w:t>
      </w:r>
      <w:r w:rsidRPr="00AD53C3">
        <w:rPr>
          <w:rStyle w:val="af6"/>
          <w:rFonts w:ascii="Times New Roman" w:eastAsia="Times New Roman" w:hAnsi="Times New Roman" w:cs="Times New Roman"/>
          <w:b w:val="0"/>
          <w:bCs w:val="0"/>
          <w:color w:val="000000" w:themeColor="text1"/>
          <w:sz w:val="24"/>
          <w:szCs w:val="24"/>
        </w:rPr>
        <w:t xml:space="preserve">подходящего именно под вашу ситуацию. </w:t>
      </w:r>
    </w:p>
    <w:p w14:paraId="6B28EFBB" w14:textId="77777777" w:rsidR="0099652B" w:rsidRPr="00AD53C3" w:rsidRDefault="0099652B" w:rsidP="0099652B">
      <w:pPr>
        <w:pStyle w:val="af5"/>
        <w:jc w:val="both"/>
        <w:rPr>
          <w:rStyle w:val="af6"/>
          <w:rFonts w:ascii="Times New Roman" w:eastAsia="Times New Roman" w:hAnsi="Times New Roman" w:cs="Times New Roman"/>
          <w:b w:val="0"/>
          <w:bCs w:val="0"/>
          <w:color w:val="000000" w:themeColor="text1"/>
          <w:sz w:val="24"/>
          <w:szCs w:val="24"/>
        </w:rPr>
      </w:pPr>
      <w:r w:rsidRPr="00AD53C3">
        <w:rPr>
          <w:rStyle w:val="af6"/>
          <w:rFonts w:ascii="Times New Roman" w:eastAsia="Times New Roman" w:hAnsi="Times New Roman" w:cs="Times New Roman"/>
          <w:b w:val="0"/>
          <w:bCs w:val="0"/>
          <w:color w:val="000000" w:themeColor="text1"/>
          <w:sz w:val="24"/>
          <w:szCs w:val="24"/>
        </w:rPr>
        <w:t xml:space="preserve">      Для подробной информации свяжитесь с</w:t>
      </w:r>
      <w:r w:rsidRPr="00AD53C3">
        <w:rPr>
          <w:rStyle w:val="af6"/>
          <w:rFonts w:ascii="Times New Roman" w:eastAsia="Times New Roman" w:hAnsi="Times New Roman" w:cs="Times New Roman"/>
          <w:color w:val="000000" w:themeColor="text1"/>
          <w:sz w:val="24"/>
          <w:szCs w:val="24"/>
        </w:rPr>
        <w:t xml:space="preserve"> </w:t>
      </w:r>
      <w:hyperlink r:id="rId10" w:history="1">
        <w:r w:rsidRPr="00AD53C3">
          <w:rPr>
            <w:rStyle w:val="af3"/>
            <w:rFonts w:eastAsia="Times New Roman"/>
            <w:b w:val="0"/>
            <w:bCs w:val="0"/>
          </w:rPr>
          <w:t>Юристом / Адвокатом</w:t>
        </w:r>
      </w:hyperlink>
      <w:r w:rsidRPr="00AD53C3">
        <w:rPr>
          <w:rFonts w:ascii="Times New Roman" w:eastAsia="Times New Roman" w:hAnsi="Times New Roman" w:cs="Times New Roman"/>
          <w:sz w:val="24"/>
          <w:szCs w:val="24"/>
        </w:rPr>
        <w:t>, по телефону; +7 (708) 971-78-58; +7 (700) 978 5755, +7 (700) 978 5085.</w:t>
      </w:r>
    </w:p>
    <w:p w14:paraId="1C81D1DF" w14:textId="77777777" w:rsidR="0099652B" w:rsidRDefault="0099652B" w:rsidP="0099652B">
      <w:pPr>
        <w:rPr>
          <w:rFonts w:eastAsiaTheme="minorHAnsi"/>
        </w:rPr>
      </w:pPr>
    </w:p>
    <w:p w14:paraId="3B5D1215" w14:textId="77777777" w:rsidR="0099652B" w:rsidRDefault="0099652B" w:rsidP="0099652B">
      <w:pPr>
        <w:rPr>
          <w:rFonts w:ascii="Times New Roman" w:hAnsi="Times New Roman" w:cs="Times New Roman"/>
        </w:rPr>
      </w:pPr>
      <w:r>
        <w:rPr>
          <w:rFonts w:ascii="Times New Roman" w:hAnsi="Times New Roman" w:cs="Times New Roman"/>
          <w:sz w:val="24"/>
          <w:szCs w:val="24"/>
        </w:rPr>
        <w:t xml:space="preserve"> </w:t>
      </w:r>
    </w:p>
    <w:p w14:paraId="1216B0B5" w14:textId="77777777" w:rsidR="001E27C6" w:rsidRDefault="001E27C6">
      <w:pPr>
        <w:ind w:left="7200" w:firstLine="720"/>
        <w:jc w:val="both"/>
        <w:rPr>
          <w:rFonts w:ascii="Times New Roman" w:eastAsia="Times New Roman" w:hAnsi="Times New Roman" w:cs="Times New Roman"/>
          <w:b/>
        </w:rPr>
      </w:pPr>
    </w:p>
    <w:tbl>
      <w:tblPr>
        <w:tblStyle w:val="ab"/>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961"/>
      </w:tblGrid>
      <w:tr w:rsidR="001E27C6" w14:paraId="7F408C3E" w14:textId="77777777" w:rsidTr="00750AE5">
        <w:trPr>
          <w:trHeight w:val="865"/>
        </w:trPr>
        <w:tc>
          <w:tcPr>
            <w:tcW w:w="5245" w:type="dxa"/>
            <w:shd w:val="clear" w:color="auto" w:fill="auto"/>
            <w:tcMar>
              <w:top w:w="100" w:type="dxa"/>
              <w:left w:w="100" w:type="dxa"/>
              <w:bottom w:w="100" w:type="dxa"/>
              <w:right w:w="100" w:type="dxa"/>
            </w:tcMar>
          </w:tcPr>
          <w:p w14:paraId="0B85C256" w14:textId="77777777"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ЖЫЛЖЫМАЙТЫН МУЛІК НЫСАНЫ САТЫП</w:t>
            </w:r>
          </w:p>
          <w:p w14:paraId="1E782BDC" w14:textId="77777777" w:rsidR="00284CE9" w:rsidRDefault="00D50E0F" w:rsidP="00284CE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АЛУШЫСЫНА ӨТЕУЛІ КЫЗМЕТ КОРСЕТУ ТУРАЛЫ ШАРТ</w:t>
            </w:r>
            <w:r w:rsidR="00284CE9">
              <w:rPr>
                <w:rFonts w:ascii="Times New Roman" w:eastAsia="Times New Roman" w:hAnsi="Times New Roman" w:cs="Times New Roman"/>
                <w:b/>
                <w:sz w:val="20"/>
                <w:szCs w:val="20"/>
                <w:lang w:val="ru-RU"/>
              </w:rPr>
              <w:t xml:space="preserve"> </w:t>
            </w:r>
            <w:r w:rsidR="00284CE9">
              <w:rPr>
                <w:rFonts w:ascii="Times New Roman" w:eastAsia="Times New Roman" w:hAnsi="Times New Roman" w:cs="Times New Roman"/>
                <w:b/>
                <w:sz w:val="20"/>
                <w:szCs w:val="20"/>
              </w:rPr>
              <w:t>№_________</w:t>
            </w:r>
          </w:p>
          <w:p w14:paraId="257D01A9" w14:textId="03375F02" w:rsidR="001E27C6" w:rsidRPr="00284CE9" w:rsidRDefault="001E27C6" w:rsidP="00284CE9">
            <w:pPr>
              <w:widowControl w:val="0"/>
              <w:pBdr>
                <w:top w:val="nil"/>
                <w:left w:val="nil"/>
                <w:bottom w:val="nil"/>
                <w:right w:val="nil"/>
                <w:between w:val="nil"/>
              </w:pBdr>
              <w:rPr>
                <w:rFonts w:ascii="Times New Roman" w:eastAsia="Times New Roman" w:hAnsi="Times New Roman" w:cs="Times New Roman"/>
                <w:b/>
                <w:sz w:val="20"/>
                <w:szCs w:val="20"/>
              </w:rPr>
            </w:pPr>
          </w:p>
          <w:p w14:paraId="47B56E83"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Алматы қаласы                   «____</w:t>
            </w:r>
            <w:r>
              <w:rPr>
                <w:b/>
                <w:color w:val="4D5156"/>
                <w:sz w:val="20"/>
                <w:szCs w:val="20"/>
                <w:highlight w:val="white"/>
              </w:rPr>
              <w:t>»</w:t>
            </w:r>
            <w:r>
              <w:rPr>
                <w:rFonts w:ascii="Times New Roman" w:eastAsia="Times New Roman" w:hAnsi="Times New Roman" w:cs="Times New Roman"/>
                <w:b/>
                <w:sz w:val="20"/>
                <w:szCs w:val="20"/>
              </w:rPr>
              <w:t xml:space="preserve"> _____________202__ж.</w:t>
            </w:r>
            <w:r>
              <w:rPr>
                <w:rFonts w:ascii="Times New Roman" w:eastAsia="Times New Roman" w:hAnsi="Times New Roman" w:cs="Times New Roman"/>
                <w:b/>
                <w:sz w:val="20"/>
                <w:szCs w:val="20"/>
              </w:rPr>
              <w:br/>
            </w:r>
          </w:p>
          <w:p w14:paraId="176B5671" w14:textId="44BDC0FC"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 xml:space="preserve">Будан әрі </w:t>
            </w:r>
            <w:r>
              <w:rPr>
                <w:b/>
                <w:color w:val="4D5156"/>
                <w:sz w:val="20"/>
                <w:szCs w:val="20"/>
                <w:highlight w:val="white"/>
              </w:rPr>
              <w:t>«</w:t>
            </w:r>
            <w:r>
              <w:rPr>
                <w:rFonts w:ascii="Times New Roman" w:eastAsia="Times New Roman" w:hAnsi="Times New Roman" w:cs="Times New Roman"/>
                <w:sz w:val="20"/>
                <w:szCs w:val="20"/>
              </w:rPr>
              <w:t xml:space="preserve">Тапсырыс беруші» деп </w:t>
            </w:r>
            <w:r>
              <w:rPr>
                <w:rFonts w:ascii="Times New Roman" w:eastAsia="Times New Roman" w:hAnsi="Times New Roman" w:cs="Times New Roman"/>
                <w:sz w:val="20"/>
                <w:szCs w:val="20"/>
              </w:rPr>
              <w:t>аталатын</w:t>
            </w:r>
            <w:r w:rsidR="00284CE9">
              <w:rPr>
                <w:rFonts w:ascii="Times New Roman" w:eastAsia="Times New Roman" w:hAnsi="Times New Roman" w:cs="Times New Roman"/>
                <w:sz w:val="20"/>
                <w:szCs w:val="20"/>
                <w:lang w:val="kk-KZ"/>
              </w:rPr>
              <w:t xml:space="preserve"> _____________</w:t>
            </w:r>
          </w:p>
          <w:p w14:paraId="3EA16973" w14:textId="6A2301E5" w:rsidR="00284CE9" w:rsidRPr="00284CE9" w:rsidRDefault="00284CE9">
            <w:pPr>
              <w:widowControl w:val="0"/>
              <w:pBdr>
                <w:top w:val="nil"/>
                <w:left w:val="nil"/>
                <w:bottom w:val="nil"/>
                <w:right w:val="nil"/>
                <w:between w:val="nil"/>
              </w:pBd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__________________________________________________</w:t>
            </w:r>
          </w:p>
          <w:p w14:paraId="0BDFE3C0" w14:textId="0A076687" w:rsidR="001E27C6" w:rsidRPr="00284CE9" w:rsidRDefault="00D50E0F">
            <w:pPr>
              <w:widowControl w:val="0"/>
              <w:pBdr>
                <w:top w:val="nil"/>
                <w:left w:val="nil"/>
                <w:bottom w:val="nil"/>
                <w:right w:val="nil"/>
                <w:between w:val="nil"/>
              </w:pBdr>
              <w:jc w:val="both"/>
              <w:rPr>
                <w:rFonts w:ascii="Times New Roman" w:eastAsia="Times New Roman" w:hAnsi="Times New Roman" w:cs="Times New Roman"/>
                <w:sz w:val="20"/>
                <w:szCs w:val="20"/>
                <w:lang w:val="kk-KZ"/>
              </w:rPr>
            </w:pPr>
            <w:r w:rsidRPr="00284CE9">
              <w:rPr>
                <w:rFonts w:ascii="Times New Roman" w:eastAsia="Times New Roman" w:hAnsi="Times New Roman" w:cs="Times New Roman"/>
                <w:sz w:val="20"/>
                <w:szCs w:val="20"/>
                <w:lang w:val="kk-KZ"/>
              </w:rPr>
              <w:t xml:space="preserve">біздер, төменде қол қоюшылар бір жағынан және бұдан әрі </w:t>
            </w:r>
            <w:r w:rsidRPr="00284CE9">
              <w:rPr>
                <w:b/>
                <w:color w:val="4D5156"/>
                <w:sz w:val="20"/>
                <w:szCs w:val="20"/>
                <w:highlight w:val="white"/>
                <w:lang w:val="kk-KZ"/>
              </w:rPr>
              <w:t>«</w:t>
            </w:r>
            <w:r w:rsidRPr="00284CE9">
              <w:rPr>
                <w:rFonts w:ascii="Times New Roman" w:eastAsia="Times New Roman" w:hAnsi="Times New Roman" w:cs="Times New Roman"/>
                <w:sz w:val="20"/>
                <w:szCs w:val="20"/>
                <w:lang w:val="kk-KZ"/>
              </w:rPr>
              <w:t>Орындаушы</w:t>
            </w:r>
            <w:r w:rsidRPr="00284CE9">
              <w:rPr>
                <w:b/>
                <w:color w:val="4D5156"/>
                <w:sz w:val="20"/>
                <w:szCs w:val="20"/>
                <w:highlight w:val="white"/>
                <w:lang w:val="kk-KZ"/>
              </w:rPr>
              <w:t>»</w:t>
            </w:r>
            <w:r w:rsidRPr="00284CE9">
              <w:rPr>
                <w:rFonts w:ascii="Times New Roman" w:eastAsia="Times New Roman" w:hAnsi="Times New Roman" w:cs="Times New Roman"/>
                <w:sz w:val="20"/>
                <w:szCs w:val="20"/>
                <w:lang w:val="kk-KZ"/>
              </w:rPr>
              <w:t xml:space="preserve"> деп аталатын </w:t>
            </w:r>
            <w:r w:rsidRPr="00284CE9">
              <w:rPr>
                <w:b/>
                <w:color w:val="4D5156"/>
                <w:sz w:val="20"/>
                <w:szCs w:val="20"/>
                <w:highlight w:val="white"/>
                <w:lang w:val="kk-KZ"/>
              </w:rPr>
              <w:t>«</w:t>
            </w:r>
            <w:r w:rsidR="00AD53C3">
              <w:rPr>
                <w:rFonts w:ascii="Times New Roman" w:eastAsia="Times New Roman" w:hAnsi="Times New Roman" w:cs="Times New Roman"/>
                <w:b/>
                <w:sz w:val="20"/>
                <w:szCs w:val="20"/>
                <w:lang w:val="kk-KZ"/>
              </w:rPr>
              <w:t>....</w:t>
            </w:r>
            <w:r w:rsidRPr="00284CE9">
              <w:rPr>
                <w:b/>
                <w:color w:val="4D5156"/>
                <w:sz w:val="20"/>
                <w:szCs w:val="20"/>
                <w:highlight w:val="white"/>
                <w:lang w:val="kk-KZ"/>
              </w:rPr>
              <w:t>»</w:t>
            </w:r>
            <w:r w:rsidRPr="00284CE9">
              <w:rPr>
                <w:rFonts w:ascii="Times New Roman" w:eastAsia="Times New Roman" w:hAnsi="Times New Roman" w:cs="Times New Roman"/>
                <w:b/>
                <w:sz w:val="20"/>
                <w:szCs w:val="20"/>
                <w:lang w:val="kk-KZ"/>
              </w:rPr>
              <w:t xml:space="preserve"> ЖК</w:t>
            </w:r>
            <w:r w:rsidRPr="00284CE9">
              <w:rPr>
                <w:rFonts w:ascii="Times New Roman" w:eastAsia="Times New Roman" w:hAnsi="Times New Roman" w:cs="Times New Roman"/>
                <w:sz w:val="20"/>
                <w:szCs w:val="20"/>
                <w:lang w:val="kk-KZ"/>
              </w:rPr>
              <w:t xml:space="preserve"> атынан</w:t>
            </w:r>
          </w:p>
          <w:p w14:paraId="27310728" w14:textId="4B7F555B" w:rsidR="001E27C6" w:rsidRPr="005D2658" w:rsidRDefault="00D50E0F">
            <w:pPr>
              <w:widowControl w:val="0"/>
              <w:pBdr>
                <w:top w:val="nil"/>
                <w:left w:val="nil"/>
                <w:bottom w:val="nil"/>
                <w:right w:val="nil"/>
                <w:between w:val="nil"/>
              </w:pBdr>
              <w:jc w:val="both"/>
              <w:rPr>
                <w:rFonts w:ascii="Times New Roman" w:eastAsia="Times New Roman" w:hAnsi="Times New Roman" w:cs="Times New Roman"/>
                <w:sz w:val="20"/>
                <w:szCs w:val="20"/>
                <w:lang w:val="kk-KZ"/>
              </w:rPr>
            </w:pPr>
            <w:r w:rsidRPr="005D2658">
              <w:rPr>
                <w:rFonts w:ascii="Times New Roman" w:eastAsia="Times New Roman" w:hAnsi="Times New Roman" w:cs="Times New Roman"/>
                <w:sz w:val="20"/>
                <w:szCs w:val="20"/>
                <w:lang w:val="kk-KZ"/>
              </w:rPr>
              <w:t>Куәлік негізінде әрекет ететін директор Д</w:t>
            </w:r>
            <w:r w:rsidR="00AD53C3">
              <w:rPr>
                <w:rFonts w:ascii="Times New Roman" w:eastAsia="Times New Roman" w:hAnsi="Times New Roman" w:cs="Times New Roman"/>
                <w:sz w:val="20"/>
                <w:szCs w:val="20"/>
                <w:lang w:val="kk-KZ"/>
              </w:rPr>
              <w:t>.</w:t>
            </w:r>
            <w:r w:rsidRPr="005D2658">
              <w:rPr>
                <w:rFonts w:ascii="Times New Roman" w:eastAsia="Times New Roman" w:hAnsi="Times New Roman" w:cs="Times New Roman"/>
                <w:sz w:val="20"/>
                <w:szCs w:val="20"/>
                <w:lang w:val="kk-KZ"/>
              </w:rPr>
              <w:t xml:space="preserve"> Ринат екінші жагынан, бірігіп Тараптар деп атала отырып, жылжымайтын мулік нысанын сатып алушыға риэлторлык кызмет корсету туралы төмендегі жайлы осы шартты (будан әрі мәтін бойынша - Шарт) жасасты;:</w:t>
            </w:r>
          </w:p>
          <w:p w14:paraId="30C50913" w14:textId="77777777" w:rsidR="00244579" w:rsidRPr="005D2658" w:rsidRDefault="00244579">
            <w:pPr>
              <w:widowControl w:val="0"/>
              <w:pBdr>
                <w:top w:val="nil"/>
                <w:left w:val="nil"/>
                <w:bottom w:val="nil"/>
                <w:right w:val="nil"/>
                <w:between w:val="nil"/>
              </w:pBdr>
              <w:jc w:val="both"/>
              <w:rPr>
                <w:rFonts w:ascii="Times New Roman" w:eastAsia="Times New Roman" w:hAnsi="Times New Roman" w:cs="Times New Roman"/>
                <w:sz w:val="20"/>
                <w:szCs w:val="20"/>
                <w:lang w:val="kk-KZ"/>
              </w:rPr>
            </w:pPr>
          </w:p>
          <w:p w14:paraId="1EEC4B2C" w14:textId="060350C4" w:rsidR="001E27C6" w:rsidRPr="0099652B" w:rsidRDefault="00D50E0F">
            <w:pPr>
              <w:widowControl w:val="0"/>
              <w:pBdr>
                <w:top w:val="nil"/>
                <w:left w:val="nil"/>
                <w:bottom w:val="nil"/>
                <w:right w:val="nil"/>
                <w:between w:val="nil"/>
              </w:pBdr>
              <w:jc w:val="center"/>
              <w:rPr>
                <w:rFonts w:ascii="Times New Roman" w:eastAsia="Times New Roman" w:hAnsi="Times New Roman" w:cs="Times New Roman"/>
                <w:b/>
                <w:sz w:val="20"/>
                <w:szCs w:val="20"/>
                <w:lang w:val="kk-KZ"/>
              </w:rPr>
            </w:pPr>
            <w:r w:rsidRPr="0099652B">
              <w:rPr>
                <w:rFonts w:ascii="Times New Roman" w:eastAsia="Times New Roman" w:hAnsi="Times New Roman" w:cs="Times New Roman"/>
                <w:b/>
                <w:sz w:val="20"/>
                <w:szCs w:val="20"/>
                <w:lang w:val="kk-KZ"/>
              </w:rPr>
              <w:t>1. Шартта пайдаланылатын у</w:t>
            </w:r>
            <w:r w:rsidR="00284CE9">
              <w:rPr>
                <w:rFonts w:ascii="Times New Roman" w:eastAsia="Times New Roman" w:hAnsi="Times New Roman" w:cs="Times New Roman"/>
                <w:b/>
                <w:sz w:val="20"/>
                <w:szCs w:val="20"/>
                <w:lang w:val="kk-KZ"/>
              </w:rPr>
              <w:t>ғ</w:t>
            </w:r>
            <w:r w:rsidRPr="0099652B">
              <w:rPr>
                <w:rFonts w:ascii="Times New Roman" w:eastAsia="Times New Roman" w:hAnsi="Times New Roman" w:cs="Times New Roman"/>
                <w:b/>
                <w:sz w:val="20"/>
                <w:szCs w:val="20"/>
                <w:lang w:val="kk-KZ"/>
              </w:rPr>
              <w:t>ымдар</w:t>
            </w:r>
          </w:p>
          <w:p w14:paraId="6A0C8EF4" w14:textId="33168E7F" w:rsidR="001E27C6" w:rsidRPr="0099652B" w:rsidRDefault="00D50E0F">
            <w:pPr>
              <w:widowControl w:val="0"/>
              <w:pBdr>
                <w:top w:val="nil"/>
                <w:left w:val="nil"/>
                <w:bottom w:val="nil"/>
                <w:right w:val="nil"/>
                <w:between w:val="nil"/>
              </w:pBdr>
              <w:jc w:val="both"/>
              <w:rPr>
                <w:rFonts w:ascii="Times New Roman" w:eastAsia="Times New Roman" w:hAnsi="Times New Roman" w:cs="Times New Roman"/>
                <w:sz w:val="20"/>
                <w:szCs w:val="20"/>
                <w:lang w:val="kk-KZ"/>
              </w:rPr>
            </w:pPr>
            <w:r w:rsidRPr="0099652B">
              <w:rPr>
                <w:rFonts w:ascii="Times New Roman" w:eastAsia="Times New Roman" w:hAnsi="Times New Roman" w:cs="Times New Roman"/>
                <w:b/>
                <w:sz w:val="20"/>
                <w:szCs w:val="20"/>
                <w:lang w:val="kk-KZ"/>
              </w:rPr>
              <w:t>1.1. Нысан</w:t>
            </w:r>
            <w:r w:rsidRPr="0099652B">
              <w:rPr>
                <w:rFonts w:ascii="Times New Roman" w:eastAsia="Times New Roman" w:hAnsi="Times New Roman" w:cs="Times New Roman"/>
                <w:sz w:val="20"/>
                <w:szCs w:val="20"/>
                <w:lang w:val="kk-KZ"/>
              </w:rPr>
              <w:t xml:space="preserve"> - Тапсырыс</w:t>
            </w:r>
            <w:r w:rsidRPr="0099652B">
              <w:rPr>
                <w:rFonts w:ascii="Times New Roman" w:eastAsia="Times New Roman" w:hAnsi="Times New Roman" w:cs="Times New Roman"/>
                <w:sz w:val="20"/>
                <w:szCs w:val="20"/>
                <w:lang w:val="kk-KZ"/>
              </w:rPr>
              <w:t xml:space="preserve"> берушіге меншік </w:t>
            </w:r>
            <w:r w:rsidR="00284CE9">
              <w:rPr>
                <w:rFonts w:ascii="Times New Roman" w:eastAsia="Times New Roman" w:hAnsi="Times New Roman" w:cs="Times New Roman"/>
                <w:sz w:val="20"/>
                <w:szCs w:val="20"/>
                <w:lang w:val="kk-KZ"/>
              </w:rPr>
              <w:t>құқ</w:t>
            </w:r>
            <w:r w:rsidRPr="0099652B">
              <w:rPr>
                <w:rFonts w:ascii="Times New Roman" w:eastAsia="Times New Roman" w:hAnsi="Times New Roman" w:cs="Times New Roman"/>
                <w:sz w:val="20"/>
                <w:szCs w:val="20"/>
                <w:lang w:val="kk-KZ"/>
              </w:rPr>
              <w:t xml:space="preserve">ығында тиесілі </w:t>
            </w:r>
            <w:r w:rsidR="00284CE9">
              <w:rPr>
                <w:rFonts w:ascii="Times New Roman" w:eastAsia="Times New Roman" w:hAnsi="Times New Roman" w:cs="Times New Roman"/>
                <w:sz w:val="20"/>
                <w:szCs w:val="20"/>
                <w:lang w:val="kk-KZ"/>
              </w:rPr>
              <w:t>ж</w:t>
            </w:r>
            <w:r w:rsidRPr="0099652B">
              <w:rPr>
                <w:rFonts w:ascii="Times New Roman" w:eastAsia="Times New Roman" w:hAnsi="Times New Roman" w:cs="Times New Roman"/>
                <w:sz w:val="20"/>
                <w:szCs w:val="20"/>
                <w:lang w:val="kk-KZ"/>
              </w:rPr>
              <w:t xml:space="preserve">ылжымайтын немесе жылжитын мулік (уй, пәтер, өзге де тұрғын үй-жайлар және т.б. </w:t>
            </w:r>
            <w:r w:rsidR="00284CE9">
              <w:rPr>
                <w:rFonts w:ascii="Times New Roman" w:eastAsia="Times New Roman" w:hAnsi="Times New Roman" w:cs="Times New Roman"/>
                <w:sz w:val="20"/>
                <w:szCs w:val="20"/>
                <w:lang w:val="kk-KZ"/>
              </w:rPr>
              <w:t>қ</w:t>
            </w:r>
            <w:r w:rsidRPr="0099652B">
              <w:rPr>
                <w:rFonts w:ascii="Times New Roman" w:eastAsia="Times New Roman" w:hAnsi="Times New Roman" w:cs="Times New Roman"/>
                <w:sz w:val="20"/>
                <w:szCs w:val="20"/>
                <w:lang w:val="kk-KZ"/>
              </w:rPr>
              <w:t>оса алғанда, бірақ шектелмей).</w:t>
            </w:r>
          </w:p>
          <w:p w14:paraId="03657356" w14:textId="77777777" w:rsidR="00244579" w:rsidRPr="0099652B" w:rsidRDefault="00244579">
            <w:pPr>
              <w:widowControl w:val="0"/>
              <w:pBdr>
                <w:top w:val="nil"/>
                <w:left w:val="nil"/>
                <w:bottom w:val="nil"/>
                <w:right w:val="nil"/>
                <w:between w:val="nil"/>
              </w:pBdr>
              <w:jc w:val="both"/>
              <w:rPr>
                <w:rFonts w:ascii="Times New Roman" w:eastAsia="Times New Roman" w:hAnsi="Times New Roman" w:cs="Times New Roman"/>
                <w:sz w:val="20"/>
                <w:szCs w:val="20"/>
                <w:lang w:val="kk-KZ"/>
              </w:rPr>
            </w:pPr>
          </w:p>
          <w:p w14:paraId="7ED51AC7" w14:textId="66064B82" w:rsidR="001E27C6" w:rsidRPr="0099652B" w:rsidRDefault="00D50E0F">
            <w:pPr>
              <w:widowControl w:val="0"/>
              <w:pBdr>
                <w:top w:val="nil"/>
                <w:left w:val="nil"/>
                <w:bottom w:val="nil"/>
                <w:right w:val="nil"/>
                <w:between w:val="nil"/>
              </w:pBdr>
              <w:jc w:val="both"/>
              <w:rPr>
                <w:rFonts w:ascii="Times New Roman" w:eastAsia="Times New Roman" w:hAnsi="Times New Roman" w:cs="Times New Roman"/>
                <w:sz w:val="20"/>
                <w:szCs w:val="20"/>
                <w:lang w:val="kk-KZ"/>
              </w:rPr>
            </w:pPr>
            <w:r w:rsidRPr="0099652B">
              <w:rPr>
                <w:rFonts w:ascii="Times New Roman" w:eastAsia="Times New Roman" w:hAnsi="Times New Roman" w:cs="Times New Roman"/>
                <w:b/>
                <w:sz w:val="20"/>
                <w:szCs w:val="20"/>
                <w:lang w:val="kk-KZ"/>
              </w:rPr>
              <w:t>1.2. Маміле</w:t>
            </w:r>
            <w:r w:rsidRPr="0099652B">
              <w:rPr>
                <w:rFonts w:ascii="Times New Roman" w:eastAsia="Times New Roman" w:hAnsi="Times New Roman" w:cs="Times New Roman"/>
                <w:sz w:val="20"/>
                <w:szCs w:val="20"/>
                <w:lang w:val="kk-KZ"/>
              </w:rPr>
              <w:t xml:space="preserve"> - Тапсырыс берушінің нысан бойынша </w:t>
            </w:r>
            <w:r w:rsidR="00284CE9">
              <w:rPr>
                <w:rFonts w:ascii="Times New Roman" w:eastAsia="Times New Roman" w:hAnsi="Times New Roman" w:cs="Times New Roman"/>
                <w:sz w:val="20"/>
                <w:szCs w:val="20"/>
                <w:lang w:val="kk-KZ"/>
              </w:rPr>
              <w:t>қ</w:t>
            </w:r>
            <w:r w:rsidRPr="0099652B">
              <w:rPr>
                <w:rFonts w:ascii="Times New Roman" w:eastAsia="Times New Roman" w:hAnsi="Times New Roman" w:cs="Times New Roman"/>
                <w:sz w:val="20"/>
                <w:szCs w:val="20"/>
                <w:lang w:val="kk-KZ"/>
              </w:rPr>
              <w:t xml:space="preserve">ұқыктары мен міндеттерін өзгертуге немесе </w:t>
            </w:r>
            <w:r w:rsidRPr="0099652B">
              <w:rPr>
                <w:rFonts w:ascii="Times New Roman" w:eastAsia="Times New Roman" w:hAnsi="Times New Roman" w:cs="Times New Roman"/>
                <w:sz w:val="20"/>
                <w:szCs w:val="20"/>
                <w:lang w:val="kk-KZ"/>
              </w:rPr>
              <w:t>тоқтатуға / иеліктен шығаруға бағытталған әрекеттер (сату-сатып алу шарты, алдын-ала сату-сатып алу шарты, ниет туралы келісім, цессия шарты, айырбастау шарты және т.б. қоса алғанда, бірақ шектелмей).</w:t>
            </w:r>
          </w:p>
          <w:p w14:paraId="1A8BACF2" w14:textId="77777777" w:rsidR="00244579" w:rsidRPr="0099652B" w:rsidRDefault="00244579">
            <w:pPr>
              <w:widowControl w:val="0"/>
              <w:pBdr>
                <w:top w:val="nil"/>
                <w:left w:val="nil"/>
                <w:bottom w:val="nil"/>
                <w:right w:val="nil"/>
                <w:between w:val="nil"/>
              </w:pBdr>
              <w:jc w:val="both"/>
              <w:rPr>
                <w:rFonts w:ascii="Times New Roman" w:eastAsia="Times New Roman" w:hAnsi="Times New Roman" w:cs="Times New Roman"/>
                <w:sz w:val="20"/>
                <w:szCs w:val="20"/>
                <w:lang w:val="kk-KZ"/>
              </w:rPr>
            </w:pPr>
          </w:p>
          <w:p w14:paraId="507132F6" w14:textId="2269D6E7" w:rsidR="001E27C6" w:rsidRPr="0099652B" w:rsidRDefault="00D50E0F">
            <w:pPr>
              <w:widowControl w:val="0"/>
              <w:pBdr>
                <w:top w:val="nil"/>
                <w:left w:val="nil"/>
                <w:bottom w:val="nil"/>
                <w:right w:val="nil"/>
                <w:between w:val="nil"/>
              </w:pBdr>
              <w:jc w:val="both"/>
              <w:rPr>
                <w:rFonts w:ascii="Times New Roman" w:eastAsia="Times New Roman" w:hAnsi="Times New Roman" w:cs="Times New Roman"/>
                <w:sz w:val="20"/>
                <w:szCs w:val="20"/>
                <w:lang w:val="kk-KZ"/>
              </w:rPr>
            </w:pPr>
            <w:r w:rsidRPr="0099652B">
              <w:rPr>
                <w:rFonts w:ascii="Times New Roman" w:eastAsia="Times New Roman" w:hAnsi="Times New Roman" w:cs="Times New Roman"/>
                <w:b/>
                <w:sz w:val="20"/>
                <w:szCs w:val="20"/>
                <w:lang w:val="kk-KZ"/>
              </w:rPr>
              <w:t>1.3. Нысанды сатушы</w:t>
            </w:r>
            <w:r w:rsidRPr="0099652B">
              <w:rPr>
                <w:rFonts w:ascii="Times New Roman" w:eastAsia="Times New Roman" w:hAnsi="Times New Roman" w:cs="Times New Roman"/>
                <w:sz w:val="20"/>
                <w:szCs w:val="20"/>
                <w:lang w:val="kk-KZ"/>
              </w:rPr>
              <w:t xml:space="preserve"> - меншік иесі немесе Нысанды </w:t>
            </w:r>
            <w:r w:rsidRPr="0099652B">
              <w:rPr>
                <w:rFonts w:ascii="Times New Roman" w:eastAsia="Times New Roman" w:hAnsi="Times New Roman" w:cs="Times New Roman"/>
                <w:sz w:val="20"/>
                <w:szCs w:val="20"/>
                <w:lang w:val="kk-KZ"/>
              </w:rPr>
              <w:lastRenderedPageBreak/>
              <w:t>немес</w:t>
            </w:r>
            <w:r w:rsidRPr="0099652B">
              <w:rPr>
                <w:rFonts w:ascii="Times New Roman" w:eastAsia="Times New Roman" w:hAnsi="Times New Roman" w:cs="Times New Roman"/>
                <w:sz w:val="20"/>
                <w:szCs w:val="20"/>
                <w:lang w:val="kk-KZ"/>
              </w:rPr>
              <w:t>е Нысандағы үлесті басқаруға (Нысанды неліктен шығаруды, айырбастауды, кепілдікке салуды қоса алғанда, бірак, шектелмей) құқығы бар тұлға.</w:t>
            </w:r>
          </w:p>
          <w:p w14:paraId="51661DDB" w14:textId="77777777" w:rsidR="00244579" w:rsidRPr="0099652B" w:rsidRDefault="00244579">
            <w:pPr>
              <w:widowControl w:val="0"/>
              <w:pBdr>
                <w:top w:val="nil"/>
                <w:left w:val="nil"/>
                <w:bottom w:val="nil"/>
                <w:right w:val="nil"/>
                <w:between w:val="nil"/>
              </w:pBdr>
              <w:jc w:val="both"/>
              <w:rPr>
                <w:rFonts w:ascii="Times New Roman" w:eastAsia="Times New Roman" w:hAnsi="Times New Roman" w:cs="Times New Roman"/>
                <w:sz w:val="20"/>
                <w:szCs w:val="20"/>
                <w:lang w:val="kk-KZ"/>
              </w:rPr>
            </w:pPr>
          </w:p>
          <w:p w14:paraId="21BCEC26" w14:textId="77777777" w:rsidR="001E27C6" w:rsidRPr="0099652B" w:rsidRDefault="00D50E0F">
            <w:pPr>
              <w:widowControl w:val="0"/>
              <w:pBdr>
                <w:top w:val="nil"/>
                <w:left w:val="nil"/>
                <w:bottom w:val="nil"/>
                <w:right w:val="nil"/>
                <w:between w:val="nil"/>
              </w:pBdr>
              <w:jc w:val="center"/>
              <w:rPr>
                <w:rFonts w:ascii="Times New Roman" w:eastAsia="Times New Roman" w:hAnsi="Times New Roman" w:cs="Times New Roman"/>
                <w:b/>
                <w:sz w:val="20"/>
                <w:szCs w:val="20"/>
                <w:lang w:val="kk-KZ"/>
              </w:rPr>
            </w:pPr>
            <w:r w:rsidRPr="0099652B">
              <w:rPr>
                <w:rFonts w:ascii="Times New Roman" w:eastAsia="Times New Roman" w:hAnsi="Times New Roman" w:cs="Times New Roman"/>
                <w:b/>
                <w:sz w:val="20"/>
                <w:szCs w:val="20"/>
                <w:lang w:val="kk-KZ"/>
              </w:rPr>
              <w:t>2. Шарттың мәні</w:t>
            </w:r>
          </w:p>
          <w:p w14:paraId="67BC2D0B" w14:textId="77777777" w:rsidR="001E27C6" w:rsidRPr="0099652B" w:rsidRDefault="00D50E0F">
            <w:pPr>
              <w:widowControl w:val="0"/>
              <w:pBdr>
                <w:top w:val="nil"/>
                <w:left w:val="nil"/>
                <w:bottom w:val="nil"/>
                <w:right w:val="nil"/>
                <w:between w:val="nil"/>
              </w:pBdr>
              <w:jc w:val="both"/>
              <w:rPr>
                <w:rFonts w:ascii="Times New Roman" w:eastAsia="Times New Roman" w:hAnsi="Times New Roman" w:cs="Times New Roman"/>
                <w:sz w:val="20"/>
                <w:szCs w:val="20"/>
                <w:lang w:val="kk-KZ"/>
              </w:rPr>
            </w:pPr>
            <w:r w:rsidRPr="0099652B">
              <w:rPr>
                <w:rFonts w:ascii="Times New Roman" w:eastAsia="Times New Roman" w:hAnsi="Times New Roman" w:cs="Times New Roman"/>
                <w:sz w:val="20"/>
                <w:szCs w:val="20"/>
                <w:lang w:val="kk-KZ"/>
              </w:rPr>
              <w:t>2.1</w:t>
            </w:r>
            <w:r w:rsidRPr="0099652B">
              <w:rPr>
                <w:rFonts w:ascii="Times New Roman" w:eastAsia="Times New Roman" w:hAnsi="Times New Roman" w:cs="Times New Roman"/>
                <w:b/>
                <w:sz w:val="20"/>
                <w:szCs w:val="20"/>
                <w:lang w:val="kk-KZ"/>
              </w:rPr>
              <w:t xml:space="preserve">. </w:t>
            </w:r>
            <w:r w:rsidRPr="0099652B">
              <w:rPr>
                <w:rFonts w:ascii="Times New Roman" w:eastAsia="Times New Roman" w:hAnsi="Times New Roman" w:cs="Times New Roman"/>
                <w:sz w:val="20"/>
                <w:szCs w:val="20"/>
                <w:lang w:val="kk-KZ"/>
              </w:rPr>
              <w:t>Тапсырыс беруші қызмет көрсетуді атап айтқанда, Тапсырыс беруші сатып алуы үшін Нысан іздестіру</w:t>
            </w:r>
            <w:r w:rsidRPr="0099652B">
              <w:rPr>
                <w:rFonts w:ascii="Times New Roman" w:eastAsia="Times New Roman" w:hAnsi="Times New Roman" w:cs="Times New Roman"/>
                <w:sz w:val="20"/>
                <w:szCs w:val="20"/>
                <w:lang w:val="kk-KZ"/>
              </w:rPr>
              <w:t xml:space="preserve"> мен таңдап алуды іске асыруды тапсырады, ал Орындаушы қызмет көрсетуге міндеттенеді, ал Тапсырыс беруші осы Шарттың 4 тармағына сәйкес орындаушыға көрсетілген қызметтер үшін ақы төлеуге міндеттенеді.</w:t>
            </w:r>
          </w:p>
          <w:p w14:paraId="3918E486" w14:textId="0D01BC1C" w:rsidR="001E27C6" w:rsidRPr="0099652B" w:rsidRDefault="00D50E0F">
            <w:pPr>
              <w:widowControl w:val="0"/>
              <w:pBdr>
                <w:top w:val="nil"/>
                <w:left w:val="nil"/>
                <w:bottom w:val="nil"/>
                <w:right w:val="nil"/>
                <w:between w:val="nil"/>
              </w:pBdr>
              <w:jc w:val="both"/>
              <w:rPr>
                <w:rFonts w:ascii="Times New Roman" w:eastAsia="Times New Roman" w:hAnsi="Times New Roman" w:cs="Times New Roman"/>
                <w:sz w:val="20"/>
                <w:szCs w:val="20"/>
                <w:lang w:val="kk-KZ"/>
              </w:rPr>
            </w:pPr>
            <w:r w:rsidRPr="0099652B">
              <w:rPr>
                <w:rFonts w:ascii="Times New Roman" w:eastAsia="Times New Roman" w:hAnsi="Times New Roman" w:cs="Times New Roman"/>
                <w:sz w:val="20"/>
                <w:szCs w:val="20"/>
                <w:lang w:val="kk-KZ"/>
              </w:rPr>
              <w:t>2.2. Тапсырыс берушінің таңдалатын Нысанға бастапқы сұр</w:t>
            </w:r>
            <w:r w:rsidRPr="0099652B">
              <w:rPr>
                <w:rFonts w:ascii="Times New Roman" w:eastAsia="Times New Roman" w:hAnsi="Times New Roman" w:cs="Times New Roman"/>
                <w:sz w:val="20"/>
                <w:szCs w:val="20"/>
                <w:lang w:val="kk-KZ"/>
              </w:rPr>
              <w:t>анысы:</w:t>
            </w:r>
          </w:p>
          <w:p w14:paraId="169A28A9" w14:textId="77777777" w:rsidR="00244579" w:rsidRPr="0099652B" w:rsidRDefault="00244579">
            <w:pPr>
              <w:widowControl w:val="0"/>
              <w:pBdr>
                <w:top w:val="nil"/>
                <w:left w:val="nil"/>
                <w:bottom w:val="nil"/>
                <w:right w:val="nil"/>
                <w:between w:val="nil"/>
              </w:pBdr>
              <w:jc w:val="both"/>
              <w:rPr>
                <w:rFonts w:ascii="Times New Roman" w:eastAsia="Times New Roman" w:hAnsi="Times New Roman" w:cs="Times New Roman"/>
                <w:sz w:val="20"/>
                <w:szCs w:val="20"/>
                <w:lang w:val="kk-KZ"/>
              </w:rPr>
            </w:pPr>
          </w:p>
          <w:p w14:paraId="0B03C73E"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sidRPr="0099652B">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а) мулік түрі: ______________________________</w:t>
            </w:r>
          </w:p>
          <w:p w14:paraId="2AFF51D8"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жобаланған күні: ________________________</w:t>
            </w:r>
          </w:p>
          <w:p w14:paraId="1FF3876A" w14:textId="28BDD190"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 ақы төлеу түрі: __________________________</w:t>
            </w:r>
          </w:p>
          <w:p w14:paraId="151D5C47"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5C9EACF8" w14:textId="514927BC"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3.Тараптардын </w:t>
            </w:r>
            <w:r w:rsidR="00284CE9">
              <w:rPr>
                <w:rFonts w:ascii="Times New Roman" w:eastAsia="Times New Roman" w:hAnsi="Times New Roman" w:cs="Times New Roman"/>
                <w:b/>
                <w:sz w:val="20"/>
                <w:szCs w:val="20"/>
                <w:lang w:val="kk-KZ"/>
              </w:rPr>
              <w:t>құқ</w:t>
            </w:r>
            <w:r>
              <w:rPr>
                <w:rFonts w:ascii="Times New Roman" w:eastAsia="Times New Roman" w:hAnsi="Times New Roman" w:cs="Times New Roman"/>
                <w:b/>
                <w:sz w:val="20"/>
                <w:szCs w:val="20"/>
              </w:rPr>
              <w:t>ы</w:t>
            </w:r>
            <w:r w:rsidR="00284CE9">
              <w:rPr>
                <w:rFonts w:ascii="Times New Roman" w:eastAsia="Times New Roman" w:hAnsi="Times New Roman" w:cs="Times New Roman"/>
                <w:b/>
                <w:sz w:val="20"/>
                <w:szCs w:val="20"/>
                <w:lang w:val="kk-KZ"/>
              </w:rPr>
              <w:t>қ</w:t>
            </w:r>
            <w:r>
              <w:rPr>
                <w:rFonts w:ascii="Times New Roman" w:eastAsia="Times New Roman" w:hAnsi="Times New Roman" w:cs="Times New Roman"/>
                <w:b/>
                <w:sz w:val="20"/>
                <w:szCs w:val="20"/>
              </w:rPr>
              <w:t>тары мен міндеттері</w:t>
            </w:r>
          </w:p>
          <w:p w14:paraId="4E5EA087" w14:textId="77777777"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 Орындаушы:</w:t>
            </w:r>
          </w:p>
          <w:p w14:paraId="1F412D3E"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 </w:t>
            </w:r>
            <w:r>
              <w:rPr>
                <w:rFonts w:ascii="Times New Roman" w:eastAsia="Times New Roman" w:hAnsi="Times New Roman" w:cs="Times New Roman"/>
                <w:sz w:val="20"/>
                <w:szCs w:val="20"/>
              </w:rPr>
              <w:t>Тапсырыс берушіге осы шарттың талаптарына сәйкес, нақты, тиісті түрде қызмет көрсетуге;</w:t>
            </w:r>
          </w:p>
          <w:p w14:paraId="227160F7"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Тапсырыс берушіге ұсынылатын нысандар туралы</w:t>
            </w:r>
          </w:p>
          <w:p w14:paraId="72A1BB78"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ақпарат беруге;</w:t>
            </w:r>
          </w:p>
          <w:p w14:paraId="41A1DF55"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Осы Шарттың мәніне қатысты барлыұ мәселелер</w:t>
            </w:r>
          </w:p>
          <w:p w14:paraId="7A0199B7"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бойынша консультациялық қызметтер көрсетуге;</w:t>
            </w:r>
          </w:p>
          <w:p w14:paraId="2A72F984"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Pr>
                <w:rFonts w:ascii="Times New Roman" w:eastAsia="Times New Roman" w:hAnsi="Times New Roman" w:cs="Times New Roman"/>
                <w:sz w:val="20"/>
                <w:szCs w:val="20"/>
              </w:rPr>
              <w:t xml:space="preserve">4. Тапсырыс берушіге ұсынылған және көрсетілген нысандардың нұсқалары жазылатын тиісті Тізілімді (бір </w:t>
            </w:r>
          </w:p>
          <w:p w14:paraId="17DB167F"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данада) жасай отырып, Тапсырыс берушінің Орындаушы</w:t>
            </w:r>
          </w:p>
          <w:p w14:paraId="4AFABBEF"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ұсынған Нысанды қарауын ұйымдастыруға, сондай-ақ</w:t>
            </w:r>
          </w:p>
          <w:p w14:paraId="1008A9B3"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Жылжымайтын мүлік нысанын Сатушы мен Тапсырыс берушін</w:t>
            </w:r>
            <w:r>
              <w:rPr>
                <w:rFonts w:ascii="Times New Roman" w:eastAsia="Times New Roman" w:hAnsi="Times New Roman" w:cs="Times New Roman"/>
                <w:sz w:val="20"/>
                <w:szCs w:val="20"/>
              </w:rPr>
              <w:t>ің арасындағы келіссөздерге өз өкілінің қатысуын қамтамасыз етуге;</w:t>
            </w:r>
          </w:p>
          <w:p w14:paraId="376304C1"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3.1.5. Тапсырыс берушінің және Нысанды Сатушының қалауы бойынша нотариаттық растауды кажет етпейтін, кепілақы туралы келісім және/немесе басқа да азаматтық-құқықтық мәмілелер жасауға;</w:t>
            </w:r>
          </w:p>
          <w:p w14:paraId="6CBA39F3"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 Нысанды иеліктен шығару бойынша Мәміле жасасу кезінде Тапсырыс берушімен қоса жүруге;</w:t>
            </w:r>
          </w:p>
          <w:p w14:paraId="3F4E1750"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3.1.7. ҚР колданыстағы заңнамасымен</w:t>
            </w:r>
          </w:p>
          <w:p w14:paraId="31E1319A" w14:textId="378FA7B4"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көзделген жағдайлардан басқа кезде, алынған ақпараттың құпиялылығын сақтауға міндетті.</w:t>
            </w:r>
          </w:p>
          <w:p w14:paraId="1D217CCF"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2738BD1C" w14:textId="77777777"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 Орындаушы:</w:t>
            </w:r>
          </w:p>
          <w:p w14:paraId="46BB9EAF" w14:textId="2B6A81BF" w:rsidR="001E27C6" w:rsidRPr="00CC7F54" w:rsidRDefault="00D50E0F">
            <w:pPr>
              <w:widowControl w:val="0"/>
              <w:pBdr>
                <w:top w:val="nil"/>
                <w:left w:val="nil"/>
                <w:bottom w:val="nil"/>
                <w:right w:val="nil"/>
                <w:between w:val="nil"/>
              </w:pBdr>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3.2.1. Көрсетілген қызм</w:t>
            </w:r>
            <w:r>
              <w:rPr>
                <w:rFonts w:ascii="Times New Roman" w:eastAsia="Times New Roman" w:hAnsi="Times New Roman" w:cs="Times New Roman"/>
                <w:sz w:val="20"/>
                <w:szCs w:val="20"/>
              </w:rPr>
              <w:t>еттер үшін уақтылы ақы төлеуді талап</w:t>
            </w:r>
            <w:r w:rsidR="00CC7F54">
              <w:rPr>
                <w:rFonts w:ascii="Times New Roman" w:eastAsia="Times New Roman" w:hAnsi="Times New Roman" w:cs="Times New Roman"/>
                <w:sz w:val="20"/>
                <w:szCs w:val="20"/>
                <w:lang w:val="ru-RU"/>
              </w:rPr>
              <w:t>.</w:t>
            </w:r>
          </w:p>
          <w:p w14:paraId="26C36C4D"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Қажет болған жағдайда, Мәміле жасау үшін қажетті</w:t>
            </w:r>
          </w:p>
          <w:p w14:paraId="321E9FD0"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құжаттарды, анықтамаларды сұратуға және алуға, сондай-ақ Мәміле жасау және уәкілетті тіркеу органында тіркеу үшін қажетті кұжаттарды даярлап, жинауға жәрдемдесуге</w:t>
            </w:r>
            <w:r>
              <w:rPr>
                <w:rFonts w:ascii="Times New Roman" w:eastAsia="Times New Roman" w:hAnsi="Times New Roman" w:cs="Times New Roman"/>
                <w:sz w:val="20"/>
                <w:szCs w:val="20"/>
              </w:rPr>
              <w:t>;</w:t>
            </w:r>
          </w:p>
          <w:p w14:paraId="5BE5C03C"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Тапсырыс берушінің мүдделері үшін Нысанды сатып алу бойынша Мәміле (алдын ала шарт) жасасу жөніндегі міндеттемені орындауды қамтамасыз етуге Тапсырыс берушіден ақша қаражатын алуға;</w:t>
            </w:r>
          </w:p>
          <w:p w14:paraId="180C9730" w14:textId="0B4FB750"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3.2.4. Тапсырыс берушінің және Нысанды Сатушының қалауы </w:t>
            </w:r>
            <w:r>
              <w:rPr>
                <w:rFonts w:ascii="Times New Roman" w:eastAsia="Times New Roman" w:hAnsi="Times New Roman" w:cs="Times New Roman"/>
                <w:sz w:val="20"/>
                <w:szCs w:val="20"/>
              </w:rPr>
              <w:t>бойынша нотариаттық растауды қажет етпейтін, келісім және/немесе басқа да азаматтық-құқықтық мәмілелер жасауға;</w:t>
            </w:r>
          </w:p>
          <w:p w14:paraId="3610DAAA"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3.2.5. Қажет болған жағдайда, осы Шартты орындауға өз</w:t>
            </w:r>
          </w:p>
          <w:p w14:paraId="3FA17783"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есебенін үшінші тұлғаларды тартуға, бұл ретте олардың іс- әрекеті үшін дәл өзінін әрекеті </w:t>
            </w:r>
            <w:r>
              <w:rPr>
                <w:rFonts w:ascii="Times New Roman" w:eastAsia="Times New Roman" w:hAnsi="Times New Roman" w:cs="Times New Roman"/>
                <w:sz w:val="20"/>
                <w:szCs w:val="20"/>
              </w:rPr>
              <w:t>кезіндегідей жауапты болуға;</w:t>
            </w:r>
          </w:p>
          <w:p w14:paraId="3072A892" w14:textId="28964504"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3.2.6. Осы Шарттың талаптарын орындау үдерісіндегі кез келген сәтте Тапсырыс берушіні хабардар ете отырып, бастапқыда тағайындалган өз өкілін (риэлторды) өзінің кез келген бас</w:t>
            </w:r>
            <w:r w:rsidR="00D752A1">
              <w:rPr>
                <w:rFonts w:ascii="Times New Roman" w:eastAsia="Times New Roman" w:hAnsi="Times New Roman" w:cs="Times New Roman"/>
                <w:sz w:val="20"/>
                <w:szCs w:val="20"/>
                <w:lang w:val="kk-KZ"/>
              </w:rPr>
              <w:t>қ</w:t>
            </w:r>
            <w:r>
              <w:rPr>
                <w:rFonts w:ascii="Times New Roman" w:eastAsia="Times New Roman" w:hAnsi="Times New Roman" w:cs="Times New Roman"/>
                <w:sz w:val="20"/>
                <w:szCs w:val="20"/>
              </w:rPr>
              <w:t>а өкіліне (риэлторына) алмастыруга құқылы.</w:t>
            </w:r>
          </w:p>
          <w:p w14:paraId="27E28186"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39B9A38F" w14:textId="77777777"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3.3.Тап</w:t>
            </w:r>
            <w:r>
              <w:rPr>
                <w:rFonts w:ascii="Times New Roman" w:eastAsia="Times New Roman" w:hAnsi="Times New Roman" w:cs="Times New Roman"/>
                <w:b/>
                <w:sz w:val="20"/>
                <w:szCs w:val="20"/>
              </w:rPr>
              <w:t>сырыс беруші:</w:t>
            </w:r>
          </w:p>
          <w:p w14:paraId="21C47978"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3.3.1. Осы Шартпен көзделген тәртіппен және мерзімде Орындаушыға көрсеткен қызметі үшін ақы төлеуге;</w:t>
            </w:r>
          </w:p>
          <w:p w14:paraId="0974C63E" w14:textId="3C155A95"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3.3.2. Тапсырыс беруші Тізілімде көрсетілген Нысанды сатып алу бойынша М</w:t>
            </w:r>
            <w:r w:rsidR="00D752A1">
              <w:rPr>
                <w:rFonts w:ascii="Times New Roman" w:eastAsia="Times New Roman" w:hAnsi="Times New Roman" w:cs="Times New Roman"/>
                <w:sz w:val="20"/>
                <w:szCs w:val="20"/>
                <w:lang w:val="kk-KZ"/>
              </w:rPr>
              <w:t>ә</w:t>
            </w:r>
            <w:r>
              <w:rPr>
                <w:rFonts w:ascii="Times New Roman" w:eastAsia="Times New Roman" w:hAnsi="Times New Roman" w:cs="Times New Roman"/>
                <w:sz w:val="20"/>
                <w:szCs w:val="20"/>
              </w:rPr>
              <w:t xml:space="preserve">міле жасау жайында шешім қабылдаған жағдайда, ол туралы </w:t>
            </w:r>
            <w:r>
              <w:rPr>
                <w:rFonts w:ascii="Times New Roman" w:eastAsia="Times New Roman" w:hAnsi="Times New Roman" w:cs="Times New Roman"/>
                <w:sz w:val="20"/>
                <w:szCs w:val="20"/>
              </w:rPr>
              <w:t>Орындаушыға жедел хабарлауға міндетті. Бұдан әрі Мәміле жасау, ресімдеу және тіркеу жөніндегі барлық іс-әрекеттер тек Орындаушының өкілінің (риэлтордың) қатысуымен іске асырылады.</w:t>
            </w:r>
          </w:p>
          <w:p w14:paraId="5FE5DD3D" w14:textId="474A0E5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3.3.3. Орындаушымен келісім бойынша Нысанды қарау үшін өзі келуге, немесе өз</w:t>
            </w:r>
            <w:r>
              <w:rPr>
                <w:rFonts w:ascii="Times New Roman" w:eastAsia="Times New Roman" w:hAnsi="Times New Roman" w:cs="Times New Roman"/>
                <w:sz w:val="20"/>
                <w:szCs w:val="20"/>
              </w:rPr>
              <w:t xml:space="preserve">інің өкілінің келуін қамтамасыз етуге және </w:t>
            </w:r>
            <w:r w:rsidR="00D752A1">
              <w:rPr>
                <w:rFonts w:ascii="Times New Roman" w:eastAsia="Times New Roman" w:hAnsi="Times New Roman" w:cs="Times New Roman"/>
                <w:sz w:val="20"/>
                <w:szCs w:val="20"/>
                <w:lang w:val="kk-KZ"/>
              </w:rPr>
              <w:t>ө</w:t>
            </w:r>
            <w:r>
              <w:rPr>
                <w:rFonts w:ascii="Times New Roman" w:eastAsia="Times New Roman" w:hAnsi="Times New Roman" w:cs="Times New Roman"/>
                <w:sz w:val="20"/>
                <w:szCs w:val="20"/>
              </w:rPr>
              <w:t>зіне ұсынылған нұсқаларды қарап шықанын растайтын кұжаттарға (Тізілімге) қол қоюға;</w:t>
            </w:r>
          </w:p>
          <w:p w14:paraId="10654727"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3.3.4. Орындаушыдан алынған нысандар туралы ақпаратты</w:t>
            </w:r>
          </w:p>
          <w:p w14:paraId="18675C6A"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үшінші тұлғаларға бермеуге;</w:t>
            </w:r>
          </w:p>
          <w:p w14:paraId="50511FA8" w14:textId="64AF2531"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3.3.5. Осы Шарт бойынша міндеттемелердің орынд</w:t>
            </w:r>
            <w:r>
              <w:rPr>
                <w:rFonts w:ascii="Times New Roman" w:eastAsia="Times New Roman" w:hAnsi="Times New Roman" w:cs="Times New Roman"/>
                <w:sz w:val="20"/>
                <w:szCs w:val="20"/>
              </w:rPr>
              <w:t>алуын Киындататын немесе кедергі келтіретін пай</w:t>
            </w:r>
            <w:r w:rsidR="00D752A1">
              <w:rPr>
                <w:rFonts w:ascii="Times New Roman" w:eastAsia="Times New Roman" w:hAnsi="Times New Roman" w:cs="Times New Roman"/>
                <w:sz w:val="20"/>
                <w:szCs w:val="20"/>
                <w:lang w:val="kk-KZ"/>
              </w:rPr>
              <w:t>д</w:t>
            </w:r>
            <w:r>
              <w:rPr>
                <w:rFonts w:ascii="Times New Roman" w:eastAsia="Times New Roman" w:hAnsi="Times New Roman" w:cs="Times New Roman"/>
                <w:sz w:val="20"/>
                <w:szCs w:val="20"/>
              </w:rPr>
              <w:t>а болған елеулі проблемалар туралы Орындаушыға жедел хабарлауға;</w:t>
            </w:r>
          </w:p>
          <w:p w14:paraId="53383F01"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3.3.6. Орындаушы өзінің шарт бойынша міндеттемелерін Орындаушы ұсынған жылжымайтын мүлік нысандарының меншік иелерімен немесе олардың өкілдерім</w:t>
            </w:r>
            <w:r>
              <w:rPr>
                <w:rFonts w:ascii="Times New Roman" w:eastAsia="Times New Roman" w:hAnsi="Times New Roman" w:cs="Times New Roman"/>
                <w:sz w:val="20"/>
                <w:szCs w:val="20"/>
              </w:rPr>
              <w:t>ен байланысқа түспеуге, не тек Орындаушьның өкілінің қатысуымен немесе орындаушының келісімімен байланысқа түсуге;</w:t>
            </w:r>
          </w:p>
          <w:p w14:paraId="2FD5F470"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3.3.7. Орындаушыға осы шарт бойынша міндеттемелерді тиісінше орындау үшін қажетті анықтамаларды, келісімдерді өтініштерді, рұқсаттарды беруге</w:t>
            </w:r>
            <w:r>
              <w:rPr>
                <w:rFonts w:ascii="Times New Roman" w:eastAsia="Times New Roman" w:hAnsi="Times New Roman" w:cs="Times New Roman"/>
                <w:sz w:val="20"/>
                <w:szCs w:val="20"/>
              </w:rPr>
              <w:t>;</w:t>
            </w:r>
          </w:p>
          <w:p w14:paraId="3E0F35D1" w14:textId="79A17DC0"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3.3.8. Жылжымайтын мулік нысанын сатып алу бойынша мәміле жасау ушін қажетті кужаттардын барлығын алып, белгіленген уақытта және белгіленген жерге баруға, сондай-ақ Тапсырыс берушінің тарапынан мәмілеге қатысатын барлық тұлғалардың келуін қамтамасыз етуг</w:t>
            </w:r>
            <w:r>
              <w:rPr>
                <w:rFonts w:ascii="Times New Roman" w:eastAsia="Times New Roman" w:hAnsi="Times New Roman" w:cs="Times New Roman"/>
                <w:sz w:val="20"/>
                <w:szCs w:val="20"/>
              </w:rPr>
              <w:t>е міндетті.</w:t>
            </w:r>
          </w:p>
          <w:p w14:paraId="43622E47"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6890778D" w14:textId="77777777"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 Тапсырыс беруші:</w:t>
            </w:r>
          </w:p>
          <w:p w14:paraId="667198A0" w14:textId="27ED252D"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3.4.1. Қазақстан Республикасының қолданыста</w:t>
            </w:r>
            <w:r w:rsidR="00D752A1">
              <w:rPr>
                <w:rFonts w:ascii="Times New Roman" w:eastAsia="Times New Roman" w:hAnsi="Times New Roman" w:cs="Times New Roman"/>
                <w:sz w:val="20"/>
                <w:szCs w:val="20"/>
                <w:lang w:val="kk-KZ"/>
              </w:rPr>
              <w:t>ғ</w:t>
            </w:r>
            <w:r>
              <w:rPr>
                <w:rFonts w:ascii="Times New Roman" w:eastAsia="Times New Roman" w:hAnsi="Times New Roman" w:cs="Times New Roman"/>
                <w:sz w:val="20"/>
                <w:szCs w:val="20"/>
              </w:rPr>
              <w:t>ы заңнамасына</w:t>
            </w:r>
            <w:r w:rsidR="00D752A1">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сәйкес, осы Шарт бойынша құқықтарын және міндеттемелерін жеке өзі де, өз өкілі (сенімхатпен) арқылы да жүзеге асыруға</w:t>
            </w:r>
            <w:r w:rsidR="00D752A1">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және орындауға</w:t>
            </w:r>
            <w:r w:rsidR="00D752A1">
              <w:rPr>
                <w:rFonts w:ascii="Times New Roman" w:eastAsia="Times New Roman" w:hAnsi="Times New Roman" w:cs="Times New Roman"/>
                <w:sz w:val="20"/>
                <w:szCs w:val="20"/>
                <w:lang w:val="kk-KZ"/>
              </w:rPr>
              <w:t xml:space="preserve"> құқылы</w:t>
            </w:r>
            <w:r>
              <w:rPr>
                <w:rFonts w:ascii="Times New Roman" w:eastAsia="Times New Roman" w:hAnsi="Times New Roman" w:cs="Times New Roman"/>
                <w:sz w:val="20"/>
                <w:szCs w:val="20"/>
              </w:rPr>
              <w:t>;</w:t>
            </w:r>
          </w:p>
          <w:p w14:paraId="2EF91BDA"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3.4.2. Осы Шарттың оры</w:t>
            </w:r>
            <w:r>
              <w:rPr>
                <w:rFonts w:ascii="Times New Roman" w:eastAsia="Times New Roman" w:hAnsi="Times New Roman" w:cs="Times New Roman"/>
                <w:sz w:val="20"/>
                <w:szCs w:val="20"/>
              </w:rPr>
              <w:t>ндалуымен байланысты барлық іс-әрекеттерге қатысуга, Орындаушы атқаратын жұмыстың</w:t>
            </w:r>
          </w:p>
          <w:p w14:paraId="25AE38FD"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барысы мен сапасын оның қызметіне араласпай, тексеруге;</w:t>
            </w:r>
          </w:p>
          <w:p w14:paraId="27CCFDA1"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3.4.3. Нысанды балалар, асырап алушылар, асырап алынғандар, ата-анасы бір және ата-анасы бөлек ағалы-інілер мен апалы-</w:t>
            </w:r>
            <w:r>
              <w:rPr>
                <w:rFonts w:ascii="Times New Roman" w:eastAsia="Times New Roman" w:hAnsi="Times New Roman" w:cs="Times New Roman"/>
                <w:sz w:val="20"/>
                <w:szCs w:val="20"/>
              </w:rPr>
              <w:t>сіңлілер (aғa-карындастар), ата, әже, немерелер), сондай-ақ ерлі-зайыптылар сатып алған жағдайда, оны осы Шарттың барлық талаптарын міндетті түрде сақтай отырып іске асыруға;</w:t>
            </w:r>
          </w:p>
          <w:p w14:paraId="7E2ADA68" w14:textId="7D6402D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3.4.4. Нысанды Сатушымен Мәміле жасаудың шарттарын өз бетімен анықтауга құқылы.</w:t>
            </w:r>
          </w:p>
          <w:p w14:paraId="00CDFE4D"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4D09CE94" w14:textId="77777777"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Көрсетілетін қызметтердің құны мен төлем жүргізу жағдайлары</w:t>
            </w:r>
          </w:p>
          <w:p w14:paraId="0C46D4EB"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Осы Шарт бойынша Орындаушының көрсететін қызметінің құны төменде көрсетілген есептеулерге сүйене отырып Нысанның құнына байланысты есептеледі:</w:t>
            </w:r>
          </w:p>
          <w:p w14:paraId="1462E3FC" w14:textId="77777777" w:rsidR="001E27C6" w:rsidRDefault="001E27C6">
            <w:pPr>
              <w:widowControl w:val="0"/>
              <w:pBdr>
                <w:top w:val="nil"/>
                <w:left w:val="nil"/>
                <w:bottom w:val="nil"/>
                <w:right w:val="nil"/>
                <w:between w:val="nil"/>
              </w:pBdr>
              <w:jc w:val="both"/>
              <w:rPr>
                <w:rFonts w:ascii="Times New Roman" w:eastAsia="Times New Roman" w:hAnsi="Times New Roman" w:cs="Times New Roman"/>
                <w:sz w:val="20"/>
                <w:szCs w:val="20"/>
              </w:rPr>
            </w:pPr>
          </w:p>
          <w:tbl>
            <w:tblPr>
              <w:tblStyle w:val="ac"/>
              <w:tblW w:w="5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7"/>
              <w:gridCol w:w="2728"/>
            </w:tblGrid>
            <w:tr w:rsidR="001E27C6" w14:paraId="31570070" w14:textId="77777777">
              <w:trPr>
                <w:trHeight w:val="639"/>
              </w:trPr>
              <w:tc>
                <w:tcPr>
                  <w:tcW w:w="2727" w:type="dxa"/>
                  <w:shd w:val="clear" w:color="auto" w:fill="auto"/>
                  <w:tcMar>
                    <w:top w:w="100" w:type="dxa"/>
                    <w:left w:w="100" w:type="dxa"/>
                    <w:bottom w:w="100" w:type="dxa"/>
                    <w:right w:w="100" w:type="dxa"/>
                  </w:tcMar>
                </w:tcPr>
                <w:p w14:paraId="30D0FF42" w14:textId="77777777" w:rsidR="001E27C6" w:rsidRDefault="00D50E0F">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Жылжымайтын Нысанның бағасы</w:t>
                  </w:r>
                </w:p>
              </w:tc>
              <w:tc>
                <w:tcPr>
                  <w:tcW w:w="2728" w:type="dxa"/>
                  <w:shd w:val="clear" w:color="auto" w:fill="auto"/>
                  <w:tcMar>
                    <w:top w:w="100" w:type="dxa"/>
                    <w:left w:w="100" w:type="dxa"/>
                    <w:bottom w:w="100" w:type="dxa"/>
                    <w:right w:w="100" w:type="dxa"/>
                  </w:tcMar>
                </w:tcPr>
                <w:p w14:paraId="5CDD501B" w14:textId="77777777" w:rsidR="001E27C6" w:rsidRDefault="00D50E0F">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Орындаушының қызмет құны</w:t>
                  </w:r>
                </w:p>
              </w:tc>
            </w:tr>
            <w:tr w:rsidR="001E27C6" w14:paraId="5788D51D" w14:textId="77777777">
              <w:tc>
                <w:tcPr>
                  <w:tcW w:w="2727" w:type="dxa"/>
                  <w:shd w:val="clear" w:color="auto" w:fill="auto"/>
                  <w:tcMar>
                    <w:top w:w="100" w:type="dxa"/>
                    <w:left w:w="100" w:type="dxa"/>
                    <w:bottom w:w="100" w:type="dxa"/>
                    <w:right w:w="100" w:type="dxa"/>
                  </w:tcMar>
                </w:tcPr>
                <w:p w14:paraId="71B8A05A" w14:textId="77777777" w:rsidR="001E27C6" w:rsidRDefault="00D50E0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50 000 000 (елу миллион) теңгеге дейін</w:t>
                  </w:r>
                </w:p>
              </w:tc>
              <w:tc>
                <w:tcPr>
                  <w:tcW w:w="2728" w:type="dxa"/>
                  <w:shd w:val="clear" w:color="auto" w:fill="auto"/>
                  <w:tcMar>
                    <w:top w:w="100" w:type="dxa"/>
                    <w:left w:w="100" w:type="dxa"/>
                    <w:bottom w:w="100" w:type="dxa"/>
                    <w:right w:w="100" w:type="dxa"/>
                  </w:tcMar>
                </w:tcPr>
                <w:p w14:paraId="1BDFA82E" w14:textId="77777777" w:rsidR="00D752A1" w:rsidRDefault="00D50E0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500 000 (бес жүз мың) </w:t>
                  </w:r>
                </w:p>
                <w:p w14:paraId="52EC8A77" w14:textId="3AF31E56" w:rsidR="001E27C6" w:rsidRDefault="00D50E0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теңге</w:t>
                  </w:r>
                </w:p>
              </w:tc>
            </w:tr>
            <w:tr w:rsidR="001E27C6" w14:paraId="4B1E4BE7" w14:textId="77777777">
              <w:tc>
                <w:tcPr>
                  <w:tcW w:w="2727" w:type="dxa"/>
                  <w:shd w:val="clear" w:color="auto" w:fill="auto"/>
                  <w:tcMar>
                    <w:top w:w="100" w:type="dxa"/>
                    <w:left w:w="100" w:type="dxa"/>
                    <w:bottom w:w="100" w:type="dxa"/>
                    <w:right w:w="100" w:type="dxa"/>
                  </w:tcMar>
                </w:tcPr>
                <w:p w14:paraId="3764AA3A" w14:textId="77777777" w:rsidR="001E27C6" w:rsidRDefault="00D50E0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50 000 001 (елу миллион бір) теңгеден кейін</w:t>
                  </w:r>
                </w:p>
              </w:tc>
              <w:tc>
                <w:tcPr>
                  <w:tcW w:w="2728" w:type="dxa"/>
                  <w:shd w:val="clear" w:color="auto" w:fill="auto"/>
                  <w:tcMar>
                    <w:top w:w="100" w:type="dxa"/>
                    <w:left w:w="100" w:type="dxa"/>
                    <w:bottom w:w="100" w:type="dxa"/>
                    <w:right w:w="100" w:type="dxa"/>
                  </w:tcMar>
                </w:tcPr>
                <w:p w14:paraId="2BE3541B" w14:textId="77777777" w:rsidR="001E27C6" w:rsidRDefault="00D50E0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Жылжымайтын мүлік құқының 1 % (бір пайызы)</w:t>
                  </w:r>
                </w:p>
              </w:tc>
            </w:tr>
          </w:tbl>
          <w:p w14:paraId="6452AA51" w14:textId="77777777" w:rsidR="001E27C6" w:rsidRDefault="001E27C6">
            <w:pPr>
              <w:widowControl w:val="0"/>
              <w:pBdr>
                <w:top w:val="nil"/>
                <w:left w:val="nil"/>
                <w:bottom w:val="nil"/>
                <w:right w:val="nil"/>
                <w:between w:val="nil"/>
              </w:pBdr>
              <w:jc w:val="both"/>
              <w:rPr>
                <w:rFonts w:ascii="Times New Roman" w:eastAsia="Times New Roman" w:hAnsi="Times New Roman" w:cs="Times New Roman"/>
                <w:sz w:val="20"/>
                <w:szCs w:val="20"/>
              </w:rPr>
            </w:pPr>
          </w:p>
          <w:p w14:paraId="525CD79E"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Тапсырыс беруші мен Нысан иесі арасында сатып</w:t>
            </w:r>
          </w:p>
          <w:p w14:paraId="4EC89B58"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алу- сату/ талап </w:t>
            </w:r>
            <w:r>
              <w:rPr>
                <w:rFonts w:ascii="Times New Roman" w:eastAsia="Times New Roman" w:hAnsi="Times New Roman" w:cs="Times New Roman"/>
                <w:sz w:val="20"/>
                <w:szCs w:val="20"/>
              </w:rPr>
              <w:t>ету құқығын қайта табыстау немесе</w:t>
            </w:r>
          </w:p>
          <w:p w14:paraId="00FC5BBC"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Нысанды Орындаушының осы Шартта көрсетілген есеп</w:t>
            </w:r>
          </w:p>
          <w:p w14:paraId="6C57E9D3"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шотына акшалай қаржыларды аудару жолымен немесе</w:t>
            </w:r>
          </w:p>
          <w:p w14:paraId="03B23C24"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орындаушының кассасына қолма-қол төлемакы жасау</w:t>
            </w:r>
          </w:p>
          <w:p w14:paraId="67B9F316"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жолымен сатып алу туралы басқадай шарт жасалған кезде</w:t>
            </w:r>
          </w:p>
          <w:p w14:paraId="63AF942B"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Тапсырыс беруші </w:t>
            </w:r>
            <w:r>
              <w:rPr>
                <w:rFonts w:ascii="Times New Roman" w:eastAsia="Times New Roman" w:hAnsi="Times New Roman" w:cs="Times New Roman"/>
                <w:sz w:val="20"/>
                <w:szCs w:val="20"/>
              </w:rPr>
              <w:t>Орындаушының кызметіне ақы төлейді.</w:t>
            </w:r>
          </w:p>
          <w:p w14:paraId="61D41527"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 Осы Шарт бойынша Орындаушының қызметтері Нысан иесі мен Тапсырыс беруші кепілақы немесе алдын-ала шарт туралы мәмілеге қол койылғаннан кейін толық ауқымда көрсетілді деп саналады. Кепілақы немесе алдын-ала шарт тура</w:t>
            </w:r>
            <w:r>
              <w:rPr>
                <w:rFonts w:ascii="Times New Roman" w:eastAsia="Times New Roman" w:hAnsi="Times New Roman" w:cs="Times New Roman"/>
                <w:sz w:val="20"/>
                <w:szCs w:val="20"/>
              </w:rPr>
              <w:t>лы мәміле жасалмаған жадайда, Орындаушының қызметтері сатып алу/ талап ету құқығын қайта табыстау шарттарына немесе Тапсырыс берушінің Орындаушы ұсынған Нысанды сатып алуы туралы басқадай шартқа қол қойылғаннан кейін толығымен орындалды деп саналады. Бұл а</w:t>
            </w:r>
            <w:r>
              <w:rPr>
                <w:rFonts w:ascii="Times New Roman" w:eastAsia="Times New Roman" w:hAnsi="Times New Roman" w:cs="Times New Roman"/>
                <w:sz w:val="20"/>
                <w:szCs w:val="20"/>
              </w:rPr>
              <w:t>рада Тапсырыс беруші кейіннен Орындаушыға кандай да бір талаптар мен наразылықтар жүктеуге құқылы емес.</w:t>
            </w:r>
          </w:p>
          <w:p w14:paraId="203C69B6" w14:textId="30E8E7AA"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4.4. Тапсырыс беруші Нысан иесіне мәміле жасау жөніндегі міндеттемелерді орындауды қамсыздандыруға ақша қаражатын бергеннен кейін Мәміледен бас тартқан </w:t>
            </w:r>
            <w:r>
              <w:rPr>
                <w:rFonts w:ascii="Times New Roman" w:eastAsia="Times New Roman" w:hAnsi="Times New Roman" w:cs="Times New Roman"/>
                <w:sz w:val="20"/>
                <w:szCs w:val="20"/>
              </w:rPr>
              <w:t>жағдайда немесе Тапсырыс берушінің кінәсінен М</w:t>
            </w:r>
            <w:r w:rsidR="00244579">
              <w:rPr>
                <w:rFonts w:ascii="Times New Roman" w:eastAsia="Times New Roman" w:hAnsi="Times New Roman" w:cs="Times New Roman"/>
                <w:sz w:val="20"/>
                <w:szCs w:val="20"/>
                <w:lang w:val="kk-KZ"/>
              </w:rPr>
              <w:t>ә</w:t>
            </w:r>
            <w:r>
              <w:rPr>
                <w:rFonts w:ascii="Times New Roman" w:eastAsia="Times New Roman" w:hAnsi="Times New Roman" w:cs="Times New Roman"/>
                <w:sz w:val="20"/>
                <w:szCs w:val="20"/>
              </w:rPr>
              <w:t>міле жасалмаған жағдайда Тапсыры беруші Мәмілені жасау мерзімі өткен немесе одан бас тартқан куннен бастап 3 (үш) банктік куннің ішінде Орындаушының көрсеткен қызметіне 100 % (жүз пайыз) көлемде ақы төлейді.</w:t>
            </w:r>
          </w:p>
          <w:p w14:paraId="48B03E36" w14:textId="393E72B4"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.5. Орындаушы көрсететін қызметтердің құнына мәміле бойынша тарап болып табылмайтын, үшінші тұлғалар көрсеткен қызметтердің (атап айтқанда, нотариустың, бағалау компаниясының керсететін қызметтері, тіркеу кезеңін жылдамдату, Нысанды қайта жоспарлауды/қайта</w:t>
            </w:r>
            <w:r>
              <w:rPr>
                <w:rFonts w:ascii="Times New Roman" w:eastAsia="Times New Roman" w:hAnsi="Times New Roman" w:cs="Times New Roman"/>
                <w:sz w:val="20"/>
                <w:szCs w:val="20"/>
              </w:rPr>
              <w:t xml:space="preserve"> жабдықтауды заңдастыру, Мәміле жасау үшін қажет болатын анықтама немесе өзге де құжаттар алу) шығыстары кірмейді.</w:t>
            </w:r>
          </w:p>
          <w:p w14:paraId="2BC34613"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2C4F8851" w14:textId="77777777"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Тараптардын жауапкершілігі</w:t>
            </w:r>
          </w:p>
          <w:p w14:paraId="022D5815"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Тараптар осы Шарт бойынша өз міндеттемелерін орындамағаны немесе тисінше орындамағаны үшін</w:t>
            </w:r>
          </w:p>
          <w:p w14:paraId="2098CA23"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Қазақстан Респу</w:t>
            </w:r>
            <w:r>
              <w:rPr>
                <w:rFonts w:ascii="Times New Roman" w:eastAsia="Times New Roman" w:hAnsi="Times New Roman" w:cs="Times New Roman"/>
                <w:sz w:val="20"/>
                <w:szCs w:val="20"/>
              </w:rPr>
              <w:t>бликасының қолданыстағы заңнамаларының нормаларына сәйкес жауапты болады.</w:t>
            </w:r>
          </w:p>
          <w:p w14:paraId="208F7683" w14:textId="7F2BE99D"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 Тапсырыс беруші осы Шарттың 4.2. және 4.3 тармақтарында көрсетілген, Орындаушының көрсеткен қызметіне ақы төлеу мерзімін бузған жағдайда, онда Орындаушының талабы бойынша Тапсыр</w:t>
            </w:r>
            <w:r>
              <w:rPr>
                <w:rFonts w:ascii="Times New Roman" w:eastAsia="Times New Roman" w:hAnsi="Times New Roman" w:cs="Times New Roman"/>
                <w:sz w:val="20"/>
                <w:szCs w:val="20"/>
              </w:rPr>
              <w:t>ыс беруші Орындаушыға мерзімі өткен әрбір күн үшін Шарттың 4.1 тармағында көрсетілген көрсетілетін қызмет құнының 0,1% (ноль бүтін оннан бір пайыз) мөлшерінде өсімпұл төлеуі тиіс.</w:t>
            </w:r>
          </w:p>
          <w:p w14:paraId="52AE3920" w14:textId="77777777" w:rsidR="007638CF" w:rsidRDefault="007638CF">
            <w:pPr>
              <w:widowControl w:val="0"/>
              <w:pBdr>
                <w:top w:val="nil"/>
                <w:left w:val="nil"/>
                <w:bottom w:val="nil"/>
                <w:right w:val="nil"/>
                <w:between w:val="nil"/>
              </w:pBdr>
              <w:jc w:val="both"/>
              <w:rPr>
                <w:rFonts w:ascii="Times New Roman" w:eastAsia="Times New Roman" w:hAnsi="Times New Roman" w:cs="Times New Roman"/>
                <w:sz w:val="20"/>
                <w:szCs w:val="20"/>
              </w:rPr>
            </w:pPr>
          </w:p>
          <w:p w14:paraId="3AC2493F" w14:textId="583FAFD5"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Мәміле Тапсырыс берушінің бастамасы бойынша немесе соның кінәсі </w:t>
            </w:r>
            <w:r>
              <w:rPr>
                <w:rFonts w:ascii="Times New Roman" w:eastAsia="Times New Roman" w:hAnsi="Times New Roman" w:cs="Times New Roman"/>
                <w:sz w:val="20"/>
                <w:szCs w:val="20"/>
              </w:rPr>
              <w:t>бойынша бұзылған жағдайда, Тапсырыс беруші Орындаушьның көрсеткен қызметіне толық көлемде ақы төлейді.</w:t>
            </w:r>
          </w:p>
          <w:p w14:paraId="1E495AC5" w14:textId="77777777" w:rsidR="007638CF" w:rsidRDefault="007638CF">
            <w:pPr>
              <w:widowControl w:val="0"/>
              <w:pBdr>
                <w:top w:val="nil"/>
                <w:left w:val="nil"/>
                <w:bottom w:val="nil"/>
                <w:right w:val="nil"/>
                <w:between w:val="nil"/>
              </w:pBdr>
              <w:jc w:val="both"/>
              <w:rPr>
                <w:rFonts w:ascii="Times New Roman" w:eastAsia="Times New Roman" w:hAnsi="Times New Roman" w:cs="Times New Roman"/>
                <w:sz w:val="20"/>
                <w:szCs w:val="20"/>
              </w:rPr>
            </w:pPr>
          </w:p>
          <w:p w14:paraId="4A80BE91" w14:textId="6A3ED21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5.4. Тапсырыс беруші осы Шарт бойынша Орындаушының көрсеткен қызметіне ақы төлемеу мақсатында осы Шарттың 3.3.5. тармағын бұзған жағдайда, </w:t>
            </w:r>
            <w:r>
              <w:rPr>
                <w:rFonts w:ascii="Times New Roman" w:eastAsia="Times New Roman" w:hAnsi="Times New Roman" w:cs="Times New Roman"/>
                <w:sz w:val="20"/>
                <w:szCs w:val="20"/>
              </w:rPr>
              <w:t>Тапсырыс беруші Орындаушының талабы бойынша Нысанның құнынан 5% (бес пайыз) мөлшерінде айыппұл төлейді және осы Шартты мерзімінен бұрын бұзуға құқығы жоқ.</w:t>
            </w:r>
          </w:p>
          <w:p w14:paraId="070EA795" w14:textId="77777777" w:rsidR="007638CF" w:rsidRDefault="007638CF">
            <w:pPr>
              <w:widowControl w:val="0"/>
              <w:pBdr>
                <w:top w:val="nil"/>
                <w:left w:val="nil"/>
                <w:bottom w:val="nil"/>
                <w:right w:val="nil"/>
                <w:between w:val="nil"/>
              </w:pBdr>
              <w:jc w:val="both"/>
              <w:rPr>
                <w:rFonts w:ascii="Times New Roman" w:eastAsia="Times New Roman" w:hAnsi="Times New Roman" w:cs="Times New Roman"/>
                <w:sz w:val="20"/>
                <w:szCs w:val="20"/>
              </w:rPr>
            </w:pPr>
          </w:p>
          <w:p w14:paraId="481BA1DC"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 Шарттың әрекет ету кезеңінде еңсерілмейтін күш мән</w:t>
            </w:r>
          </w:p>
          <w:p w14:paraId="671D3EF3" w14:textId="033C4781"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жайлары (форс-мажор) басталған жагдайда, Тар</w:t>
            </w:r>
            <w:r>
              <w:rPr>
                <w:rFonts w:ascii="Times New Roman" w:eastAsia="Times New Roman" w:hAnsi="Times New Roman" w:cs="Times New Roman"/>
                <w:sz w:val="20"/>
                <w:szCs w:val="20"/>
              </w:rPr>
              <w:t>аптар осы Шарт бойынша жауапкершіліктен босатылады.</w:t>
            </w:r>
          </w:p>
          <w:p w14:paraId="3A8FC9D3"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6804DBCC" w14:textId="77777777"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 Шарттың әрекет ету мерзімі, өзгерту және мерзімінен бұрын бұзу</w:t>
            </w:r>
          </w:p>
          <w:p w14:paraId="1D71140D"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Осы Шарт жасалған болып есептеледі және оған қол</w:t>
            </w:r>
          </w:p>
          <w:p w14:paraId="161B02A1"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қойылған кезден бастап 2023 жылғы «31» желтоқсанға</w:t>
            </w:r>
          </w:p>
          <w:p w14:paraId="25408E0A" w14:textId="75594D46"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дейін әрекет етеді.</w:t>
            </w:r>
          </w:p>
          <w:p w14:paraId="7DF66459"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3895EE46"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 Осы Ша</w:t>
            </w:r>
            <w:r>
              <w:rPr>
                <w:rFonts w:ascii="Times New Roman" w:eastAsia="Times New Roman" w:hAnsi="Times New Roman" w:cs="Times New Roman"/>
                <w:sz w:val="20"/>
                <w:szCs w:val="20"/>
              </w:rPr>
              <w:t>ртқа өзгерістер мен толықтырулардың</w:t>
            </w:r>
          </w:p>
          <w:p w14:paraId="6AE2C8B2"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барлығы, сондай-ақ оны бұзу, егер ол жазбаша нысанда</w:t>
            </w:r>
          </w:p>
          <w:p w14:paraId="193A49A1" w14:textId="2BA83E2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жасалған және екі Тарап та қол қойған болса жарамды болып есептеледі. Тараптардың тиісті қосымша келісімдері Шарттың ажырамас бөлігі болып табылады.</w:t>
            </w:r>
          </w:p>
          <w:p w14:paraId="706532C3"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6C276DCB" w14:textId="03C036D2"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Осы Шарт Тар</w:t>
            </w:r>
            <w:r>
              <w:rPr>
                <w:rFonts w:ascii="Times New Roman" w:eastAsia="Times New Roman" w:hAnsi="Times New Roman" w:cs="Times New Roman"/>
                <w:sz w:val="20"/>
                <w:szCs w:val="20"/>
              </w:rPr>
              <w:t>аптардың келісімі бойынша, не Тараптардың бірінін талабы бойынша екінші жақты шартты бұзудың болжаулы күнінен 30 (отыз) күн бурын бұны міндетті түрде жазбаша түрде ескерте отырып, Қазақстан Республикасының қолданыстағы заңнамасымен көзделген тәртіппен және</w:t>
            </w:r>
            <w:r>
              <w:rPr>
                <w:rFonts w:ascii="Times New Roman" w:eastAsia="Times New Roman" w:hAnsi="Times New Roman" w:cs="Times New Roman"/>
                <w:sz w:val="20"/>
                <w:szCs w:val="20"/>
              </w:rPr>
              <w:t xml:space="preserve"> негіздер бойынша мерзімінен бұрын бұзылуы мүмкін.</w:t>
            </w:r>
          </w:p>
          <w:p w14:paraId="0003C4F9"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3FABE973" w14:textId="720C3D9F"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6.4. Тараптардың бірінен осы Шарттың әрекет ету мерзімі аякталған кезге дейін 10 күннен кешіктірмей, жазбаша нысанда ұсынылуы тиіс болатын қарсылық болмаған жағдайда, Шарттың әрекет ету мерзімі сол </w:t>
            </w:r>
            <w:r>
              <w:rPr>
                <w:rFonts w:ascii="Times New Roman" w:eastAsia="Times New Roman" w:hAnsi="Times New Roman" w:cs="Times New Roman"/>
                <w:sz w:val="20"/>
                <w:szCs w:val="20"/>
              </w:rPr>
              <w:t>мерзімге ұзартылды деп есептеледі.</w:t>
            </w:r>
          </w:p>
          <w:p w14:paraId="5AA4E6EF"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4127BF69" w14:textId="77777777" w:rsidR="001E27C6" w:rsidRDefault="00D50E0F">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Корытынды жагдайлар</w:t>
            </w:r>
          </w:p>
          <w:p w14:paraId="2CE708CB" w14:textId="39EAC7F0"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Шарт қазақ және орыс тілдерінде, заңдык күші бірдей екі данада жасалған.</w:t>
            </w:r>
          </w:p>
          <w:p w14:paraId="7F052743" w14:textId="77777777" w:rsidR="00244579" w:rsidRDefault="00244579">
            <w:pPr>
              <w:widowControl w:val="0"/>
              <w:pBdr>
                <w:top w:val="nil"/>
                <w:left w:val="nil"/>
                <w:bottom w:val="nil"/>
                <w:right w:val="nil"/>
                <w:between w:val="nil"/>
              </w:pBdr>
              <w:jc w:val="both"/>
              <w:rPr>
                <w:rFonts w:ascii="Times New Roman" w:eastAsia="Times New Roman" w:hAnsi="Times New Roman" w:cs="Times New Roman"/>
                <w:sz w:val="20"/>
                <w:szCs w:val="20"/>
              </w:rPr>
            </w:pPr>
          </w:p>
          <w:p w14:paraId="364931EF" w14:textId="32CCA6F8"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7.2. Электрондың пошта және/немесе факсимильді </w:t>
            </w:r>
            <w:r>
              <w:rPr>
                <w:rFonts w:ascii="Times New Roman" w:eastAsia="Times New Roman" w:hAnsi="Times New Roman" w:cs="Times New Roman"/>
                <w:sz w:val="20"/>
                <w:szCs w:val="20"/>
              </w:rPr>
              <w:lastRenderedPageBreak/>
              <w:t>байланыс арқылы берілген, Шартка қосымшаларымен бірге осы Шарт, егер оғ</w:t>
            </w:r>
            <w:r>
              <w:rPr>
                <w:rFonts w:ascii="Times New Roman" w:eastAsia="Times New Roman" w:hAnsi="Times New Roman" w:cs="Times New Roman"/>
                <w:sz w:val="20"/>
                <w:szCs w:val="20"/>
              </w:rPr>
              <w:t>ан екі тарап та қол койған болса заңды күшке не болады (түпнұсқаны алғанға дейін).</w:t>
            </w:r>
          </w:p>
          <w:p w14:paraId="310D5DAA" w14:textId="3A89ABA4"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 Тапсырыс беруші осы тармақ арқылы осы шарттары және ұсынылған құжаттардағы өзінің жеке деректерін өңдеуге және Тараптардың арасындағы өзара міндеттеме толық орындалғанғ</w:t>
            </w:r>
            <w:r>
              <w:rPr>
                <w:rFonts w:ascii="Times New Roman" w:eastAsia="Times New Roman" w:hAnsi="Times New Roman" w:cs="Times New Roman"/>
                <w:sz w:val="20"/>
                <w:szCs w:val="20"/>
              </w:rPr>
              <w:t>а дейін пайдалануға өзінің жазбаша келісімін береді.</w:t>
            </w:r>
          </w:p>
          <w:p w14:paraId="68CF134E"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Тапсырыс беруші осы шартқа қол қою арқылы осы Шарттың талаптарының өзіне түсінікті екендігін растайды</w:t>
            </w:r>
          </w:p>
          <w:p w14:paraId="6B247B4A"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және шарттың жаңылыстыру, алдау, күш көрсету,</w:t>
            </w:r>
          </w:p>
          <w:p w14:paraId="719AAB8F"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қорқыту, Тараптардың арасындағы арам ниетті келісі</w:t>
            </w:r>
            <w:r>
              <w:rPr>
                <w:rFonts w:ascii="Times New Roman" w:eastAsia="Times New Roman" w:hAnsi="Times New Roman" w:cs="Times New Roman"/>
                <w:sz w:val="20"/>
                <w:szCs w:val="20"/>
              </w:rPr>
              <w:t>мнің</w:t>
            </w:r>
          </w:p>
          <w:p w14:paraId="55B47985"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немесе ауыр мән-жайларға душар болудың ықпалымен</w:t>
            </w:r>
          </w:p>
          <w:p w14:paraId="07A6C4CD" w14:textId="38C3B393"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жасалмағандығына өзінің келісімін береді және өзі қол қойган Шарттың мәнін және оның зардаптарын түсінеді.</w:t>
            </w:r>
          </w:p>
          <w:p w14:paraId="23D8AC04" w14:textId="038F6B54"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Осы Шарттың тараптары әрекетке қабілеттілігінен айырылмағандыгын, қорғаншылықта және қамқо</w:t>
            </w:r>
            <w:r>
              <w:rPr>
                <w:rFonts w:ascii="Times New Roman" w:eastAsia="Times New Roman" w:hAnsi="Times New Roman" w:cs="Times New Roman"/>
                <w:sz w:val="20"/>
                <w:szCs w:val="20"/>
              </w:rPr>
              <w:t>ршылықта емес екендігін, шарттың мәнін түсінуге кедергі келтіретін аурулармен ауырмайтындығын, сондай-ағ осы шартты өзі үшін аса тиімсіз жағдайларда жасауга мәжбүрлейтін мән-жайлардың жоқ екендігін растайды.</w:t>
            </w:r>
          </w:p>
          <w:p w14:paraId="4A4BCA21"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 Осы Шарт бойынша тараптардың арасындағы қар</w:t>
            </w:r>
            <w:r>
              <w:rPr>
                <w:rFonts w:ascii="Times New Roman" w:eastAsia="Times New Roman" w:hAnsi="Times New Roman" w:cs="Times New Roman"/>
                <w:sz w:val="20"/>
                <w:szCs w:val="20"/>
              </w:rPr>
              <w:t>ым-қатынас олар шарттың барлық талаптарын жене өзара</w:t>
            </w:r>
          </w:p>
          <w:p w14:paraId="58962210" w14:textId="7B7676E8"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міндеттемелерін орындағанда тоқтатылады.</w:t>
            </w:r>
          </w:p>
          <w:p w14:paraId="12A5A3FF" w14:textId="77777777" w:rsidR="001E27C6" w:rsidRDefault="00D50E0F">
            <w:pPr>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 Осы Шартты орындау үдерісінде даулар мен келіспеушіліктер келіссөз жүргізу арқылы, егер келісімге кол жеткізілмеген жағдайда, Орындаушының орналасқан жері бо</w:t>
            </w:r>
            <w:r>
              <w:rPr>
                <w:rFonts w:ascii="Times New Roman" w:eastAsia="Times New Roman" w:hAnsi="Times New Roman" w:cs="Times New Roman"/>
                <w:sz w:val="20"/>
                <w:szCs w:val="20"/>
              </w:rPr>
              <w:t>йынша сот тәртібінде қаралатын болады.</w:t>
            </w:r>
          </w:p>
          <w:p w14:paraId="3C4E7D2E" w14:textId="77777777" w:rsidR="001E27C6" w:rsidRDefault="001E27C6" w:rsidP="007638CF">
            <w:pPr>
              <w:widowControl w:val="0"/>
              <w:pBdr>
                <w:top w:val="nil"/>
                <w:left w:val="nil"/>
                <w:bottom w:val="nil"/>
                <w:right w:val="nil"/>
                <w:between w:val="nil"/>
              </w:pBdr>
              <w:jc w:val="both"/>
              <w:rPr>
                <w:rFonts w:ascii="Times New Roman" w:eastAsia="Times New Roman" w:hAnsi="Times New Roman" w:cs="Times New Roman"/>
                <w:sz w:val="20"/>
                <w:szCs w:val="20"/>
              </w:rPr>
            </w:pPr>
          </w:p>
        </w:tc>
        <w:tc>
          <w:tcPr>
            <w:tcW w:w="4961" w:type="dxa"/>
            <w:shd w:val="clear" w:color="auto" w:fill="auto"/>
            <w:tcMar>
              <w:top w:w="100" w:type="dxa"/>
              <w:left w:w="100" w:type="dxa"/>
              <w:bottom w:w="100" w:type="dxa"/>
              <w:right w:w="100" w:type="dxa"/>
            </w:tcMar>
          </w:tcPr>
          <w:p w14:paraId="2A251904" w14:textId="3D6D9E6E" w:rsidR="001E27C6" w:rsidRDefault="00D50E0F" w:rsidP="00244579">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ДОГОВОР ВОЗМЕЗДНОГО ОКАЗАНИЯ УСЛУГ ПОКУПАТЕЛЮ ОБЪЕКТА НЕДВИЖИМОСТИ</w:t>
            </w:r>
          </w:p>
          <w:p w14:paraId="5C140307" w14:textId="77777777" w:rsidR="00284CE9" w:rsidRDefault="00284CE9" w:rsidP="00284CE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w:t>
            </w:r>
          </w:p>
          <w:p w14:paraId="6C3D76FB" w14:textId="77777777" w:rsidR="001E27C6" w:rsidRDefault="001E27C6">
            <w:pPr>
              <w:widowControl w:val="0"/>
              <w:jc w:val="both"/>
              <w:rPr>
                <w:rFonts w:ascii="Times New Roman" w:eastAsia="Times New Roman" w:hAnsi="Times New Roman" w:cs="Times New Roman"/>
                <w:b/>
                <w:sz w:val="20"/>
                <w:szCs w:val="20"/>
              </w:rPr>
            </w:pPr>
          </w:p>
          <w:p w14:paraId="0D0A74CC" w14:textId="197F8575" w:rsidR="001E27C6" w:rsidRDefault="00D50E0F">
            <w:pPr>
              <w:widowControl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город Алматы                        «____</w:t>
            </w:r>
            <w:r>
              <w:rPr>
                <w:b/>
                <w:color w:val="4D5156"/>
                <w:sz w:val="20"/>
                <w:szCs w:val="20"/>
                <w:highlight w:val="white"/>
              </w:rPr>
              <w:t>»</w:t>
            </w:r>
            <w:r>
              <w:rPr>
                <w:rFonts w:ascii="Times New Roman" w:eastAsia="Times New Roman" w:hAnsi="Times New Roman" w:cs="Times New Roman"/>
                <w:b/>
                <w:sz w:val="20"/>
                <w:szCs w:val="20"/>
              </w:rPr>
              <w:t xml:space="preserve"> _____________202__г</w:t>
            </w:r>
          </w:p>
          <w:p w14:paraId="652F6217" w14:textId="77777777" w:rsidR="001E27C6" w:rsidRDefault="001E27C6">
            <w:pPr>
              <w:widowControl w:val="0"/>
              <w:jc w:val="both"/>
              <w:rPr>
                <w:rFonts w:ascii="Times New Roman" w:eastAsia="Times New Roman" w:hAnsi="Times New Roman" w:cs="Times New Roman"/>
                <w:b/>
                <w:sz w:val="20"/>
                <w:szCs w:val="20"/>
              </w:rPr>
            </w:pPr>
          </w:p>
          <w:p w14:paraId="65D2FE18" w14:textId="7941E028"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Мы, нижеподписавшиеся _________________________</w:t>
            </w:r>
          </w:p>
          <w:p w14:paraId="6A6AD494" w14:textId="22338EC6"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w:t>
            </w:r>
          </w:p>
          <w:p w14:paraId="1F6A2741" w14:textId="1707E5AF"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Именуемый (-ая) в дальнейшем «Заказчик», с одной стороны и </w:t>
            </w:r>
            <w:r>
              <w:rPr>
                <w:rFonts w:ascii="Times New Roman" w:eastAsia="Times New Roman" w:hAnsi="Times New Roman" w:cs="Times New Roman"/>
                <w:b/>
                <w:sz w:val="20"/>
                <w:szCs w:val="20"/>
              </w:rPr>
              <w:t xml:space="preserve">ИП </w:t>
            </w:r>
            <w:r>
              <w:rPr>
                <w:b/>
                <w:color w:val="4D5156"/>
                <w:sz w:val="20"/>
                <w:szCs w:val="20"/>
                <w:highlight w:val="white"/>
              </w:rPr>
              <w:t>«</w:t>
            </w:r>
            <w:r w:rsidR="00AD53C3">
              <w:rPr>
                <w:rFonts w:ascii="Times New Roman" w:eastAsia="Times New Roman" w:hAnsi="Times New Roman" w:cs="Times New Roman"/>
                <w:b/>
                <w:sz w:val="20"/>
                <w:szCs w:val="20"/>
                <w:lang w:val="ru-RU"/>
              </w:rPr>
              <w:t>…….</w:t>
            </w:r>
            <w:r>
              <w:rPr>
                <w:b/>
                <w:color w:val="4D5156"/>
                <w:sz w:val="20"/>
                <w:szCs w:val="20"/>
                <w:highlight w:val="white"/>
              </w:rPr>
              <w:t>»</w:t>
            </w:r>
            <w:r>
              <w:rPr>
                <w:rFonts w:ascii="Times New Roman" w:eastAsia="Times New Roman" w:hAnsi="Times New Roman" w:cs="Times New Roman"/>
                <w:sz w:val="20"/>
                <w:szCs w:val="20"/>
              </w:rPr>
              <w:t xml:space="preserve"> в лице директора Д</w:t>
            </w:r>
            <w:r w:rsidR="00AD53C3">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Рината, действующего на основании Свидетельства, именуемое в дальнейшем «Исполнитель», с другой стороны, вместе именуемы</w:t>
            </w:r>
            <w:r>
              <w:rPr>
                <w:rFonts w:ascii="Times New Roman" w:eastAsia="Times New Roman" w:hAnsi="Times New Roman" w:cs="Times New Roman"/>
                <w:sz w:val="20"/>
                <w:szCs w:val="20"/>
              </w:rPr>
              <w:t>е «Стороны», заключили настоящий Договор об оказании риэлторских услуг Покупателю объекта недвижимости (далее по тексту «Договор») о нижеследующем:</w:t>
            </w:r>
          </w:p>
          <w:p w14:paraId="4670BB42"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1.Понятия, используемые в Договоре</w:t>
            </w:r>
          </w:p>
          <w:p w14:paraId="6DCCBA3A"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 Объект </w:t>
            </w:r>
            <w:r>
              <w:rPr>
                <w:rFonts w:ascii="Times New Roman" w:eastAsia="Times New Roman" w:hAnsi="Times New Roman" w:cs="Times New Roman"/>
                <w:sz w:val="20"/>
                <w:szCs w:val="20"/>
              </w:rPr>
              <w:t>- недвижимое либо движимое имущество (включая, но не ограничи</w:t>
            </w:r>
            <w:r>
              <w:rPr>
                <w:rFonts w:ascii="Times New Roman" w:eastAsia="Times New Roman" w:hAnsi="Times New Roman" w:cs="Times New Roman"/>
                <w:sz w:val="20"/>
                <w:szCs w:val="20"/>
              </w:rPr>
              <w:t>ваясь: дом, квартира и иные жилые помещения).</w:t>
            </w:r>
          </w:p>
          <w:p w14:paraId="62112872"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1.2. Сделка </w:t>
            </w:r>
            <w:r>
              <w:rPr>
                <w:rFonts w:ascii="Times New Roman" w:eastAsia="Times New Roman" w:hAnsi="Times New Roman" w:cs="Times New Roman"/>
                <w:sz w:val="20"/>
                <w:szCs w:val="20"/>
              </w:rPr>
              <w:t>- действия, направленные на изменение или прекращение/отчуждение прав и обязанностей Заказчика на объект (включая, но не ограничиваясь: соглашение о задатке, договор купли-продажи, предварительный д</w:t>
            </w:r>
            <w:r>
              <w:rPr>
                <w:rFonts w:ascii="Times New Roman" w:eastAsia="Times New Roman" w:hAnsi="Times New Roman" w:cs="Times New Roman"/>
                <w:sz w:val="20"/>
                <w:szCs w:val="20"/>
              </w:rPr>
              <w:t>оговор купли-продажи, соглашение о намерении, договор цессии, договор мены и др.).</w:t>
            </w:r>
          </w:p>
          <w:p w14:paraId="4749947A"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1.3. Продавец Объекта</w:t>
            </w:r>
            <w:r>
              <w:rPr>
                <w:rFonts w:ascii="Times New Roman" w:eastAsia="Times New Roman" w:hAnsi="Times New Roman" w:cs="Times New Roman"/>
                <w:sz w:val="20"/>
                <w:szCs w:val="20"/>
              </w:rPr>
              <w:t xml:space="preserve"> - собственник либо лицо, обладающее правом распоряжаться (включая, но не ограничиваясь: отчуждать, менять, закладывать Объект) Объектом или долей в Объ</w:t>
            </w:r>
            <w:r>
              <w:rPr>
                <w:rFonts w:ascii="Times New Roman" w:eastAsia="Times New Roman" w:hAnsi="Times New Roman" w:cs="Times New Roman"/>
                <w:sz w:val="20"/>
                <w:szCs w:val="20"/>
              </w:rPr>
              <w:t>екте.</w:t>
            </w:r>
          </w:p>
          <w:p w14:paraId="6CD1D7D8"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 Предмет Договора</w:t>
            </w:r>
          </w:p>
          <w:p w14:paraId="49527D44"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Заказчик поручает, а Исполнитель обязуется </w:t>
            </w:r>
            <w:r>
              <w:rPr>
                <w:rFonts w:ascii="Times New Roman" w:eastAsia="Times New Roman" w:hAnsi="Times New Roman" w:cs="Times New Roman"/>
                <w:sz w:val="20"/>
                <w:szCs w:val="20"/>
              </w:rPr>
              <w:t>оказать услуги, а именно осуществить поиск и подбор Объекта, в целях его приобретения Заказчиком, а Заказчик обязуется оплатить услуги Исполнителя в соответствии с п.4 настоящего Договора.</w:t>
            </w:r>
          </w:p>
          <w:p w14:paraId="7C9C8705"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 Исходные запросы Заказчика к подбираемому Объекту: </w:t>
            </w:r>
          </w:p>
          <w:p w14:paraId="1BF4CB8C" w14:textId="2CFB1302"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а) вид Объекта: ____________________________</w:t>
            </w:r>
          </w:p>
          <w:p w14:paraId="19316FBC" w14:textId="1505A823"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 предполагаемая стоимость: _______________</w:t>
            </w:r>
          </w:p>
          <w:p w14:paraId="189849C7" w14:textId="5C45A832"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вид оплаты: ____________________________</w:t>
            </w:r>
          </w:p>
          <w:p w14:paraId="25531FE7"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3.Права и обязанности Сторон</w:t>
            </w:r>
          </w:p>
          <w:p w14:paraId="00FB94C6"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 Исполнитель обязан:</w:t>
            </w:r>
          </w:p>
          <w:p w14:paraId="4E8717B7"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 Оказать услугу Заказчику </w:t>
            </w:r>
            <w:r>
              <w:rPr>
                <w:rFonts w:ascii="Times New Roman" w:eastAsia="Times New Roman" w:hAnsi="Times New Roman" w:cs="Times New Roman"/>
                <w:sz w:val="20"/>
                <w:szCs w:val="20"/>
              </w:rPr>
              <w:t>услуги надлежащим образом в точном соответствии с условиями настоящего Договора.</w:t>
            </w:r>
          </w:p>
          <w:p w14:paraId="02C2A60E" w14:textId="2105F899"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Предоставлять Заказчику информацию о предлагаемых</w:t>
            </w:r>
            <w:r w:rsidR="005D2658">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Объектах.</w:t>
            </w:r>
          </w:p>
          <w:p w14:paraId="00691938"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Оказывать консультационные услуги по всем вопросам, касающиеся предмета настоящего Договора.</w:t>
            </w:r>
          </w:p>
          <w:p w14:paraId="5AF91A50"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3.1.4. О</w:t>
            </w:r>
            <w:r>
              <w:rPr>
                <w:rFonts w:ascii="Times New Roman" w:eastAsia="Times New Roman" w:hAnsi="Times New Roman" w:cs="Times New Roman"/>
                <w:sz w:val="20"/>
                <w:szCs w:val="20"/>
              </w:rPr>
              <w:t>рганизовывать просмотр Заказчиком Объектов, продолженных исполнителем с составлением соответствующего Реестра (в одном экземпляре), в котором производится запись вариантов объектов, предложенных и показанных Заказчику, а также обеспечить присутствие своего</w:t>
            </w:r>
            <w:r>
              <w:rPr>
                <w:rFonts w:ascii="Times New Roman" w:eastAsia="Times New Roman" w:hAnsi="Times New Roman" w:cs="Times New Roman"/>
                <w:sz w:val="20"/>
                <w:szCs w:val="20"/>
              </w:rPr>
              <w:t xml:space="preserve"> представителя на переговорах между Продавцом Объекта недвижимости и Заказчиком;</w:t>
            </w:r>
          </w:p>
          <w:p w14:paraId="21735CE7"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3.1.5. По желанию Заказчика и Продавца Объекта составить соглашение о задатке и/или другие гражданско-правовые сделки, не требующие нотариального удостоверения Сделки.</w:t>
            </w:r>
          </w:p>
          <w:p w14:paraId="61BFDE6F"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3.1.6. </w:t>
            </w:r>
            <w:r>
              <w:rPr>
                <w:rFonts w:ascii="Times New Roman" w:eastAsia="Times New Roman" w:hAnsi="Times New Roman" w:cs="Times New Roman"/>
                <w:sz w:val="20"/>
                <w:szCs w:val="20"/>
              </w:rPr>
              <w:t>Сопроводить Заказчика при заключении Сделки по отчуждению Объекта.</w:t>
            </w:r>
          </w:p>
          <w:p w14:paraId="18C54455"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3.1.7. Соблюдать конфиденциальность полученной информации, кроме случаев, предусмотренных действующим законодательством РК.</w:t>
            </w:r>
          </w:p>
          <w:p w14:paraId="62DB3BF5"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 Исполнитель вправе:</w:t>
            </w:r>
          </w:p>
          <w:p w14:paraId="0F97FFFF"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3.2.1. Требовать своевременной оплаты за</w:t>
            </w:r>
            <w:r>
              <w:rPr>
                <w:rFonts w:ascii="Times New Roman" w:eastAsia="Times New Roman" w:hAnsi="Times New Roman" w:cs="Times New Roman"/>
                <w:sz w:val="20"/>
                <w:szCs w:val="20"/>
              </w:rPr>
              <w:t xml:space="preserve"> оказанные услуги.</w:t>
            </w:r>
          </w:p>
          <w:p w14:paraId="554492E2"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В случае необходимости запрашивать и получать документы, справки, необходимые для проведения Сделки, а также оказать содействие в подготовке и сборе документов, необходимых для заключения Сделки и регистрации права собственности в</w:t>
            </w:r>
            <w:r>
              <w:rPr>
                <w:rFonts w:ascii="Times New Roman" w:eastAsia="Times New Roman" w:hAnsi="Times New Roman" w:cs="Times New Roman"/>
                <w:sz w:val="20"/>
                <w:szCs w:val="20"/>
              </w:rPr>
              <w:t xml:space="preserve"> уполномоченных регистрирующем органе.</w:t>
            </w:r>
          </w:p>
          <w:p w14:paraId="42C3B940"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Действуя в интересах Продавца, объекта принять от Заказчика денежные средства в обеспечении выполнения обязательств по заключению Сделки по приобретению Объекта (предварительный договор).</w:t>
            </w:r>
          </w:p>
          <w:p w14:paraId="69A69B39" w14:textId="7B446E7D" w:rsidR="001E27C6" w:rsidRPr="00CC7F54" w:rsidRDefault="00D50E0F">
            <w:pPr>
              <w:widowControl w:val="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3.2.4. По желанию Зака</w:t>
            </w:r>
            <w:r>
              <w:rPr>
                <w:rFonts w:ascii="Times New Roman" w:eastAsia="Times New Roman" w:hAnsi="Times New Roman" w:cs="Times New Roman"/>
                <w:sz w:val="20"/>
                <w:szCs w:val="20"/>
              </w:rPr>
              <w:t>зчика и Продавца объекта составлять соглашение или другие гражданско-правовые сделки, не требующие нотариального удостоверения.</w:t>
            </w:r>
            <w:r w:rsidR="00CC7F54">
              <w:rPr>
                <w:rFonts w:ascii="Times New Roman" w:eastAsia="Times New Roman" w:hAnsi="Times New Roman" w:cs="Times New Roman"/>
                <w:sz w:val="20"/>
                <w:szCs w:val="20"/>
                <w:lang w:val="ru-RU"/>
              </w:rPr>
              <w:t xml:space="preserve"> </w:t>
            </w:r>
          </w:p>
          <w:p w14:paraId="379DC4C8"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3.2.5. При необходимости, за свой счет, привлекать к исполнению настоящего Договора третьих лиц, при этом, нести ответственност</w:t>
            </w:r>
            <w:r>
              <w:rPr>
                <w:rFonts w:ascii="Times New Roman" w:eastAsia="Times New Roman" w:hAnsi="Times New Roman" w:cs="Times New Roman"/>
                <w:sz w:val="20"/>
                <w:szCs w:val="20"/>
              </w:rPr>
              <w:t>ь за их действия, как за свои собственные.</w:t>
            </w:r>
          </w:p>
          <w:p w14:paraId="3A92F5C9"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3.2.6. В любое время в процессе исполнения условий настоящего Договора, уведомив Заказчика, заменить своего представителя (риэлтора), первоначально назначенного, на любого другого своего представителя (риэлтора).</w:t>
            </w:r>
          </w:p>
          <w:p w14:paraId="32EC04A6"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 Заказчик обязан:</w:t>
            </w:r>
          </w:p>
          <w:p w14:paraId="237B2BF9"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3.3.1. Оплатить услуги Исполнителя в порядке и в сроки, предусмотренные настоящим Договором.</w:t>
            </w:r>
          </w:p>
          <w:p w14:paraId="4752B6DD"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3.3.2. В случае принятия Заказчиком решения о заключении Сделки по приобретению объекта, указанного в Реестре, незамедлительно уведомить об э</w:t>
            </w:r>
            <w:r>
              <w:rPr>
                <w:rFonts w:ascii="Times New Roman" w:eastAsia="Times New Roman" w:hAnsi="Times New Roman" w:cs="Times New Roman"/>
                <w:sz w:val="20"/>
                <w:szCs w:val="20"/>
              </w:rPr>
              <w:t>том Исполнителя. B дальнейшем, все действия по заключению, оформлению и регистрации Сделки, осуществлять только с участием представителя Исполнителя (риэлтора).</w:t>
            </w:r>
          </w:p>
          <w:p w14:paraId="4B3E1A18"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3.3.3. Лично являться или обеспечивать явку своего представителя для просмотра Объектов по согл</w:t>
            </w:r>
            <w:r>
              <w:rPr>
                <w:rFonts w:ascii="Times New Roman" w:eastAsia="Times New Roman" w:hAnsi="Times New Roman" w:cs="Times New Roman"/>
                <w:sz w:val="20"/>
                <w:szCs w:val="20"/>
              </w:rPr>
              <w:t>асованию с Исполнителем и подписывать документы. подтверждающие просмотр предложенных ему вариантов (Реестр).</w:t>
            </w:r>
          </w:p>
          <w:p w14:paraId="287BF472"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3.3.4. Не передавать полученную от Исполнителя информацию об Объектах третьим лицам.</w:t>
            </w:r>
          </w:p>
          <w:p w14:paraId="365D7834"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3.3.5. Незамедлительно информировать Исполнителя о </w:t>
            </w:r>
            <w:r>
              <w:rPr>
                <w:rFonts w:ascii="Times New Roman" w:eastAsia="Times New Roman" w:hAnsi="Times New Roman" w:cs="Times New Roman"/>
                <w:sz w:val="20"/>
                <w:szCs w:val="20"/>
              </w:rPr>
              <w:t>возникших у него существенных проблемах, затрудняющих или препятствующих выполнению обязательств настоящему Договору.</w:t>
            </w:r>
          </w:p>
          <w:p w14:paraId="3AD944F9"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3.3.6. До момента выполнения Исполнителем своих обязательств по договору не вступать в контакт с собственниками или </w:t>
            </w:r>
            <w:r>
              <w:rPr>
                <w:rFonts w:ascii="Times New Roman" w:eastAsia="Times New Roman" w:hAnsi="Times New Roman" w:cs="Times New Roman"/>
                <w:sz w:val="20"/>
                <w:szCs w:val="20"/>
              </w:rPr>
              <w:t>представителями собственников Объектов недвижимости, предложенных Исполнителем, либо только в присутствии представителя Исполнителя, либо с согласия Исполнителя.</w:t>
            </w:r>
          </w:p>
          <w:p w14:paraId="3C37D561"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3.3.7. Предоставить Исполнителю справки, согласия, заявления, разрешения, необходимые для надл</w:t>
            </w:r>
            <w:r>
              <w:rPr>
                <w:rFonts w:ascii="Times New Roman" w:eastAsia="Times New Roman" w:hAnsi="Times New Roman" w:cs="Times New Roman"/>
                <w:sz w:val="20"/>
                <w:szCs w:val="20"/>
              </w:rPr>
              <w:t>ежащего исполнения обязательств по настоящему договору.</w:t>
            </w:r>
          </w:p>
          <w:p w14:paraId="4501CAAC"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3.3.8. Явиться в назначенное время и место со всеми необходимыми документами для совершения сделки по приобретению Объекта недвижимости, кроме того, обеспечить явку всех лиц, участвующих в сделке со с</w:t>
            </w:r>
            <w:r>
              <w:rPr>
                <w:rFonts w:ascii="Times New Roman" w:eastAsia="Times New Roman" w:hAnsi="Times New Roman" w:cs="Times New Roman"/>
                <w:sz w:val="20"/>
                <w:szCs w:val="20"/>
              </w:rPr>
              <w:t>тороны Заказчика;</w:t>
            </w:r>
          </w:p>
          <w:p w14:paraId="70C8F98E"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 Заказчик в праве:</w:t>
            </w:r>
          </w:p>
          <w:p w14:paraId="691AAAF4"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3.4.1. Осуществлять права и исполнять обязанности по Настоящему Договору, как лично, так и через своего представителя (по доверенности), в соответствии с действующим законодательством Республики Казахстан.</w:t>
            </w:r>
          </w:p>
          <w:p w14:paraId="3F1D41E9"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3.4.2. Уч</w:t>
            </w:r>
            <w:r>
              <w:rPr>
                <w:rFonts w:ascii="Times New Roman" w:eastAsia="Times New Roman" w:hAnsi="Times New Roman" w:cs="Times New Roman"/>
                <w:sz w:val="20"/>
                <w:szCs w:val="20"/>
              </w:rPr>
              <w:t>аствовать во всех действиях, связанных с исполнением настоящего Договора, проверять ход и качество работы, выполняемой Исполнителем, не вмешиваясь в его деятельность.</w:t>
            </w:r>
          </w:p>
          <w:p w14:paraId="6076575E"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3.4.3. В случае приобретения Объекта родственниками (родителями, детьми, усыновителями/уд</w:t>
            </w:r>
            <w:r>
              <w:rPr>
                <w:rFonts w:ascii="Times New Roman" w:eastAsia="Times New Roman" w:hAnsi="Times New Roman" w:cs="Times New Roman"/>
                <w:sz w:val="20"/>
                <w:szCs w:val="20"/>
              </w:rPr>
              <w:t>очерителями, усыновленных/ удочеренных, братьев, сестер, бабушек, дедушек, внуков- п.13 ст. 1 Закон РК «O браке (супружестве) и семье»), а также супруга/супруги, осуществить ее с обязательным соблюдением всех условий настоящего Договора.</w:t>
            </w:r>
          </w:p>
          <w:p w14:paraId="3702952E"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 Стоимость и усл</w:t>
            </w:r>
            <w:r>
              <w:rPr>
                <w:rFonts w:ascii="Times New Roman" w:eastAsia="Times New Roman" w:hAnsi="Times New Roman" w:cs="Times New Roman"/>
                <w:b/>
                <w:sz w:val="20"/>
                <w:szCs w:val="20"/>
              </w:rPr>
              <w:t>овия оплаты услуг</w:t>
            </w:r>
          </w:p>
          <w:p w14:paraId="7921CBFE"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Стоимость услуг исполнителя по настоящему Договору рассчитывается в зависимости от нижеуказанных характеристик объекта недвижимости:</w:t>
            </w:r>
          </w:p>
          <w:p w14:paraId="209BB7A7" w14:textId="77777777" w:rsidR="001E27C6" w:rsidRDefault="001E27C6">
            <w:pPr>
              <w:widowControl w:val="0"/>
              <w:jc w:val="both"/>
              <w:rPr>
                <w:rFonts w:ascii="Times New Roman" w:eastAsia="Times New Roman" w:hAnsi="Times New Roman" w:cs="Times New Roman"/>
                <w:sz w:val="20"/>
                <w:szCs w:val="20"/>
              </w:rPr>
            </w:pPr>
          </w:p>
          <w:tbl>
            <w:tblPr>
              <w:tblStyle w:val="ad"/>
              <w:tblW w:w="5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5"/>
              <w:gridCol w:w="2735"/>
            </w:tblGrid>
            <w:tr w:rsidR="001E27C6" w14:paraId="42586265" w14:textId="77777777">
              <w:trPr>
                <w:trHeight w:val="639"/>
              </w:trPr>
              <w:tc>
                <w:tcPr>
                  <w:tcW w:w="2735" w:type="dxa"/>
                  <w:shd w:val="clear" w:color="auto" w:fill="auto"/>
                  <w:tcMar>
                    <w:top w:w="100" w:type="dxa"/>
                    <w:left w:w="100" w:type="dxa"/>
                    <w:bottom w:w="100" w:type="dxa"/>
                    <w:right w:w="100" w:type="dxa"/>
                  </w:tcMar>
                </w:tcPr>
                <w:p w14:paraId="10E13632" w14:textId="77777777" w:rsidR="001E27C6" w:rsidRDefault="00D50E0F">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Стоимость Объекта недвижимости</w:t>
                  </w:r>
                </w:p>
              </w:tc>
              <w:tc>
                <w:tcPr>
                  <w:tcW w:w="2735" w:type="dxa"/>
                  <w:shd w:val="clear" w:color="auto" w:fill="auto"/>
                  <w:tcMar>
                    <w:top w:w="100" w:type="dxa"/>
                    <w:left w:w="100" w:type="dxa"/>
                    <w:bottom w:w="100" w:type="dxa"/>
                    <w:right w:w="100" w:type="dxa"/>
                  </w:tcMar>
                </w:tcPr>
                <w:p w14:paraId="2AE8DC4E" w14:textId="77777777" w:rsidR="001E27C6" w:rsidRDefault="00D50E0F">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Стоимость услуг Исполнителя</w:t>
                  </w:r>
                </w:p>
              </w:tc>
            </w:tr>
            <w:tr w:rsidR="001E27C6" w14:paraId="5A9EFCF3" w14:textId="77777777">
              <w:tc>
                <w:tcPr>
                  <w:tcW w:w="2735" w:type="dxa"/>
                  <w:shd w:val="clear" w:color="auto" w:fill="auto"/>
                  <w:tcMar>
                    <w:top w:w="100" w:type="dxa"/>
                    <w:left w:w="100" w:type="dxa"/>
                    <w:bottom w:w="100" w:type="dxa"/>
                    <w:right w:w="100" w:type="dxa"/>
                  </w:tcMar>
                </w:tcPr>
                <w:p w14:paraId="53C39029" w14:textId="77777777" w:rsidR="001E27C6" w:rsidRDefault="00D50E0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 50 000 000 (пятидесяти миллионов) те</w:t>
                  </w:r>
                  <w:r>
                    <w:rPr>
                      <w:rFonts w:ascii="Times New Roman" w:eastAsia="Times New Roman" w:hAnsi="Times New Roman" w:cs="Times New Roman"/>
                      <w:sz w:val="20"/>
                      <w:szCs w:val="20"/>
                    </w:rPr>
                    <w:t>нге</w:t>
                  </w:r>
                </w:p>
              </w:tc>
              <w:tc>
                <w:tcPr>
                  <w:tcW w:w="2735" w:type="dxa"/>
                  <w:shd w:val="clear" w:color="auto" w:fill="auto"/>
                  <w:tcMar>
                    <w:top w:w="100" w:type="dxa"/>
                    <w:left w:w="100" w:type="dxa"/>
                    <w:bottom w:w="100" w:type="dxa"/>
                    <w:right w:w="100" w:type="dxa"/>
                  </w:tcMar>
                </w:tcPr>
                <w:p w14:paraId="107E5C13" w14:textId="77777777" w:rsidR="001E27C6" w:rsidRDefault="00D50E0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500 000 (пятьсот тысяч) тенге</w:t>
                  </w:r>
                </w:p>
              </w:tc>
            </w:tr>
            <w:tr w:rsidR="001E27C6" w14:paraId="5A75F9DD" w14:textId="77777777">
              <w:tc>
                <w:tcPr>
                  <w:tcW w:w="2735" w:type="dxa"/>
                  <w:shd w:val="clear" w:color="auto" w:fill="auto"/>
                  <w:tcMar>
                    <w:top w:w="100" w:type="dxa"/>
                    <w:left w:w="100" w:type="dxa"/>
                    <w:bottom w:w="100" w:type="dxa"/>
                    <w:right w:w="100" w:type="dxa"/>
                  </w:tcMar>
                </w:tcPr>
                <w:p w14:paraId="205ACB06" w14:textId="77777777" w:rsidR="001E27C6" w:rsidRDefault="00D50E0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От 50 000 001 (пятидесяти одного) тенге</w:t>
                  </w:r>
                </w:p>
              </w:tc>
              <w:tc>
                <w:tcPr>
                  <w:tcW w:w="2735" w:type="dxa"/>
                  <w:shd w:val="clear" w:color="auto" w:fill="auto"/>
                  <w:tcMar>
                    <w:top w:w="100" w:type="dxa"/>
                    <w:left w:w="100" w:type="dxa"/>
                    <w:bottom w:w="100" w:type="dxa"/>
                    <w:right w:w="100" w:type="dxa"/>
                  </w:tcMar>
                </w:tcPr>
                <w:p w14:paraId="562B695D" w14:textId="77777777" w:rsidR="001E27C6" w:rsidRDefault="00D50E0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(один процент) от стоимости Объекта недвижимости</w:t>
                  </w:r>
                </w:p>
              </w:tc>
            </w:tr>
          </w:tbl>
          <w:p w14:paraId="7AFF6E65" w14:textId="77777777" w:rsidR="001E27C6" w:rsidRDefault="001E27C6">
            <w:pPr>
              <w:widowControl w:val="0"/>
              <w:jc w:val="both"/>
              <w:rPr>
                <w:rFonts w:ascii="Times New Roman" w:eastAsia="Times New Roman" w:hAnsi="Times New Roman" w:cs="Times New Roman"/>
                <w:sz w:val="20"/>
                <w:szCs w:val="20"/>
              </w:rPr>
            </w:pPr>
          </w:p>
          <w:p w14:paraId="597EE337"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 Заказчик </w:t>
            </w:r>
            <w:r>
              <w:rPr>
                <w:rFonts w:ascii="Times New Roman" w:eastAsia="Times New Roman" w:hAnsi="Times New Roman" w:cs="Times New Roman"/>
                <w:sz w:val="20"/>
                <w:szCs w:val="20"/>
              </w:rPr>
              <w:t xml:space="preserve">оплачивает Услуги Исполнителю при заключении между Заказчиком и Продавцом Объекта, договора купли-продажи переуступки права требования или иного договора о приобретении объекта путем перечисления денежных средств на расчетный счет Исполнителя, указанный в </w:t>
            </w:r>
            <w:r>
              <w:rPr>
                <w:rFonts w:ascii="Times New Roman" w:eastAsia="Times New Roman" w:hAnsi="Times New Roman" w:cs="Times New Roman"/>
                <w:sz w:val="20"/>
                <w:szCs w:val="20"/>
              </w:rPr>
              <w:t>настоящем Договоре, или наличным платежом в кассу Исполнителя в течение 1 (одного) банковского дня.</w:t>
            </w:r>
          </w:p>
          <w:p w14:paraId="73DF908A"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 Услуги Исполнителя по настоящему Договору</w:t>
            </w:r>
          </w:p>
          <w:p w14:paraId="62B8FCFC"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считаются оказанными полностью после подписания владельцем Объекта и Заказчиком соглашения о задатке либо пре</w:t>
            </w:r>
            <w:r>
              <w:rPr>
                <w:rFonts w:ascii="Times New Roman" w:eastAsia="Times New Roman" w:hAnsi="Times New Roman" w:cs="Times New Roman"/>
                <w:sz w:val="20"/>
                <w:szCs w:val="20"/>
              </w:rPr>
              <w:t>дварительного договора, договора купли- продажи/переуступки права требования, в случае же, не заключения соглашения о задатке либо иного договора, услуги Исполнителя считаются выполненными полностью после подписания договора купли продажи/переуступки права</w:t>
            </w:r>
            <w:r>
              <w:rPr>
                <w:rFonts w:ascii="Times New Roman" w:eastAsia="Times New Roman" w:hAnsi="Times New Roman" w:cs="Times New Roman"/>
                <w:sz w:val="20"/>
                <w:szCs w:val="20"/>
              </w:rPr>
              <w:t xml:space="preserve"> требования или иного договора о приобретении Заказчиком Объекта, предоставленного Исполнителем. При этом Заказчик не имеет право в последующем предъявлять Исполнителю какие-либо требования и претензии.</w:t>
            </w:r>
          </w:p>
          <w:p w14:paraId="6DCE3D50"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 В случае, отказа Заказчика от Сделки после перед</w:t>
            </w:r>
            <w:r>
              <w:rPr>
                <w:rFonts w:ascii="Times New Roman" w:eastAsia="Times New Roman" w:hAnsi="Times New Roman" w:cs="Times New Roman"/>
                <w:sz w:val="20"/>
                <w:szCs w:val="20"/>
              </w:rPr>
              <w:t>ачи Продавцу Объекта денежных средств в обеспечение выполнения обязательств по заключению Сделки или незаключения Сделки по вине Заказчика, Заказчик оплачивает услуги Исполнителя в размере 100 % (сто процентов) от стоимости, предусмотренной пунктом 4.1. на</w:t>
            </w:r>
            <w:r>
              <w:rPr>
                <w:rFonts w:ascii="Times New Roman" w:eastAsia="Times New Roman" w:hAnsi="Times New Roman" w:cs="Times New Roman"/>
                <w:sz w:val="20"/>
                <w:szCs w:val="20"/>
              </w:rPr>
              <w:t>стоящего Договора, в течение 3 (трех) банковских дней со дня истечения срока заключения Сделки или отказа от него.</w:t>
            </w:r>
          </w:p>
          <w:p w14:paraId="26482986" w14:textId="1F5D9E3C"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 В стоимость услуг Исполнителя не включаются расходы за услуги третьих лиц, которые не являются стороной по сделке (в частности, услуги: </w:t>
            </w:r>
            <w:r>
              <w:rPr>
                <w:rFonts w:ascii="Times New Roman" w:eastAsia="Times New Roman" w:hAnsi="Times New Roman" w:cs="Times New Roman"/>
                <w:sz w:val="20"/>
                <w:szCs w:val="20"/>
              </w:rPr>
              <w:t>нотариуса; оценочной компании; ускорение</w:t>
            </w:r>
            <w:r w:rsidR="005D2658">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этапов регистрации; узаконение перепланировки/переоборудования Объекта; получение справок и иных документов, необходимых для совершения Сделки)</w:t>
            </w:r>
          </w:p>
          <w:p w14:paraId="396DB878" w14:textId="1D908D64"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w:t>
            </w:r>
            <w:r w:rsidR="005D2658">
              <w:rPr>
                <w:rFonts w:ascii="Times New Roman" w:eastAsia="Times New Roman" w:hAnsi="Times New Roman" w:cs="Times New Roman"/>
                <w:b/>
                <w:sz w:val="20"/>
                <w:szCs w:val="20"/>
                <w:lang w:val="kk-KZ"/>
              </w:rPr>
              <w:t>О</w:t>
            </w:r>
            <w:r>
              <w:rPr>
                <w:rFonts w:ascii="Times New Roman" w:eastAsia="Times New Roman" w:hAnsi="Times New Roman" w:cs="Times New Roman"/>
                <w:b/>
                <w:sz w:val="20"/>
                <w:szCs w:val="20"/>
              </w:rPr>
              <w:t xml:space="preserve">тветственность </w:t>
            </w:r>
            <w:r w:rsidR="005D2658">
              <w:rPr>
                <w:rFonts w:ascii="Times New Roman" w:eastAsia="Times New Roman" w:hAnsi="Times New Roman" w:cs="Times New Roman"/>
                <w:b/>
                <w:sz w:val="20"/>
                <w:szCs w:val="20"/>
                <w:lang w:val="kk-KZ"/>
              </w:rPr>
              <w:t>с</w:t>
            </w:r>
            <w:r>
              <w:rPr>
                <w:rFonts w:ascii="Times New Roman" w:eastAsia="Times New Roman" w:hAnsi="Times New Roman" w:cs="Times New Roman"/>
                <w:b/>
                <w:sz w:val="20"/>
                <w:szCs w:val="20"/>
              </w:rPr>
              <w:t>торон</w:t>
            </w:r>
          </w:p>
          <w:p w14:paraId="6A287EC5" w14:textId="7053FEEC"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Стороны несут ответственность за неиспол</w:t>
            </w:r>
            <w:r>
              <w:rPr>
                <w:rFonts w:ascii="Times New Roman" w:eastAsia="Times New Roman" w:hAnsi="Times New Roman" w:cs="Times New Roman"/>
                <w:sz w:val="20"/>
                <w:szCs w:val="20"/>
              </w:rPr>
              <w:t>нение и ненадлежащее исполнение своих обязательств</w:t>
            </w:r>
            <w:r w:rsidR="005D2658">
              <w:rPr>
                <w:rFonts w:ascii="Times New Roman" w:eastAsia="Times New Roman" w:hAnsi="Times New Roman" w:cs="Times New Roman"/>
                <w:sz w:val="20"/>
                <w:szCs w:val="20"/>
                <w:lang w:val="kk-KZ"/>
              </w:rPr>
              <w:t xml:space="preserve"> п</w:t>
            </w:r>
            <w:r>
              <w:rPr>
                <w:rFonts w:ascii="Times New Roman" w:eastAsia="Times New Roman" w:hAnsi="Times New Roman" w:cs="Times New Roman"/>
                <w:sz w:val="20"/>
                <w:szCs w:val="20"/>
              </w:rPr>
              <w:t>о настоящему</w:t>
            </w:r>
            <w:r w:rsidR="005D2658">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 xml:space="preserve">Договору в соответствии с нормами действующего законодательства Республики </w:t>
            </w:r>
            <w:r>
              <w:rPr>
                <w:rFonts w:ascii="Times New Roman" w:eastAsia="Times New Roman" w:hAnsi="Times New Roman" w:cs="Times New Roman"/>
                <w:sz w:val="20"/>
                <w:szCs w:val="20"/>
              </w:rPr>
              <w:lastRenderedPageBreak/>
              <w:t>Казахстан.</w:t>
            </w:r>
          </w:p>
          <w:p w14:paraId="2E942C00" w14:textId="5C2C2C6C"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r w:rsidR="005D2658">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 xml:space="preserve">В случае нарушения Заказчиком срока Оплаты услуг Исполнителя, указанного в п. 4.2. и 4.3. </w:t>
            </w:r>
            <w:r>
              <w:rPr>
                <w:rFonts w:ascii="Times New Roman" w:eastAsia="Times New Roman" w:hAnsi="Times New Roman" w:cs="Times New Roman"/>
                <w:sz w:val="20"/>
                <w:szCs w:val="20"/>
              </w:rPr>
              <w:t>настоящего Договора, то Заказчик по требованию Исполнителя должен Выплатить Исполнителю пеню за каждый день просрочки в размере 0,1% (ноль целых одну десятую процента) от стоимости Услуг, указанной в пункте 4. 1 Договора.</w:t>
            </w:r>
          </w:p>
          <w:p w14:paraId="0568CD14"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 В случае расторжения Сделки п</w:t>
            </w:r>
            <w:r>
              <w:rPr>
                <w:rFonts w:ascii="Times New Roman" w:eastAsia="Times New Roman" w:hAnsi="Times New Roman" w:cs="Times New Roman"/>
                <w:sz w:val="20"/>
                <w:szCs w:val="20"/>
              </w:rPr>
              <w:t>о инициативе или вине Заказчика. Заказчик оплачивает Услуги Исполнителя в соответствии с пунктами 4.3. и 4.4. настоящего Договора.</w:t>
            </w:r>
          </w:p>
          <w:p w14:paraId="209019E9"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5.4. В случае нарушения Заказчиком п. 3.3.2. настоящего Договора, с целью неоплаты услуг Исполнителя по настоящему Договору, </w:t>
            </w:r>
            <w:r>
              <w:rPr>
                <w:rFonts w:ascii="Times New Roman" w:eastAsia="Times New Roman" w:hAnsi="Times New Roman" w:cs="Times New Roman"/>
                <w:sz w:val="20"/>
                <w:szCs w:val="20"/>
              </w:rPr>
              <w:t>Заказчик, по требованию Исполнителя выплачивает штраф в размере 5% (пять процентов) от стоимости Объекта, при этом, Заказчик не освобождается от исполнения обязательств, предусмотренных Разделом 4 настоящего Договора и не вправе досрочно расторгнуть настоя</w:t>
            </w:r>
            <w:r>
              <w:rPr>
                <w:rFonts w:ascii="Times New Roman" w:eastAsia="Times New Roman" w:hAnsi="Times New Roman" w:cs="Times New Roman"/>
                <w:sz w:val="20"/>
                <w:szCs w:val="20"/>
              </w:rPr>
              <w:t>щий Договор.</w:t>
            </w:r>
          </w:p>
          <w:p w14:paraId="533EC879"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 Стороны освобождаются от ответственности по настоящему Договору в случае наступления обстоятельств непреодолимой силы(форс-мажор) в период действия Договора.</w:t>
            </w:r>
          </w:p>
          <w:p w14:paraId="2A9DB914"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 Срок действия, изменение и досрочное расторжение Договора</w:t>
            </w:r>
          </w:p>
          <w:p w14:paraId="7FD1F60D"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Настоящий договор считается заключенным и действует с момента его подписания до «31» декабря 2023 г.</w:t>
            </w:r>
          </w:p>
          <w:p w14:paraId="0D05C840" w14:textId="6A0A641D"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 Все изменения и дополнения к настоящему Договору, а также его расторжение считаются действительным, если совершены в письменной форме и подписаны</w:t>
            </w:r>
            <w:r>
              <w:rPr>
                <w:rFonts w:ascii="Times New Roman" w:eastAsia="Times New Roman" w:hAnsi="Times New Roman" w:cs="Times New Roman"/>
                <w:sz w:val="20"/>
                <w:szCs w:val="20"/>
              </w:rPr>
              <w:t xml:space="preserve"> обеими Сторонами. Соответствующие дополнительные соглашения</w:t>
            </w:r>
            <w:r w:rsidR="00750AE5">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Сторон являются неотъемлемой частью Договора.</w:t>
            </w:r>
          </w:p>
          <w:p w14:paraId="75F70C2E" w14:textId="0835DD61"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Настоящий Договор может быть, досрочно расторгнут по соглашению Сторон, либо по требованию одной из Сторон с обязательным письменным уведомление</w:t>
            </w:r>
            <w:r>
              <w:rPr>
                <w:rFonts w:ascii="Times New Roman" w:eastAsia="Times New Roman" w:hAnsi="Times New Roman" w:cs="Times New Roman"/>
                <w:sz w:val="20"/>
                <w:szCs w:val="20"/>
              </w:rPr>
              <w:t>м другой Стороны за 30 (тридцать) календарных дней до предполагаемой даты расторжения, в порядке и по основаниям, предусмотренным</w:t>
            </w:r>
            <w:r w:rsidR="00750AE5">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действующим законодательством Республики Казахстан</w:t>
            </w:r>
          </w:p>
          <w:p w14:paraId="219B433D"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Срок действия Договора считается продленным на аналогичный срок, при о</w:t>
            </w:r>
            <w:r>
              <w:rPr>
                <w:rFonts w:ascii="Times New Roman" w:eastAsia="Times New Roman" w:hAnsi="Times New Roman" w:cs="Times New Roman"/>
                <w:sz w:val="20"/>
                <w:szCs w:val="20"/>
              </w:rPr>
              <w:t>тсутствии возражения одной из сторон, которое должно быть представлено в письменной форме, в срок не позднее 10 (десять) дней до момента окончания срока действия настоящего Договора.</w:t>
            </w:r>
          </w:p>
          <w:p w14:paraId="5C6F3ED2" w14:textId="77777777" w:rsidR="001E27C6" w:rsidRDefault="00D50E0F">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Заключительные положения</w:t>
            </w:r>
          </w:p>
          <w:p w14:paraId="32C9D8F4"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Договор составлен на казахском и русском</w:t>
            </w:r>
            <w:r>
              <w:rPr>
                <w:rFonts w:ascii="Times New Roman" w:eastAsia="Times New Roman" w:hAnsi="Times New Roman" w:cs="Times New Roman"/>
                <w:sz w:val="20"/>
                <w:szCs w:val="20"/>
              </w:rPr>
              <w:t xml:space="preserve"> языках, в двух экземплярах, каждый из которых имеет одинаковую юридическую силу.</w:t>
            </w:r>
          </w:p>
          <w:p w14:paraId="5D852894" w14:textId="16A2639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Настоящий Договор с приложениями к Договору, переданные посредством электронной почты, и или факсимильной связью, имеют юридическую силу (до момента</w:t>
            </w:r>
            <w:r w:rsidR="00750AE5">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получения оригинала)</w:t>
            </w:r>
            <w:r>
              <w:rPr>
                <w:rFonts w:ascii="Times New Roman" w:eastAsia="Times New Roman" w:hAnsi="Times New Roman" w:cs="Times New Roman"/>
                <w:sz w:val="20"/>
                <w:szCs w:val="20"/>
              </w:rPr>
              <w:t>, если они подписаны обеими сторонами</w:t>
            </w:r>
          </w:p>
          <w:p w14:paraId="429C49B3" w14:textId="3AC45023"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7.3. Настоящим пунктом Заказчик выражает свое письменное согласие на обработку и использование Исполнителем своих персональных данных, содержащихся в настоящем договоре и в представленных документах, до полного исполне</w:t>
            </w:r>
            <w:r>
              <w:rPr>
                <w:rFonts w:ascii="Times New Roman" w:eastAsia="Times New Roman" w:hAnsi="Times New Roman" w:cs="Times New Roman"/>
                <w:sz w:val="20"/>
                <w:szCs w:val="20"/>
              </w:rPr>
              <w:t>ния между</w:t>
            </w:r>
            <w:r w:rsidR="00750AE5">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rPr>
              <w:t>Сторонами взаимных обязательств.</w:t>
            </w:r>
          </w:p>
          <w:p w14:paraId="00C42788"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Подписанием настоящего договора Заказчик подтверждает, что условия настоящего Договора ему понятны и выражает свое согласие, что договор заключен не под влиянием заблуждения, обмана, насилия, угрозы, злонамер</w:t>
            </w:r>
            <w:r>
              <w:rPr>
                <w:rFonts w:ascii="Times New Roman" w:eastAsia="Times New Roman" w:hAnsi="Times New Roman" w:cs="Times New Roman"/>
                <w:sz w:val="20"/>
                <w:szCs w:val="20"/>
              </w:rPr>
              <w:t>енного соглашения Сторон или стечения тяжелых обстоятельств и понимает суть подписываемого Договора и его последствия.</w:t>
            </w:r>
          </w:p>
          <w:p w14:paraId="002D352C"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Стороны настоящего Договора подтверждают, что не лишены дееспособности, не состоят под опекой и попечительством, не страдают заболев</w:t>
            </w:r>
            <w:r>
              <w:rPr>
                <w:rFonts w:ascii="Times New Roman" w:eastAsia="Times New Roman" w:hAnsi="Times New Roman" w:cs="Times New Roman"/>
                <w:sz w:val="20"/>
                <w:szCs w:val="20"/>
              </w:rPr>
              <w:t>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14:paraId="615D8544" w14:textId="77777777" w:rsidR="001E27C6" w:rsidRDefault="00D50E0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 Отношения между сторонами по настоящему Договору прекращаются по исполнении ими всех услов</w:t>
            </w:r>
            <w:r>
              <w:rPr>
                <w:rFonts w:ascii="Times New Roman" w:eastAsia="Times New Roman" w:hAnsi="Times New Roman" w:cs="Times New Roman"/>
                <w:sz w:val="20"/>
                <w:szCs w:val="20"/>
              </w:rPr>
              <w:t>ий договора и взаимных обязательств.</w:t>
            </w:r>
          </w:p>
          <w:p w14:paraId="3FDF9414" w14:textId="2BD7B804" w:rsidR="001E27C6" w:rsidRPr="00750AE5" w:rsidRDefault="00D50E0F" w:rsidP="00244579">
            <w:pPr>
              <w:widowControl w:val="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 xml:space="preserve">7.7. Все споры и разногласия, которые могут возникнуть в процессе исполнения настоящего Договора, разрешаются путем переговоров, а в случае недостижения согласия </w:t>
            </w:r>
            <w:r w:rsidR="00750AE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750AE5">
              <w:rPr>
                <w:rFonts w:ascii="Times New Roman" w:eastAsia="Times New Roman" w:hAnsi="Times New Roman" w:cs="Times New Roman"/>
                <w:sz w:val="20"/>
                <w:szCs w:val="20"/>
                <w:lang w:val="kk-KZ"/>
              </w:rPr>
              <w:t>в судах</w:t>
            </w:r>
            <w:r>
              <w:rPr>
                <w:rFonts w:ascii="Times New Roman" w:eastAsia="Times New Roman" w:hAnsi="Times New Roman" w:cs="Times New Roman"/>
                <w:sz w:val="20"/>
                <w:szCs w:val="20"/>
              </w:rPr>
              <w:t xml:space="preserve"> </w:t>
            </w:r>
            <w:r w:rsidR="00750AE5">
              <w:rPr>
                <w:rFonts w:ascii="Times New Roman" w:eastAsia="Times New Roman" w:hAnsi="Times New Roman" w:cs="Times New Roman"/>
                <w:sz w:val="20"/>
                <w:szCs w:val="20"/>
                <w:lang w:val="kk-KZ"/>
              </w:rPr>
              <w:t>по месту расположения Исполнителя.</w:t>
            </w:r>
          </w:p>
        </w:tc>
      </w:tr>
    </w:tbl>
    <w:p w14:paraId="6A512394" w14:textId="77777777" w:rsidR="001E27C6" w:rsidRDefault="001E27C6">
      <w:pPr>
        <w:rPr>
          <w:rFonts w:ascii="Times New Roman" w:eastAsia="Times New Roman" w:hAnsi="Times New Roman" w:cs="Times New Roman"/>
          <w:b/>
          <w:sz w:val="20"/>
          <w:szCs w:val="20"/>
        </w:rPr>
      </w:pPr>
    </w:p>
    <w:p w14:paraId="45CEC4C0" w14:textId="77777777" w:rsidR="001E27C6" w:rsidRDefault="001E27C6">
      <w:pPr>
        <w:ind w:hanging="1275"/>
        <w:rPr>
          <w:rFonts w:ascii="Times New Roman" w:eastAsia="Times New Roman" w:hAnsi="Times New Roman" w:cs="Times New Roman"/>
          <w:b/>
          <w:sz w:val="20"/>
          <w:szCs w:val="20"/>
        </w:rPr>
      </w:pPr>
    </w:p>
    <w:p w14:paraId="285EC761" w14:textId="77777777" w:rsidR="001E27C6" w:rsidRDefault="001E27C6">
      <w:pPr>
        <w:ind w:hanging="1275"/>
        <w:rPr>
          <w:rFonts w:ascii="Times New Roman" w:eastAsia="Times New Roman" w:hAnsi="Times New Roman" w:cs="Times New Roman"/>
          <w:b/>
          <w:sz w:val="20"/>
          <w:szCs w:val="20"/>
        </w:rPr>
      </w:pPr>
    </w:p>
    <w:p w14:paraId="57138E9B" w14:textId="3E1AEF31" w:rsidR="001E27C6" w:rsidRDefault="00750AE5">
      <w:pPr>
        <w:ind w:hanging="1275"/>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rPr>
        <w:t>8. Тараптардың заңды мекен-жайлары мен деректемелері/Юридические адреса и банковские реквизиты сторон:</w:t>
      </w:r>
    </w:p>
    <w:p w14:paraId="2452BD42" w14:textId="77777777" w:rsidR="001E27C6" w:rsidRDefault="001E27C6">
      <w:pPr>
        <w:ind w:hanging="1275"/>
        <w:rPr>
          <w:rFonts w:ascii="Times New Roman" w:eastAsia="Times New Roman" w:hAnsi="Times New Roman" w:cs="Times New Roman"/>
          <w:b/>
          <w:sz w:val="20"/>
          <w:szCs w:val="20"/>
        </w:rPr>
      </w:pPr>
    </w:p>
    <w:p w14:paraId="15334480" w14:textId="77777777" w:rsidR="001E27C6" w:rsidRDefault="001E27C6">
      <w:pPr>
        <w:ind w:hanging="1275"/>
        <w:rPr>
          <w:rFonts w:ascii="Times New Roman" w:eastAsia="Times New Roman" w:hAnsi="Times New Roman" w:cs="Times New Roman"/>
          <w:b/>
          <w:sz w:val="20"/>
          <w:szCs w:val="20"/>
        </w:rPr>
      </w:pPr>
    </w:p>
    <w:tbl>
      <w:tblPr>
        <w:tblStyle w:val="ae"/>
        <w:tblW w:w="1020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1E27C6" w14:paraId="2C47376B" w14:textId="77777777" w:rsidTr="00750AE5">
        <w:trPr>
          <w:trHeight w:val="6030"/>
        </w:trPr>
        <w:tc>
          <w:tcPr>
            <w:tcW w:w="10206" w:type="dxa"/>
            <w:shd w:val="clear" w:color="auto" w:fill="auto"/>
            <w:tcMar>
              <w:top w:w="100" w:type="dxa"/>
              <w:left w:w="100" w:type="dxa"/>
              <w:bottom w:w="100" w:type="dxa"/>
              <w:right w:w="100" w:type="dxa"/>
            </w:tcMar>
          </w:tcPr>
          <w:p w14:paraId="6AD7ACD4" w14:textId="77777777" w:rsidR="001E27C6" w:rsidRDefault="00D50E0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Тапсырыс беруші</w:t>
            </w:r>
          </w:p>
          <w:p w14:paraId="6F0E220C" w14:textId="77777777" w:rsidR="001E27C6" w:rsidRDefault="001E27C6">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u w:val="single"/>
              </w:rPr>
            </w:pPr>
          </w:p>
          <w:p w14:paraId="0C3D08E5" w14:textId="062A0578"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Аты-жөні/Ф.И.О._________________________________________________________________________________________</w:t>
            </w:r>
          </w:p>
          <w:p w14:paraId="1C8AE746" w14:textId="27281154"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ИИН/ЖСН_________________________________________________________________________________________</w:t>
            </w:r>
          </w:p>
          <w:p w14:paraId="17D7371B" w14:textId="77777777"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Жеке куәлігі(төлқұжаты)/ Уд. Личности(паспорт) N°_____</w:t>
            </w:r>
            <w:r>
              <w:rPr>
                <w:rFonts w:ascii="Times New Roman" w:eastAsia="Times New Roman" w:hAnsi="Times New Roman" w:cs="Times New Roman"/>
                <w:sz w:val="20"/>
                <w:szCs w:val="20"/>
              </w:rPr>
              <w:t>__________________от «________» ______________20_______</w:t>
            </w:r>
          </w:p>
          <w:p w14:paraId="3669D602" w14:textId="77777777"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жылы берілген/выдан____________________Тұр. жері/ Адрес прож.: ___________________________________________________</w:t>
            </w:r>
          </w:p>
          <w:p w14:paraId="1543E458" w14:textId="77777777"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_____________________________________________ұялы тел./ Моо.тел: ____________________</w:t>
            </w:r>
            <w:r>
              <w:rPr>
                <w:rFonts w:ascii="Times New Roman" w:eastAsia="Times New Roman" w:hAnsi="Times New Roman" w:cs="Times New Roman"/>
                <w:sz w:val="20"/>
                <w:szCs w:val="20"/>
              </w:rPr>
              <w:t>___________________________</w:t>
            </w:r>
          </w:p>
          <w:p w14:paraId="689BC0BC" w14:textId="77777777"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Осы Шарттың өзіме тиесілі данасын алдым/ Свой экземпляр настоящего Договора получил.</w:t>
            </w:r>
          </w:p>
          <w:p w14:paraId="3A3DD20D" w14:textId="77777777" w:rsidR="001E27C6" w:rsidRDefault="001E27C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70B009D2" w14:textId="2E3FE8A5" w:rsidR="001E27C6" w:rsidRPr="00750AE5" w:rsidRDefault="00750AE5">
            <w:pPr>
              <w:widowControl w:val="0"/>
              <w:pBdr>
                <w:top w:val="nil"/>
                <w:left w:val="nil"/>
                <w:bottom w:val="nil"/>
                <w:right w:val="nil"/>
                <w:between w:val="nil"/>
              </w:pBdr>
              <w:spacing w:line="240" w:lineRule="auto"/>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kk-KZ"/>
              </w:rPr>
              <w:t>қ</w:t>
            </w:r>
            <w:r>
              <w:rPr>
                <w:rFonts w:ascii="Times New Roman" w:eastAsia="Times New Roman" w:hAnsi="Times New Roman" w:cs="Times New Roman"/>
                <w:b/>
                <w:sz w:val="20"/>
                <w:szCs w:val="20"/>
              </w:rPr>
              <w:t>олы / Подпись (Ф.И.О. полностью) _______________________________________________________________________</w:t>
            </w:r>
            <w:r>
              <w:rPr>
                <w:rFonts w:ascii="Times New Roman" w:eastAsia="Times New Roman" w:hAnsi="Times New Roman" w:cs="Times New Roman"/>
                <w:b/>
                <w:sz w:val="20"/>
                <w:szCs w:val="20"/>
                <w:lang w:val="ru-RU"/>
              </w:rPr>
              <w:t>____________________________</w:t>
            </w:r>
          </w:p>
          <w:p w14:paraId="2C75B9F9" w14:textId="77777777" w:rsidR="001E27C6" w:rsidRDefault="001E27C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p w14:paraId="52EA2A39" w14:textId="77777777"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Орындаушы/Исполнитель</w:t>
            </w:r>
          </w:p>
          <w:p w14:paraId="7C62A20C" w14:textId="2CB43318"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Агентство недвижимости «</w:t>
            </w:r>
            <w:r w:rsidR="00AD53C3">
              <w:rPr>
                <w:rFonts w:ascii="Times New Roman" w:eastAsia="Times New Roman" w:hAnsi="Times New Roman" w:cs="Times New Roman"/>
                <w:b/>
                <w:sz w:val="20"/>
                <w:szCs w:val="20"/>
                <w:lang w:val="ru-RU"/>
              </w:rPr>
              <w:t>……..</w:t>
            </w:r>
            <w:r>
              <w:rPr>
                <w:rFonts w:ascii="Times New Roman" w:eastAsia="Times New Roman" w:hAnsi="Times New Roman" w:cs="Times New Roman"/>
                <w:b/>
                <w:sz w:val="20"/>
                <w:szCs w:val="20"/>
              </w:rPr>
              <w:t>»</w:t>
            </w:r>
          </w:p>
          <w:p w14:paraId="6EEFA24A" w14:textId="12DD3F8E" w:rsidR="001E27C6" w:rsidRPr="00AD53C3"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 xml:space="preserve">ЖСН: </w:t>
            </w:r>
            <w:r w:rsidR="00AD53C3">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 ИИН: </w:t>
            </w:r>
            <w:r w:rsidR="00AD53C3">
              <w:rPr>
                <w:rFonts w:ascii="Times New Roman" w:eastAsia="Times New Roman" w:hAnsi="Times New Roman" w:cs="Times New Roman"/>
                <w:sz w:val="20"/>
                <w:szCs w:val="20"/>
                <w:lang w:val="ru-RU"/>
              </w:rPr>
              <w:t>….</w:t>
            </w:r>
          </w:p>
          <w:p w14:paraId="7A31DB81" w14:textId="406F1C8A" w:rsidR="001E27C6" w:rsidRPr="00AD53C3"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ЖСК: KZ</w:t>
            </w:r>
            <w:r w:rsidR="00AD53C3">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 xml:space="preserve"> / ИИК: KZ</w:t>
            </w:r>
            <w:r w:rsidR="00AD53C3">
              <w:rPr>
                <w:rFonts w:ascii="Times New Roman" w:eastAsia="Times New Roman" w:hAnsi="Times New Roman" w:cs="Times New Roman"/>
                <w:sz w:val="20"/>
                <w:szCs w:val="20"/>
                <w:lang w:val="ru-RU"/>
              </w:rPr>
              <w:t>….</w:t>
            </w:r>
          </w:p>
          <w:p w14:paraId="65BECFFC" w14:textId="77777777"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«Kaspi</w:t>
            </w:r>
            <w:r>
              <w:rPr>
                <w:rFonts w:ascii="Times New Roman" w:eastAsia="Times New Roman" w:hAnsi="Times New Roman" w:cs="Times New Roman"/>
                <w:sz w:val="20"/>
                <w:szCs w:val="20"/>
              </w:rPr>
              <w:t xml:space="preserve"> Bank» АҚ Алматы қ. / AO «Kaspi Bank», г. Алматы</w:t>
            </w:r>
          </w:p>
          <w:p w14:paraId="643DD494" w14:textId="77777777"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БСК: CASPKZKA / БИК: CASPKZKA</w:t>
            </w:r>
          </w:p>
          <w:p w14:paraId="33113065" w14:textId="2D5C8CDA"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Алматы қаласы, Медеу ауданы, Х</w:t>
            </w:r>
            <w:r w:rsidR="00AD53C3">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158</w:t>
            </w:r>
          </w:p>
          <w:p w14:paraId="357A6B7B" w14:textId="0A096C14" w:rsidR="001E27C6" w:rsidRDefault="00D50E0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 Алматы, Медеуский район, Х</w:t>
            </w:r>
            <w:r w:rsidR="00AD53C3">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158</w:t>
            </w:r>
          </w:p>
          <w:p w14:paraId="347A30E4" w14:textId="77777777" w:rsidR="001E27C6" w:rsidRDefault="001E27C6">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14:paraId="1600C764" w14:textId="0AA73848" w:rsidR="001E27C6" w:rsidRDefault="00D50E0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Директоры/Директор__________________________________________________________________Д</w:t>
            </w:r>
            <w:r w:rsidR="00AD53C3">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Р.</w:t>
            </w:r>
          </w:p>
          <w:p w14:paraId="4EB2612F" w14:textId="4AD6301E" w:rsidR="00CC7F54" w:rsidRDefault="00CC7F5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r>
    </w:tbl>
    <w:p w14:paraId="4325DA90" w14:textId="77777777" w:rsidR="001E27C6" w:rsidRDefault="001E27C6">
      <w:pPr>
        <w:rPr>
          <w:rFonts w:ascii="Times New Roman" w:eastAsia="Times New Roman" w:hAnsi="Times New Roman" w:cs="Times New Roman"/>
          <w:b/>
          <w:sz w:val="20"/>
          <w:szCs w:val="20"/>
        </w:rPr>
        <w:sectPr w:rsidR="001E27C6" w:rsidSect="00284CE9">
          <w:footerReference w:type="default" r:id="rId11"/>
          <w:pgSz w:w="11909" w:h="16834"/>
          <w:pgMar w:top="568" w:right="1440" w:bottom="426" w:left="1440" w:header="720" w:footer="99" w:gutter="0"/>
          <w:pgNumType w:start="1"/>
          <w:cols w:space="720"/>
        </w:sectPr>
      </w:pPr>
    </w:p>
    <w:p w14:paraId="13E70367" w14:textId="77777777" w:rsidR="0099652B" w:rsidRDefault="0099652B" w:rsidP="0099652B">
      <w:pPr>
        <w:ind w:firstLine="360"/>
        <w:jc w:val="both"/>
        <w:rPr>
          <w:rFonts w:ascii="Times New Roman" w:hAnsi="Times New Roman" w:cs="Times New Roman"/>
          <w:sz w:val="24"/>
          <w:szCs w:val="24"/>
        </w:rPr>
      </w:pPr>
      <w:r>
        <w:lastRenderedPageBreak/>
        <w:tab/>
      </w:r>
      <w:r>
        <w:rPr>
          <w:rFonts w:ascii="Times New Roman" w:hAnsi="Times New Roman" w:cs="Times New Roman"/>
          <w:sz w:val="24"/>
          <w:szCs w:val="24"/>
        </w:rPr>
        <w:t xml:space="preserve">Адвокат Алматы Заңгер </w:t>
      </w:r>
      <w:hyperlink r:id="rId12" w:history="1">
        <w:r>
          <w:rPr>
            <w:rStyle w:val="af3"/>
          </w:rPr>
          <w:t>Қорғаушы Алматы</w:t>
        </w:r>
      </w:hyperlink>
      <w:r>
        <w:rPr>
          <w:rFonts w:ascii="Times New Roman" w:hAnsi="Times New Roman" w:cs="Times New Roman"/>
          <w:sz w:val="24"/>
          <w:szCs w:val="24"/>
        </w:rPr>
        <w:t xml:space="preserve"> Заң қызметі Құқық қорғау Құқықтық қөмек Заңгерлік кеңсе Азаматтық істері Қылмыстық істері Әкімшілік істері Арбитраж даулары Заңгерлік кеңес Адвокат Қазақстан Заңгер </w:t>
      </w:r>
      <w:hyperlink r:id="rId13" w:history="1">
        <w:r>
          <w:rPr>
            <w:rStyle w:val="af3"/>
          </w:rPr>
          <w:t>Адвокаттық кеңсе Қазақстан</w:t>
        </w:r>
      </w:hyperlink>
      <w:r>
        <w:rPr>
          <w:rFonts w:ascii="Times New Roman" w:hAnsi="Times New Roman" w:cs="Times New Roman"/>
          <w:sz w:val="24"/>
          <w:szCs w:val="24"/>
        </w:rPr>
        <w:t xml:space="preserve"> Қорғаушы  Заң компаниясы</w:t>
      </w:r>
    </w:p>
    <w:p w14:paraId="207A4AAE" w14:textId="77777777" w:rsidR="0099652B" w:rsidRDefault="0099652B" w:rsidP="0099652B">
      <w:pPr>
        <w:pStyle w:val="af5"/>
        <w:ind w:firstLine="360"/>
        <w:jc w:val="both"/>
        <w:rPr>
          <w:rFonts w:ascii="Times New Roman" w:hAnsi="Times New Roman" w:cs="Times New Roman"/>
          <w:sz w:val="24"/>
          <w:szCs w:val="24"/>
        </w:rPr>
      </w:pPr>
      <w:r>
        <w:rPr>
          <w:rFonts w:ascii="Times New Roman" w:hAnsi="Times New Roman" w:cs="Times New Roman"/>
          <w:sz w:val="24"/>
          <w:szCs w:val="24"/>
        </w:rPr>
        <w:t xml:space="preserve">Адвокат Алматы Юрист Адвокат Казахстан Юрист Юридическая услуга </w:t>
      </w:r>
      <w:hyperlink r:id="rId14" w:history="1">
        <w:r>
          <w:rPr>
            <w:rStyle w:val="af3"/>
          </w:rPr>
          <w:t>Юридическая консультация</w:t>
        </w:r>
      </w:hyperlink>
      <w:r>
        <w:rPr>
          <w:rFonts w:ascii="Times New Roman" w:hAnsi="Times New Roman" w:cs="Times New Roman"/>
          <w:sz w:val="24"/>
          <w:szCs w:val="24"/>
        </w:rPr>
        <w:t xml:space="preserve"> Гражданские дела споры Уголовные дела Защита Административные дела споры Арбитражные дела споры </w:t>
      </w:r>
      <w:hyperlink r:id="rId15" w:history="1">
        <w:r>
          <w:rPr>
            <w:rStyle w:val="af3"/>
          </w:rPr>
          <w:t>Юридическая компания Казахстан</w:t>
        </w:r>
      </w:hyperlink>
      <w:r>
        <w:rPr>
          <w:rFonts w:ascii="Times New Roman" w:hAnsi="Times New Roman" w:cs="Times New Roman"/>
          <w:sz w:val="24"/>
          <w:szCs w:val="24"/>
        </w:rPr>
        <w:t xml:space="preserve"> Адвокатская контора Судебные дела</w:t>
      </w:r>
    </w:p>
    <w:p w14:paraId="1E3EA639" w14:textId="0E8FBAE6" w:rsidR="001E27C6" w:rsidRDefault="001E27C6"/>
    <w:sectPr w:rsidR="001E27C6" w:rsidSect="0099652B">
      <w:pgSz w:w="11909" w:h="16834"/>
      <w:pgMar w:top="568" w:right="1440"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961D" w14:textId="77777777" w:rsidR="00C533BE" w:rsidRDefault="00C533BE">
      <w:pPr>
        <w:spacing w:line="240" w:lineRule="auto"/>
      </w:pPr>
      <w:r>
        <w:separator/>
      </w:r>
    </w:p>
  </w:endnote>
  <w:endnote w:type="continuationSeparator" w:id="0">
    <w:p w14:paraId="0FF05001" w14:textId="77777777" w:rsidR="00C533BE" w:rsidRDefault="00C53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A521" w14:textId="77777777" w:rsidR="001E27C6" w:rsidRDefault="00D50E0F">
    <w:pPr>
      <w:jc w:val="right"/>
    </w:pPr>
    <w:r>
      <w:fldChar w:fldCharType="begin"/>
    </w:r>
    <w:r>
      <w:instrText>PAGE</w:instrText>
    </w:r>
    <w:r>
      <w:fldChar w:fldCharType="separate"/>
    </w:r>
    <w:r w:rsidR="00F348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3930" w14:textId="77777777" w:rsidR="00C533BE" w:rsidRDefault="00C533BE">
      <w:pPr>
        <w:spacing w:line="240" w:lineRule="auto"/>
      </w:pPr>
      <w:r>
        <w:separator/>
      </w:r>
    </w:p>
  </w:footnote>
  <w:footnote w:type="continuationSeparator" w:id="0">
    <w:p w14:paraId="27BC07C6" w14:textId="77777777" w:rsidR="00C533BE" w:rsidRDefault="00C533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C6"/>
    <w:rsid w:val="001E27C6"/>
    <w:rsid w:val="00244579"/>
    <w:rsid w:val="00284CE9"/>
    <w:rsid w:val="005D2658"/>
    <w:rsid w:val="006D6372"/>
    <w:rsid w:val="00750AE5"/>
    <w:rsid w:val="007638CF"/>
    <w:rsid w:val="0099652B"/>
    <w:rsid w:val="00AD53C3"/>
    <w:rsid w:val="00BC6F3A"/>
    <w:rsid w:val="00C37195"/>
    <w:rsid w:val="00C533BE"/>
    <w:rsid w:val="00CC7F54"/>
    <w:rsid w:val="00D50E0F"/>
    <w:rsid w:val="00D752A1"/>
    <w:rsid w:val="00E47B9A"/>
    <w:rsid w:val="00F348B1"/>
    <w:rsid w:val="00F712D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2AE7B"/>
  <w15:docId w15:val="{4D768F66-515D-914A-B06E-1C140D59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2D8"/>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table" w:customStyle="1" w:styleId="ae">
    <w:basedOn w:val="a1"/>
    <w:tblPr>
      <w:tblStyleRowBandSize w:val="1"/>
      <w:tblStyleColBandSize w:val="1"/>
      <w:tblCellMar>
        <w:top w:w="100" w:type="dxa"/>
        <w:left w:w="100" w:type="dxa"/>
        <w:bottom w:w="100" w:type="dxa"/>
        <w:right w:w="100" w:type="dxa"/>
      </w:tblCellMar>
    </w:tblPr>
  </w:style>
  <w:style w:type="paragraph" w:styleId="af">
    <w:name w:val="header"/>
    <w:basedOn w:val="a"/>
    <w:link w:val="af0"/>
    <w:uiPriority w:val="99"/>
    <w:unhideWhenUsed/>
    <w:rsid w:val="00284CE9"/>
    <w:pPr>
      <w:tabs>
        <w:tab w:val="center" w:pos="4677"/>
        <w:tab w:val="right" w:pos="9355"/>
      </w:tabs>
      <w:spacing w:line="240" w:lineRule="auto"/>
    </w:pPr>
  </w:style>
  <w:style w:type="character" w:customStyle="1" w:styleId="af0">
    <w:name w:val="Верхний колонтитул Знак"/>
    <w:basedOn w:val="a0"/>
    <w:link w:val="af"/>
    <w:uiPriority w:val="99"/>
    <w:rsid w:val="00284CE9"/>
  </w:style>
  <w:style w:type="paragraph" w:styleId="af1">
    <w:name w:val="footer"/>
    <w:basedOn w:val="a"/>
    <w:link w:val="af2"/>
    <w:uiPriority w:val="99"/>
    <w:unhideWhenUsed/>
    <w:rsid w:val="00284CE9"/>
    <w:pPr>
      <w:tabs>
        <w:tab w:val="center" w:pos="4677"/>
        <w:tab w:val="right" w:pos="9355"/>
      </w:tabs>
      <w:spacing w:line="240" w:lineRule="auto"/>
    </w:pPr>
  </w:style>
  <w:style w:type="character" w:customStyle="1" w:styleId="af2">
    <w:name w:val="Нижний колонтитул Знак"/>
    <w:basedOn w:val="a0"/>
    <w:link w:val="af1"/>
    <w:uiPriority w:val="99"/>
    <w:rsid w:val="00284CE9"/>
  </w:style>
  <w:style w:type="character" w:styleId="af3">
    <w:name w:val="Hyperlink"/>
    <w:uiPriority w:val="99"/>
    <w:semiHidden/>
    <w:unhideWhenUsed/>
    <w:rsid w:val="0099652B"/>
    <w:rPr>
      <w:rFonts w:ascii="Times New Roman" w:hAnsi="Times New Roman" w:cs="Times New Roman" w:hint="default"/>
      <w:b/>
      <w:bCs/>
      <w:i w:val="0"/>
      <w:iCs w:val="0"/>
      <w:color w:val="000080"/>
      <w:sz w:val="24"/>
      <w:szCs w:val="24"/>
      <w:u w:val="single"/>
    </w:rPr>
  </w:style>
  <w:style w:type="character" w:customStyle="1" w:styleId="af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f5"/>
    <w:uiPriority w:val="1"/>
    <w:qFormat/>
    <w:locked/>
    <w:rsid w:val="0099652B"/>
  </w:style>
  <w:style w:type="paragraph" w:styleId="af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f4"/>
    <w:uiPriority w:val="1"/>
    <w:qFormat/>
    <w:rsid w:val="0099652B"/>
    <w:pPr>
      <w:spacing w:line="240" w:lineRule="auto"/>
    </w:pPr>
  </w:style>
  <w:style w:type="character" w:styleId="af6">
    <w:name w:val="Strong"/>
    <w:basedOn w:val="a0"/>
    <w:uiPriority w:val="22"/>
    <w:qFormat/>
    <w:rsid w:val="00996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276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pravo.kz/" TargetMode="External"/><Relationship Id="rId13" Type="http://schemas.openxmlformats.org/officeDocument/2006/relationships/hyperlink" Target="https://www.facebook.com/ZakonPravoKaz/" TargetMode="External"/><Relationship Id="rId3" Type="http://schemas.openxmlformats.org/officeDocument/2006/relationships/settings" Target="settings.xml"/><Relationship Id="rId7" Type="http://schemas.openxmlformats.org/officeDocument/2006/relationships/hyperlink" Target="https://www.instagram.com/zakonpravo.kz/?hl=ru" TargetMode="External"/><Relationship Id="rId12" Type="http://schemas.openxmlformats.org/officeDocument/2006/relationships/hyperlink" Target="https://zakonpravo.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zakonpravo.kz/" TargetMode="External"/><Relationship Id="rId10" Type="http://schemas.openxmlformats.org/officeDocument/2006/relationships/hyperlink" Target="https://zakonpravo.kz/blanki/" TargetMode="External"/><Relationship Id="rId4" Type="http://schemas.openxmlformats.org/officeDocument/2006/relationships/webSettings" Target="webSettings.xml"/><Relationship Id="rId9" Type="http://schemas.openxmlformats.org/officeDocument/2006/relationships/hyperlink" Target="https://www.facebook.com/ZakonPravoKaz" TargetMode="External"/><Relationship Id="rId14" Type="http://schemas.openxmlformats.org/officeDocument/2006/relationships/hyperlink" Target="https://www.instagram.com/zakonpravo.kz/?h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YjMQBjsgbEILhKwyYPOX4HuUDw==">AMUW2mV3FvguKcOOqoXx+/8ZVV8gyAig60RxesF8DFtx4sSXLA1tC3Cg/9LzKC7BclwCezWUGlQbd7/GPmgaVbX8e7nGao5ctRokIHW74KI0m2rnlYZfifM=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4083</Words>
  <Characters>23275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9</cp:revision>
  <dcterms:created xsi:type="dcterms:W3CDTF">2023-02-27T11:55:00Z</dcterms:created>
  <dcterms:modified xsi:type="dcterms:W3CDTF">2023-06-24T12:38:00Z</dcterms:modified>
</cp:coreProperties>
</file>