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2DEC" w14:textId="77777777" w:rsidR="00D55DF5" w:rsidRDefault="00902181">
      <w:pPr>
        <w:spacing w:after="0"/>
      </w:pPr>
      <w:r>
        <w:rPr>
          <w:noProof/>
        </w:rPr>
        <w:drawing>
          <wp:inline distT="0" distB="0" distL="0" distR="0" wp14:anchorId="6D082E2B" wp14:editId="6D082E2C">
            <wp:extent cx="2057400" cy="571500"/>
            <wp:effectExtent l="0" t="0" r="0" b="0"/>
            <wp:docPr id="1976516909" name="Рисунок 1976516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2DED" w14:textId="77777777" w:rsidR="00D55DF5" w:rsidRPr="00827F85" w:rsidRDefault="00902181">
      <w:pPr>
        <w:spacing w:after="0"/>
        <w:rPr>
          <w:lang w:val="ru-RU"/>
        </w:rPr>
      </w:pPr>
      <w:r w:rsidRPr="00827F85">
        <w:rPr>
          <w:b/>
          <w:color w:val="000000"/>
          <w:sz w:val="28"/>
          <w:lang w:val="ru-RU"/>
        </w:rPr>
        <w:t>О праве доступа к правосудию и правомочиях Верховного Суда Республики Казахстан по пересмотру судебных актов</w:t>
      </w:r>
    </w:p>
    <w:p w14:paraId="6D082DEE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>Нормативное постановление Верховного суда Республики Казахстан от 15 января 2016 года № 1.</w:t>
      </w:r>
    </w:p>
    <w:p w14:paraId="6D082DEF" w14:textId="77777777" w:rsidR="00D55DF5" w:rsidRPr="00827F85" w:rsidRDefault="00902181">
      <w:pPr>
        <w:spacing w:after="0"/>
        <w:rPr>
          <w:lang w:val="ru-RU"/>
        </w:rPr>
      </w:pPr>
      <w:r w:rsidRPr="00827F85">
        <w:rPr>
          <w:lang w:val="ru-RU"/>
        </w:rPr>
        <w:br/>
      </w:r>
    </w:p>
    <w:p w14:paraId="6D082DF0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ОБЪЯВЛЕНИЕ</w:t>
      </w:r>
    </w:p>
    <w:p w14:paraId="6D082DF1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Отмечая необходимость разъяснения вопросов, возникающих в практике применения законодательства о доступе к правосудию и правомочиях Верховного Суда Республики Казахстан (далее – Верховный Суд) по пересмотру судебных актов и по результатам изучения судебно</w:t>
      </w:r>
      <w:r w:rsidRPr="00827F85">
        <w:rPr>
          <w:color w:val="000000"/>
          <w:sz w:val="28"/>
          <w:lang w:val="ru-RU"/>
        </w:rPr>
        <w:t>й практики, пленарное заседание Верховного Суда</w:t>
      </w:r>
    </w:p>
    <w:p w14:paraId="6D082DF2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постановляет:</w:t>
      </w:r>
    </w:p>
    <w:p w14:paraId="6D082DF3" w14:textId="77777777" w:rsidR="00D55DF5" w:rsidRPr="00827F85" w:rsidRDefault="00902181">
      <w:pPr>
        <w:spacing w:after="0"/>
        <w:jc w:val="both"/>
        <w:rPr>
          <w:lang w:val="ru-RU"/>
        </w:rPr>
      </w:pPr>
      <w:bookmarkStart w:id="0" w:name="z1"/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1. При реализации конституционного принципа о праве каждого на судебную защиту своих прав и свобод следует исходить из разъяснений постановлений Конституционного Совета Республики К</w:t>
      </w:r>
      <w:r w:rsidRPr="00827F85">
        <w:rPr>
          <w:color w:val="000000"/>
          <w:sz w:val="28"/>
          <w:lang w:val="ru-RU"/>
        </w:rPr>
        <w:t>азахстан (далее – Конституционный Совет) от 29 марта 1999 года № 7/2 и от 1 декабря 2003 года № 12 о том, что:</w:t>
      </w:r>
    </w:p>
    <w:bookmarkEnd w:id="0"/>
    <w:p w14:paraId="6D082DF4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норма пункта 2 статьи 13 Конституции Республики Казахстан (далее – Конституция) означает право любого человека и гражданина обратиться в с</w:t>
      </w:r>
      <w:r w:rsidRPr="00827F85">
        <w:rPr>
          <w:color w:val="000000"/>
          <w:sz w:val="28"/>
          <w:lang w:val="ru-RU"/>
        </w:rPr>
        <w:t>уд за защитой и восстановлением нарушенных прав и свобод, с реализацией этого права на основе и в порядке, установленном законом;</w:t>
      </w:r>
    </w:p>
    <w:p w14:paraId="6D082DF5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принцип равенства перед законом, гарантированный пунктом 1 статьи 14 Конституции, означает, что именно в законах опреде</w:t>
      </w:r>
      <w:r w:rsidRPr="00827F85">
        <w:rPr>
          <w:color w:val="000000"/>
          <w:sz w:val="28"/>
          <w:lang w:val="ru-RU"/>
        </w:rPr>
        <w:t>ляются конкретные условия и обстоятельства, позволяющие реализовать права и свободы человека и гражданина;</w:t>
      </w:r>
    </w:p>
    <w:p w14:paraId="6D082DF6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право на судебную защиту является конституционной гарантией прав и свобод человека и гражданина, которое принадлежит гражданину Республики Каза</w:t>
      </w:r>
      <w:r w:rsidRPr="00827F85">
        <w:rPr>
          <w:color w:val="000000"/>
          <w:sz w:val="28"/>
          <w:lang w:val="ru-RU"/>
        </w:rPr>
        <w:t>хстан, иностранцу и лицу без гражданства.</w:t>
      </w:r>
    </w:p>
    <w:p w14:paraId="6D082DF7" w14:textId="77777777" w:rsidR="00D55DF5" w:rsidRPr="00827F85" w:rsidRDefault="00902181">
      <w:pPr>
        <w:spacing w:after="0"/>
        <w:jc w:val="both"/>
        <w:rPr>
          <w:lang w:val="ru-RU"/>
        </w:rPr>
      </w:pPr>
      <w:bookmarkStart w:id="1" w:name="z2"/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2. Пункт 3 статьи 4 Конституции устанавливает, что международные договоры, ратифицированные Республикой, являются составной частью действующего права, имеют приоритет перед законами и применяются непосредств</w:t>
      </w:r>
      <w:r w:rsidRPr="00827F85">
        <w:rPr>
          <w:color w:val="000000"/>
          <w:sz w:val="28"/>
          <w:lang w:val="ru-RU"/>
        </w:rPr>
        <w:t xml:space="preserve">енно, кроме случаев, когда из международного договора следует, что для его применения требуется издание закона. В этой связи при применении законодательства Республики Казахстан, регламентирующего право на доступ к </w:t>
      </w:r>
      <w:r w:rsidRPr="00827F85">
        <w:rPr>
          <w:color w:val="000000"/>
          <w:sz w:val="28"/>
          <w:lang w:val="ru-RU"/>
        </w:rPr>
        <w:lastRenderedPageBreak/>
        <w:t>правосудию или судебную защиту, необходим</w:t>
      </w:r>
      <w:r w:rsidRPr="00827F85">
        <w:rPr>
          <w:color w:val="000000"/>
          <w:sz w:val="28"/>
          <w:lang w:val="ru-RU"/>
        </w:rPr>
        <w:t>о учитывать следующие общепризнанные нормы и принципы международного права:</w:t>
      </w:r>
    </w:p>
    <w:bookmarkEnd w:id="1"/>
    <w:p w14:paraId="6D082DF8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</w:t>
      </w:r>
      <w:r w:rsidRPr="00827F85">
        <w:rPr>
          <w:color w:val="000000"/>
          <w:sz w:val="28"/>
          <w:lang w:val="ru-RU"/>
        </w:rPr>
        <w:t>ли законом (статья 8 Всеобщей декларации прав человека, принята резолюцией 217 А (</w:t>
      </w:r>
      <w:r>
        <w:rPr>
          <w:color w:val="000000"/>
          <w:sz w:val="28"/>
        </w:rPr>
        <w:t>III</w:t>
      </w:r>
      <w:r w:rsidRPr="00827F85">
        <w:rPr>
          <w:color w:val="000000"/>
          <w:sz w:val="28"/>
          <w:lang w:val="ru-RU"/>
        </w:rPr>
        <w:t>) Генеральной Ассамблеи ООН от 10 декабря 1948 года);</w:t>
      </w:r>
    </w:p>
    <w:p w14:paraId="6D082DF9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все лица равны перед судами и трибуналами, каждый имеет право при рассмотрении любого уголовного обвинения, пр</w:t>
      </w:r>
      <w:r w:rsidRPr="00827F85">
        <w:rPr>
          <w:color w:val="000000"/>
          <w:sz w:val="28"/>
          <w:lang w:val="ru-RU"/>
        </w:rPr>
        <w:t>едъявляемого ему, или при определении его прав и обязанностей в каком-либо гражданском процессе, на справедливое и публичное разбирательство дела компетентным, независимым и беспристрастным судом, созданным на основании закона (пункт 1 статьи 14 Международ</w:t>
      </w:r>
      <w:r w:rsidRPr="00827F85">
        <w:rPr>
          <w:color w:val="000000"/>
          <w:sz w:val="28"/>
          <w:lang w:val="ru-RU"/>
        </w:rPr>
        <w:t>ного пакта о гражданских и политических правах, Нью-Йорк, 16 декабря 1966 года, ратифицирован Законом Республики Казахстан от 28 ноября 2005 года № 91-</w:t>
      </w:r>
      <w:r>
        <w:rPr>
          <w:color w:val="000000"/>
          <w:sz w:val="28"/>
        </w:rPr>
        <w:t>III</w:t>
      </w:r>
      <w:r w:rsidRPr="00827F85">
        <w:rPr>
          <w:color w:val="000000"/>
          <w:sz w:val="28"/>
          <w:lang w:val="ru-RU"/>
        </w:rPr>
        <w:t>, вступил в силу в Республике Казахстан 24 апреля 2006 года).</w:t>
      </w:r>
    </w:p>
    <w:p w14:paraId="6D082DFA" w14:textId="77777777" w:rsidR="00D55DF5" w:rsidRPr="00827F85" w:rsidRDefault="00902181">
      <w:pPr>
        <w:spacing w:after="0"/>
        <w:jc w:val="both"/>
        <w:rPr>
          <w:lang w:val="ru-RU"/>
        </w:rPr>
      </w:pPr>
      <w:bookmarkStart w:id="2" w:name="z3"/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3. Правосудие в соответствии с пу</w:t>
      </w:r>
      <w:r w:rsidRPr="00827F85">
        <w:rPr>
          <w:color w:val="000000"/>
          <w:sz w:val="28"/>
          <w:lang w:val="ru-RU"/>
        </w:rPr>
        <w:t>нктом 1 статьи 75 Конституции осуществляется только судом. Основные характеристики правового механизма реализации в судах конституционного права каждого на судебную защиту даны в разъяснениях Конституционного Совета о том, что:</w:t>
      </w:r>
    </w:p>
    <w:bookmarkEnd w:id="2"/>
    <w:p w14:paraId="6D082DFB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право каждого на суде</w:t>
      </w:r>
      <w:r w:rsidRPr="00827F85">
        <w:rPr>
          <w:color w:val="000000"/>
          <w:sz w:val="28"/>
          <w:lang w:val="ru-RU"/>
        </w:rPr>
        <w:t>бную защиту своих прав и свобод включает и право на судебное обжалование действий и решений, которые повлекли или могут повлечь ущемление (нарушение) прав и свобод человека и гражданина (постановления Конституционного Совета от  от 29 марта 1999 года № 7/2</w:t>
      </w:r>
      <w:r w:rsidRPr="00827F85">
        <w:rPr>
          <w:color w:val="000000"/>
          <w:sz w:val="28"/>
          <w:lang w:val="ru-RU"/>
        </w:rPr>
        <w:t xml:space="preserve"> и от 24 января 2007 № 1);</w:t>
      </w:r>
    </w:p>
    <w:p w14:paraId="6D082DFC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сама по себе подача жалобы на решение, вступившее в законную силу, не влечет его обязательного пересмотра (постановление Конституционного Совета от 24 февраля 1997 года № 1/2);</w:t>
      </w:r>
    </w:p>
    <w:p w14:paraId="6D082DFD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право каждого на судебную защиту реализ</w:t>
      </w:r>
      <w:r w:rsidRPr="00827F85">
        <w:rPr>
          <w:color w:val="000000"/>
          <w:sz w:val="28"/>
          <w:lang w:val="ru-RU"/>
        </w:rPr>
        <w:t>уется на основе и в порядке, установленном законом (постановления Конституционного Совета от 29 марта 1999 года № 7/2 и от 1 ноября 2000 года № 19/2).</w:t>
      </w:r>
    </w:p>
    <w:p w14:paraId="6D082DFE" w14:textId="77777777" w:rsidR="00D55DF5" w:rsidRPr="00827F85" w:rsidRDefault="009021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7F85">
        <w:rPr>
          <w:color w:val="FF0000"/>
          <w:sz w:val="28"/>
          <w:lang w:val="ru-RU"/>
        </w:rPr>
        <w:t xml:space="preserve"> Сноска. Пункт 3 с изменением, внесенным нормативным постановлением Верховного Суда РК от 22.12.2022</w:t>
      </w:r>
      <w:r w:rsidRPr="00827F85">
        <w:rPr>
          <w:color w:val="FF0000"/>
          <w:sz w:val="28"/>
          <w:lang w:val="ru-RU"/>
        </w:rPr>
        <w:t xml:space="preserve"> </w:t>
      </w:r>
      <w:r w:rsidRPr="00827F85">
        <w:rPr>
          <w:color w:val="000000"/>
          <w:sz w:val="28"/>
          <w:lang w:val="ru-RU"/>
        </w:rPr>
        <w:t>№ 10</w:t>
      </w:r>
      <w:r w:rsidRPr="00827F8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27F85">
        <w:rPr>
          <w:lang w:val="ru-RU"/>
        </w:rPr>
        <w:br/>
      </w:r>
    </w:p>
    <w:p w14:paraId="6D082DFF" w14:textId="77777777" w:rsidR="00D55DF5" w:rsidRPr="00827F85" w:rsidRDefault="00902181">
      <w:pPr>
        <w:spacing w:after="0"/>
        <w:jc w:val="both"/>
        <w:rPr>
          <w:lang w:val="ru-RU"/>
        </w:rPr>
      </w:pPr>
      <w:bookmarkStart w:id="3" w:name="z4"/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4. Согласно статье 81 Конституции, Верховный Суд является высшим судебным органом по гражданским, уголовным и иным делам, подсудным местным и другим судам, в предусмотренных законом случаях рассматривает </w:t>
      </w:r>
      <w:r w:rsidRPr="00827F85">
        <w:rPr>
          <w:color w:val="000000"/>
          <w:sz w:val="28"/>
          <w:lang w:val="ru-RU"/>
        </w:rPr>
        <w:lastRenderedPageBreak/>
        <w:t>отнесенные к его подсудности судебные дела и дает р</w:t>
      </w:r>
      <w:r w:rsidRPr="00827F85">
        <w:rPr>
          <w:color w:val="000000"/>
          <w:sz w:val="28"/>
          <w:lang w:val="ru-RU"/>
        </w:rPr>
        <w:t>азъяснения по вопросам судебной практики.</w:t>
      </w:r>
    </w:p>
    <w:bookmarkEnd w:id="3"/>
    <w:p w14:paraId="6D082E00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Реализуя указанные конституционные полномочия, Верховный Суд обеспечивает единообразное толкование и применение закона при осуществлении судопроизводства.</w:t>
      </w:r>
    </w:p>
    <w:p w14:paraId="6D082E01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Единообразие судебной практики, характеризующее</w:t>
      </w:r>
      <w:r w:rsidRPr="00827F85">
        <w:rPr>
          <w:color w:val="000000"/>
          <w:sz w:val="28"/>
          <w:lang w:val="ru-RU"/>
        </w:rPr>
        <w:t>ся едиными подходами к толкованию и применению судами норм права, достигается не только посредством принятия Верховным Судом нормативных постановлений, разъясняющих вопросы судебной практики, но и в результате пересмотра в кассационном порядке судебных акт</w:t>
      </w:r>
      <w:r w:rsidRPr="00827F85">
        <w:rPr>
          <w:color w:val="000000"/>
          <w:sz w:val="28"/>
          <w:lang w:val="ru-RU"/>
        </w:rPr>
        <w:t>ов нижестоящих судов. При этом деятельность Верховного Суда по пересмотру судебных актов, направленная на обеспечение их законности, обоснованности и справедливости, имеет определяющее значение для формирования судебной практики.</w:t>
      </w:r>
    </w:p>
    <w:p w14:paraId="6D082E02" w14:textId="77777777" w:rsidR="00D55DF5" w:rsidRPr="00827F85" w:rsidRDefault="009021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7F85">
        <w:rPr>
          <w:color w:val="FF0000"/>
          <w:sz w:val="28"/>
          <w:lang w:val="ru-RU"/>
        </w:rPr>
        <w:t xml:space="preserve"> Сноска. Пункт 4 с из</w:t>
      </w:r>
      <w:r w:rsidRPr="00827F85">
        <w:rPr>
          <w:color w:val="FF0000"/>
          <w:sz w:val="28"/>
          <w:lang w:val="ru-RU"/>
        </w:rPr>
        <w:t xml:space="preserve">менениями, внесенными нормативным постановлением Верховного Суда РК от 22.12.2022 </w:t>
      </w:r>
      <w:r w:rsidRPr="00827F85">
        <w:rPr>
          <w:color w:val="000000"/>
          <w:sz w:val="28"/>
          <w:lang w:val="ru-RU"/>
        </w:rPr>
        <w:t>№ 10</w:t>
      </w:r>
      <w:r w:rsidRPr="00827F8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27F85">
        <w:rPr>
          <w:lang w:val="ru-RU"/>
        </w:rPr>
        <w:br/>
      </w:r>
    </w:p>
    <w:p w14:paraId="6D082E03" w14:textId="77777777" w:rsidR="00D55DF5" w:rsidRPr="00827F85" w:rsidRDefault="00902181">
      <w:pPr>
        <w:spacing w:after="0"/>
        <w:jc w:val="both"/>
        <w:rPr>
          <w:lang w:val="ru-RU"/>
        </w:rPr>
      </w:pPr>
      <w:bookmarkStart w:id="4" w:name="z5"/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5. Достижение единообразия судебной практики обусловлено задачами обеспечения законности, защиты </w:t>
      </w:r>
      <w:r w:rsidRPr="00827F85">
        <w:rPr>
          <w:color w:val="000000"/>
          <w:sz w:val="28"/>
          <w:lang w:val="ru-RU"/>
        </w:rPr>
        <w:t>конституционных прав и свобод человека и гражданина, поэтому пересмотр в кассационном порядке сопряжен с их высокой общественной значимостью, а также значением для развития права, его единообразного толкования и применения.</w:t>
      </w:r>
    </w:p>
    <w:bookmarkEnd w:id="4"/>
    <w:p w14:paraId="6D082E04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Исходя из указанных задач,</w:t>
      </w:r>
      <w:r w:rsidRPr="00827F85">
        <w:rPr>
          <w:color w:val="000000"/>
          <w:sz w:val="28"/>
          <w:lang w:val="ru-RU"/>
        </w:rPr>
        <w:t xml:space="preserve"> процессуальным законодательством в качестве оснований кассационного пересмотра судебных актов определены:</w:t>
      </w:r>
    </w:p>
    <w:p w14:paraId="6D082E05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нарушение единообразия в толковании и применении судами норм права (подпункт 3) части 6 статьи 438 Гражданского процессуального кодекса Респуб</w:t>
      </w:r>
      <w:r w:rsidRPr="00827F85">
        <w:rPr>
          <w:color w:val="000000"/>
          <w:sz w:val="28"/>
          <w:lang w:val="ru-RU"/>
        </w:rPr>
        <w:t xml:space="preserve">лики Казахстан (далее – ГПК), подпункт 3) части шестой статьи 169 Административного процедурно-процессуального кодекса Республики Казахстан (далее - АППК); подпункт 3) части пятой статьи 851 Кодекса Республики Казахстан об административных правонарушениях </w:t>
      </w:r>
      <w:r w:rsidRPr="00827F85">
        <w:rPr>
          <w:color w:val="000000"/>
          <w:sz w:val="28"/>
          <w:lang w:val="ru-RU"/>
        </w:rPr>
        <w:t>(далее - КоАП);</w:t>
      </w:r>
    </w:p>
    <w:p w14:paraId="6D082E06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угроза тяжких необратимых последствий для жизни, здоровья людей либо для экономики и безопасности Республики Казахстан, нарушение прав и законных интересов неопределенного круга лиц или иных публичных интересов (подпункты 1), 2) част</w:t>
      </w:r>
      <w:r w:rsidRPr="00827F85">
        <w:rPr>
          <w:color w:val="000000"/>
          <w:sz w:val="28"/>
          <w:lang w:val="ru-RU"/>
        </w:rPr>
        <w:t>и 6 статьи 438 ГПК) подпункты 1), 2) части шестой статьи 169 АППК; подпункты 1), 2) части пятой статьи 851 КоАП;</w:t>
      </w:r>
    </w:p>
    <w:p w14:paraId="6D082E07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неправильное применение уголовного и уголовно-процессуального законов, повлекшее конкретные судебные ошибки (часть 1 статьи 485 УПК);</w:t>
      </w:r>
    </w:p>
    <w:p w14:paraId="6D082E08" w14:textId="77777777" w:rsidR="00D55DF5" w:rsidRPr="00827F85" w:rsidRDefault="00902181">
      <w:pPr>
        <w:spacing w:after="0"/>
        <w:jc w:val="both"/>
        <w:rPr>
          <w:lang w:val="ru-RU"/>
        </w:rPr>
      </w:pPr>
      <w:r w:rsidRPr="00827F8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посягательство на государственные либо общественные интересы, на безопасность государства, угроза тяжких необратимых последствий для жизни и здоровья людей, осуждение к пожизненному лишению свободы (подпункты 1), 2) части 2 статьи 485 УПК).</w:t>
      </w:r>
    </w:p>
    <w:p w14:paraId="6D082E09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Так</w:t>
      </w:r>
      <w:r w:rsidRPr="00827F85">
        <w:rPr>
          <w:color w:val="000000"/>
          <w:sz w:val="28"/>
          <w:lang w:val="ru-RU"/>
        </w:rPr>
        <w:t>им образом, в целях обеспечения верховенства права и единообразия судебной практики преодоление юридической силы судебного акта в кассационном порядке носит исключительный, то есть ограниченный особыми основаниями характер.</w:t>
      </w:r>
    </w:p>
    <w:p w14:paraId="6D082E0A" w14:textId="77777777" w:rsidR="00D55DF5" w:rsidRPr="00827F85" w:rsidRDefault="0090218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Возможность кассационного </w:t>
      </w:r>
      <w:r w:rsidRPr="00827F85">
        <w:rPr>
          <w:color w:val="000000"/>
          <w:sz w:val="28"/>
          <w:lang w:val="ru-RU"/>
        </w:rPr>
        <w:t>пересмотра судебных решений при указанных процессуальных условиях является дополнительной юридической гарантией реализации конституционного права каждого на судебную защиту своих прав и свобод.</w:t>
      </w:r>
    </w:p>
    <w:p w14:paraId="6D082E0B" w14:textId="77777777" w:rsidR="00D55DF5" w:rsidRPr="00827F85" w:rsidRDefault="0090218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27F85">
        <w:rPr>
          <w:color w:val="FF0000"/>
          <w:sz w:val="28"/>
          <w:lang w:val="ru-RU"/>
        </w:rPr>
        <w:t xml:space="preserve"> Сноска. Пункт 5 с изменениями, внесенными нормативным по</w:t>
      </w:r>
      <w:r w:rsidRPr="00827F85">
        <w:rPr>
          <w:color w:val="FF0000"/>
          <w:sz w:val="28"/>
          <w:lang w:val="ru-RU"/>
        </w:rPr>
        <w:t xml:space="preserve">становлением Верховного Суда РК от 22.12.2022 </w:t>
      </w:r>
      <w:r w:rsidRPr="00827F85">
        <w:rPr>
          <w:color w:val="000000"/>
          <w:sz w:val="28"/>
          <w:lang w:val="ru-RU"/>
        </w:rPr>
        <w:t>№ 10</w:t>
      </w:r>
      <w:r w:rsidRPr="00827F8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27F85">
        <w:rPr>
          <w:lang w:val="ru-RU"/>
        </w:rPr>
        <w:br/>
      </w:r>
    </w:p>
    <w:p w14:paraId="6D082E0C" w14:textId="77777777" w:rsidR="00D55DF5" w:rsidRPr="00827F85" w:rsidRDefault="00902181">
      <w:pPr>
        <w:spacing w:after="0"/>
        <w:jc w:val="both"/>
        <w:rPr>
          <w:lang w:val="ru-RU"/>
        </w:rPr>
      </w:pPr>
      <w:bookmarkStart w:id="5" w:name="z6"/>
      <w:r w:rsidRPr="00827F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27F85">
        <w:rPr>
          <w:color w:val="000000"/>
          <w:sz w:val="28"/>
          <w:lang w:val="ru-RU"/>
        </w:rPr>
        <w:t xml:space="preserve"> 6. Согласно статье 4 Конституции Республики Казахстан настоящее нормативное постановление включается в состав действующего права, яв</w:t>
      </w:r>
      <w:r w:rsidRPr="00827F85">
        <w:rPr>
          <w:color w:val="000000"/>
          <w:sz w:val="28"/>
          <w:lang w:val="ru-RU"/>
        </w:rPr>
        <w:t>ляется общеобязательным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55DF5" w14:paraId="6D082E1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6D082E0D" w14:textId="77777777" w:rsidR="00D55DF5" w:rsidRDefault="009021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0E" w14:textId="77777777" w:rsidR="00D55DF5" w:rsidRDefault="00D55DF5">
            <w:pPr>
              <w:spacing w:after="20"/>
              <w:ind w:left="20"/>
              <w:jc w:val="both"/>
            </w:pPr>
          </w:p>
          <w:p w14:paraId="6D082E0F" w14:textId="77777777" w:rsidR="00D55DF5" w:rsidRDefault="00D55DF5">
            <w:pPr>
              <w:spacing w:after="20"/>
              <w:ind w:left="20"/>
              <w:jc w:val="both"/>
            </w:pPr>
          </w:p>
        </w:tc>
      </w:tr>
      <w:tr w:rsidR="00D55DF5" w14:paraId="6D082E1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11" w14:textId="77777777" w:rsidR="00D55DF5" w:rsidRDefault="009021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12" w14:textId="77777777" w:rsidR="00D55DF5" w:rsidRDefault="00D55DF5">
            <w:pPr>
              <w:spacing w:after="20"/>
              <w:ind w:left="20"/>
              <w:jc w:val="both"/>
            </w:pPr>
          </w:p>
          <w:p w14:paraId="6D082E13" w14:textId="77777777" w:rsidR="00D55DF5" w:rsidRDefault="00D55DF5">
            <w:pPr>
              <w:spacing w:after="20"/>
              <w:ind w:left="20"/>
              <w:jc w:val="both"/>
            </w:pPr>
          </w:p>
        </w:tc>
      </w:tr>
      <w:tr w:rsidR="00D55DF5" w14:paraId="6D082E1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15" w14:textId="77777777" w:rsidR="00D55DF5" w:rsidRDefault="009021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16" w14:textId="77777777" w:rsidR="00D55DF5" w:rsidRDefault="00D55DF5">
            <w:pPr>
              <w:spacing w:after="20"/>
              <w:ind w:left="20"/>
              <w:jc w:val="both"/>
            </w:pPr>
          </w:p>
          <w:p w14:paraId="6D082E17" w14:textId="77777777" w:rsidR="00D55DF5" w:rsidRDefault="00D55DF5">
            <w:pPr>
              <w:spacing w:after="20"/>
              <w:ind w:left="20"/>
              <w:jc w:val="both"/>
            </w:pPr>
          </w:p>
        </w:tc>
      </w:tr>
      <w:tr w:rsidR="00D55DF5" w14:paraId="6D082E1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19" w14:textId="77777777" w:rsidR="00D55DF5" w:rsidRDefault="009021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1A" w14:textId="77777777" w:rsidR="00D55DF5" w:rsidRDefault="00D55DF5">
            <w:pPr>
              <w:spacing w:after="20"/>
              <w:ind w:left="20"/>
              <w:jc w:val="both"/>
            </w:pPr>
          </w:p>
          <w:p w14:paraId="6D082E1B" w14:textId="77777777" w:rsidR="00D55DF5" w:rsidRDefault="00D55DF5">
            <w:pPr>
              <w:spacing w:after="20"/>
              <w:ind w:left="20"/>
              <w:jc w:val="both"/>
            </w:pPr>
          </w:p>
        </w:tc>
      </w:tr>
      <w:tr w:rsidR="00D55DF5" w14:paraId="6D082E2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1D" w14:textId="77777777" w:rsidR="00D55DF5" w:rsidRDefault="009021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1E" w14:textId="77777777" w:rsidR="00D55DF5" w:rsidRDefault="00D55DF5">
            <w:pPr>
              <w:spacing w:after="20"/>
              <w:ind w:left="20"/>
              <w:jc w:val="both"/>
            </w:pPr>
          </w:p>
          <w:p w14:paraId="6D082E1F" w14:textId="77777777" w:rsidR="00D55DF5" w:rsidRDefault="00D55DF5">
            <w:pPr>
              <w:spacing w:after="20"/>
              <w:ind w:left="20"/>
              <w:jc w:val="both"/>
            </w:pPr>
          </w:p>
        </w:tc>
      </w:tr>
      <w:tr w:rsidR="00D55DF5" w14:paraId="6D082E2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21" w14:textId="77777777" w:rsidR="00D55DF5" w:rsidRDefault="009021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22" w14:textId="77777777" w:rsidR="00D55DF5" w:rsidRDefault="00D55DF5">
            <w:pPr>
              <w:spacing w:after="20"/>
              <w:ind w:left="20"/>
              <w:jc w:val="both"/>
            </w:pPr>
          </w:p>
          <w:p w14:paraId="6D082E23" w14:textId="77777777" w:rsidR="00D55DF5" w:rsidRDefault="00D55DF5">
            <w:pPr>
              <w:spacing w:after="20"/>
              <w:ind w:left="20"/>
              <w:jc w:val="both"/>
            </w:pPr>
          </w:p>
        </w:tc>
      </w:tr>
      <w:tr w:rsidR="00D55DF5" w14:paraId="6D082E2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25" w14:textId="77777777" w:rsidR="00D55DF5" w:rsidRDefault="009021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2E26" w14:textId="77777777" w:rsidR="00D55DF5" w:rsidRDefault="009021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МАМИ</w:t>
            </w:r>
          </w:p>
        </w:tc>
      </w:tr>
    </w:tbl>
    <w:p w14:paraId="6D082E28" w14:textId="77777777" w:rsidR="00D55DF5" w:rsidRDefault="00902181">
      <w:pPr>
        <w:spacing w:after="0"/>
      </w:pPr>
      <w:r>
        <w:br/>
      </w:r>
    </w:p>
    <w:p w14:paraId="6D082E29" w14:textId="77777777" w:rsidR="00D55DF5" w:rsidRDefault="00902181">
      <w:pPr>
        <w:spacing w:after="0"/>
      </w:pPr>
      <w:r>
        <w:br/>
      </w:r>
      <w:r>
        <w:br/>
      </w:r>
    </w:p>
    <w:p w14:paraId="6D082E2A" w14:textId="77777777" w:rsidR="00D55DF5" w:rsidRPr="00827F85" w:rsidRDefault="00902181">
      <w:pPr>
        <w:pStyle w:val="disclaimer"/>
        <w:rPr>
          <w:lang w:val="ru-RU"/>
        </w:rPr>
      </w:pPr>
      <w:r w:rsidRPr="00827F85">
        <w:rPr>
          <w:color w:val="000000"/>
          <w:lang w:val="ru-RU"/>
        </w:rPr>
        <w:t xml:space="preserve">© </w:t>
      </w:r>
      <w:r w:rsidRPr="00827F85">
        <w:rPr>
          <w:color w:val="000000"/>
          <w:lang w:val="ru-RU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55DF5" w:rsidRPr="00827F8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DF5"/>
    <w:rsid w:val="006D47E7"/>
    <w:rsid w:val="00827F85"/>
    <w:rsid w:val="00902181"/>
    <w:rsid w:val="00D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2DEC"/>
  <w15:docId w15:val="{AB25772B-4FBF-4094-9012-F4BDDCA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2023-07-31T10:19:00Z</dcterms:created>
  <dcterms:modified xsi:type="dcterms:W3CDTF">2023-07-31T14:30:00Z</dcterms:modified>
</cp:coreProperties>
</file>