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8661" w14:textId="5AB67273" w:rsidR="0011018E" w:rsidRDefault="1E7BFC47" w:rsidP="73C658F1">
      <w:pPr>
        <w:pStyle w:val="2"/>
        <w:ind w:left="3540"/>
        <w:rPr>
          <w:color w:val="000000" w:themeColor="text1"/>
          <w:sz w:val="24"/>
          <w:szCs w:val="24"/>
        </w:rPr>
      </w:pPr>
      <w:r w:rsidRPr="1E7BFC47">
        <w:rPr>
          <w:b/>
          <w:bCs/>
          <w:color w:val="000000" w:themeColor="text1"/>
          <w:sz w:val="24"/>
          <w:szCs w:val="24"/>
        </w:rPr>
        <w:t xml:space="preserve">      В Специализированный межрайонный экономический суд г. Алматы</w:t>
      </w:r>
      <w:r w:rsidRPr="1E7BFC47">
        <w:rPr>
          <w:color w:val="000000" w:themeColor="text1"/>
          <w:sz w:val="24"/>
          <w:szCs w:val="24"/>
        </w:rPr>
        <w:t xml:space="preserve"> </w:t>
      </w:r>
      <w:r w:rsidRPr="1E7BFC47">
        <w:rPr>
          <w:b/>
          <w:bCs/>
          <w:color w:val="000000" w:themeColor="text1"/>
          <w:sz w:val="24"/>
          <w:szCs w:val="24"/>
        </w:rPr>
        <w:t xml:space="preserve"> </w:t>
      </w:r>
    </w:p>
    <w:p w14:paraId="1407FB7F" w14:textId="73BDAD5B" w:rsidR="0011018E" w:rsidRDefault="73C658F1" w:rsidP="73C658F1">
      <w:pPr>
        <w:pStyle w:val="2"/>
        <w:ind w:left="3544" w:hanging="4"/>
        <w:rPr>
          <w:color w:val="000000" w:themeColor="text1"/>
          <w:sz w:val="24"/>
          <w:szCs w:val="24"/>
        </w:rPr>
      </w:pPr>
      <w:r w:rsidRPr="73C658F1">
        <w:rPr>
          <w:color w:val="000000" w:themeColor="text1"/>
          <w:sz w:val="24"/>
          <w:szCs w:val="24"/>
        </w:rPr>
        <w:t xml:space="preserve">Республика Казахстан, г. Алматы, 050000, улица Байзакова 273б. </w:t>
      </w:r>
    </w:p>
    <w:p w14:paraId="6DFDA1A5" w14:textId="49EDB531" w:rsidR="0011018E" w:rsidRDefault="73C658F1" w:rsidP="73C658F1">
      <w:pPr>
        <w:pStyle w:val="a3"/>
        <w:ind w:left="354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Истец: ТОО “</w:t>
      </w:r>
      <w:r w:rsidR="00A019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...</w:t>
      </w:r>
      <w:r w:rsidRPr="73C65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82”</w:t>
      </w:r>
    </w:p>
    <w:p w14:paraId="2EA9A148" w14:textId="14C7518C" w:rsidR="0011018E" w:rsidRDefault="73C658F1" w:rsidP="73C658F1">
      <w:pPr>
        <w:pStyle w:val="a3"/>
        <w:ind w:left="354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БИН </w:t>
      </w:r>
      <w:r w:rsidR="00A01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........</w:t>
      </w:r>
    </w:p>
    <w:p w14:paraId="3885009C" w14:textId="7F06342D" w:rsidR="0011018E" w:rsidRDefault="73C658F1" w:rsidP="73C658F1">
      <w:pPr>
        <w:pStyle w:val="a3"/>
        <w:ind w:left="354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ул. </w:t>
      </w:r>
      <w:r w:rsidR="00A019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……..</w:t>
      </w: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д. 20, кв. 158.</w:t>
      </w:r>
    </w:p>
    <w:p w14:paraId="23EF044D" w14:textId="65083CC6" w:rsidR="0011018E" w:rsidRDefault="73C658F1" w:rsidP="73C658F1">
      <w:pPr>
        <w:spacing w:after="0" w:line="240" w:lineRule="auto"/>
        <w:ind w:left="3544" w:firstLine="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Представитель по доверенности:</w:t>
      </w:r>
    </w:p>
    <w:p w14:paraId="03B6F0C3" w14:textId="052EC432" w:rsidR="0011018E" w:rsidRDefault="73C658F1" w:rsidP="73C658F1">
      <w:pPr>
        <w:pStyle w:val="a3"/>
        <w:ind w:left="2832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ТОО “Юридическая компания Закон и Право”</w:t>
      </w:r>
    </w:p>
    <w:p w14:paraId="682FB491" w14:textId="672ED868" w:rsidR="0011018E" w:rsidRDefault="673EA90F" w:rsidP="73C658F1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73EA9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БИН 190240029071</w:t>
      </w:r>
    </w:p>
    <w:p w14:paraId="65B16E10" w14:textId="248F858C" w:rsidR="0011018E" w:rsidRDefault="73C658F1" w:rsidP="73C658F1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003036E5" w14:textId="1C1A23CF" w:rsidR="0011018E" w:rsidRDefault="00A0193F" w:rsidP="73C658F1">
      <w:pPr>
        <w:spacing w:after="0" w:afterAutospacing="1" w:line="240" w:lineRule="auto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>
        <w:r w:rsidR="73C658F1" w:rsidRPr="73C658F1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info@zakonpravo.kz</w:t>
        </w:r>
      </w:hyperlink>
      <w:r w:rsidR="73C658F1"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>
        <w:r w:rsidR="73C658F1" w:rsidRPr="73C658F1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www.zakonpravo.kz</w:t>
        </w:r>
      </w:hyperlink>
    </w:p>
    <w:p w14:paraId="58208746" w14:textId="3FB20C33" w:rsidR="0011018E" w:rsidRPr="005C0BCD" w:rsidRDefault="73C658F1" w:rsidP="73C658F1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0B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</w:t>
      </w: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5C0B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727</w:t>
      </w:r>
      <w:r w:rsidRPr="00A22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5C0B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971 78 58; +7</w:t>
      </w:r>
      <w:r w:rsidRPr="00A22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5C0B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700 978 57 55.</w:t>
      </w:r>
    </w:p>
    <w:p w14:paraId="6E89DCA6" w14:textId="158D37F5" w:rsidR="0011018E" w:rsidRPr="005C0BCD" w:rsidRDefault="516E3A4A" w:rsidP="516E3A4A">
      <w:pPr>
        <w:pStyle w:val="a3"/>
        <w:ind w:left="354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16E3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Ответчик</w:t>
      </w:r>
      <w:r w:rsidRPr="005C0B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5C0B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516E3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ТОО “KZ </w:t>
      </w:r>
      <w:r w:rsidR="00A019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…</w:t>
      </w:r>
      <w:r w:rsidRPr="516E3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161A6EFD" w14:textId="276FA1B5" w:rsidR="0011018E" w:rsidRDefault="516E3A4A" w:rsidP="73C658F1">
      <w:pPr>
        <w:pStyle w:val="a3"/>
        <w:ind w:left="354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БИН </w:t>
      </w:r>
      <w:r w:rsidR="00A019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……..</w:t>
      </w:r>
    </w:p>
    <w:p w14:paraId="74963EF5" w14:textId="687882C2" w:rsidR="0011018E" w:rsidRDefault="516E3A4A" w:rsidP="73C658F1">
      <w:pPr>
        <w:pStyle w:val="a3"/>
        <w:ind w:left="354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БЦ “</w:t>
      </w:r>
      <w:r w:rsidR="00A019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</w:t>
      </w: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”, блок 2В, каб. 202. </w:t>
      </w:r>
    </w:p>
    <w:p w14:paraId="3B14BEB1" w14:textId="6F52B5F2" w:rsidR="516E3A4A" w:rsidRDefault="516E3A4A" w:rsidP="516E3A4A">
      <w:pPr>
        <w:pStyle w:val="a3"/>
        <w:ind w:left="354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+7 707 </w:t>
      </w:r>
      <w:r w:rsidR="00A019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………..</w:t>
      </w:r>
    </w:p>
    <w:p w14:paraId="2858E3FB" w14:textId="7CC4C663" w:rsidR="0011018E" w:rsidRDefault="0011018E" w:rsidP="73C658F1">
      <w:pPr>
        <w:spacing w:after="0" w:line="240" w:lineRule="auto"/>
        <w:ind w:left="354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F1D880" w14:textId="006C98BE" w:rsidR="0011018E" w:rsidRDefault="73C658F1" w:rsidP="73C658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Исковое заявление</w:t>
      </w:r>
    </w:p>
    <w:p w14:paraId="1A864AE7" w14:textId="6E646996" w:rsidR="0011018E" w:rsidRDefault="73C658F1" w:rsidP="73C658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взыскании суммы задолженности</w:t>
      </w:r>
    </w:p>
    <w:p w14:paraId="504A6129" w14:textId="4413258E" w:rsidR="0011018E" w:rsidRDefault="0011018E" w:rsidP="73C658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8D38ED" w14:textId="51BB4536" w:rsidR="5BE9DEE3" w:rsidRDefault="516E3A4A" w:rsidP="5BE9DEE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Между ТОО “</w:t>
      </w:r>
      <w:r w:rsidR="00A019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</w:t>
      </w: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82” в лице заместителя генерального директора Утепбергенова Е.А., действующий на основании доверенности №3 от 04 января 2019 года (далее – Истец) и ТОО “KZ </w:t>
      </w:r>
      <w:r w:rsidR="00A019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……..</w:t>
      </w: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в лице Директора А</w:t>
      </w:r>
      <w:r w:rsidR="00A019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Б.Н., действующий на основании Устава (далее – Ответчик) был заключен договор на оказание охранных услуг от 04.12.19г(далее - Договор) согласно которому Исполнитель по поручению Заказчика принимает на себя обязательства по охране и защите находящихся на территории объекта “Многоэтажный Жилой Комплекс с бизнес-центром и подземным паркингом “</w:t>
      </w:r>
      <w:r w:rsidR="00A019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</w:t>
      </w: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(Далее - Объект) физических лиц и имущества. </w:t>
      </w:r>
    </w:p>
    <w:p w14:paraId="485AF224" w14:textId="6D362791" w:rsidR="516E3A4A" w:rsidRDefault="516E3A4A" w:rsidP="516E3A4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июле 2020 года все охранные услуги по Договору были выполнены Истцом в полном объеме, с требуемым качеством, проверены и приняты Ответчиком, что подтверждается актом выполненных работ за №69 от 31.07.2020 года, подписанного обеими сторонами. Также Ответчику со стороны Истца была направлена соответствующая счет- фактура №00000000069 от 31.07.20 года.</w:t>
      </w:r>
    </w:p>
    <w:p w14:paraId="55B0B32D" w14:textId="19EDEC37" w:rsidR="516E3A4A" w:rsidRDefault="516E3A4A" w:rsidP="516E3A4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Однако, Ответчиком оплата в пользу Истца за выполненные охранные услуги в июле 2020 года не была произведена.</w:t>
      </w:r>
    </w:p>
    <w:p w14:paraId="4D7573ED" w14:textId="4593060D" w:rsidR="0011018E" w:rsidRDefault="516E3A4A" w:rsidP="73C658F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связи с ненадлежащим исполнением договорных обязательств 24 августа 2020 года Истец для урегулирования в досудебном порядке ставит в известность Ответчика что в соответствии с условиями Договора об оказании охранных услуг от 04 декабря 2019 (Далее - Договор), за ТОО “KZ </w:t>
      </w:r>
      <w:r w:rsidR="00A019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</w:t>
      </w: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числится не погашенная задолженность в размере 966 650 тенге за оказанные охранные услуги.</w:t>
      </w:r>
    </w:p>
    <w:p w14:paraId="43AA19DD" w14:textId="79073A8C" w:rsidR="516E3A4A" w:rsidRDefault="516E3A4A" w:rsidP="516E3A4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разделом 4 п.4.1 пункта 1 Договора Заказчик обязан “</w:t>
      </w:r>
      <w:r w:rsidRPr="516E3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Своевременно оплачивать охранные Услуги Исполнителя в соответствии с условиями настоящего Договора</w:t>
      </w: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”.</w:t>
      </w:r>
    </w:p>
    <w:p w14:paraId="6D5F1E13" w14:textId="4354393F" w:rsidR="0011018E" w:rsidRDefault="516E3A4A" w:rsidP="73C658F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Истцом все обязательства по Договору перед Ответчиком были полностью исполнены в соответствии со ст.272 ГК РК, где оговорено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  </w:t>
      </w:r>
    </w:p>
    <w:p w14:paraId="59D48996" w14:textId="0ED25F70" w:rsidR="0011018E" w:rsidRDefault="516E3A4A" w:rsidP="73C658F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Однако Ответчик, согласно Договору, денежные средства не вернул, все устные и письменные просьбы Истца о возврате денег оказались безрезультатными.</w:t>
      </w:r>
    </w:p>
    <w:p w14:paraId="10812668" w14:textId="4A467D6E" w:rsidR="516E3A4A" w:rsidRDefault="516E3A4A" w:rsidP="516E3A4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разделе 8 п.8.1. Договора “За нарушение срока оплаты Услуг, предусмотренного пунктом 5.2. настоящего Договора по вине Заказчика, Заказчик по требованию Исполнителя за каждый день просрочки уплачивает Исполнителю пеню в размере 0,1 (ноль целых одной десятой) процента от несвоевременно оплаченной суммы за каждый день просрочки”.</w:t>
      </w:r>
    </w:p>
    <w:p w14:paraId="5AE7F406" w14:textId="079829AE" w:rsidR="0011018E" w:rsidRDefault="516E3A4A" w:rsidP="73C658F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Учитывая длительный срок просрочки оплаты услуги, подлежащая уплате неустойка составляет большой процент от суммы задолженности. В связи с чем Истец уменьшает размер неустойки до 10 % от суммы займа, то есть размер неустойки составит 96 656 тенге, итого задолженность составило 1 063 216 (один миллион шестьдесят три тысячи двести шестнадцать) тенге.</w:t>
      </w:r>
    </w:p>
    <w:p w14:paraId="642FFB4B" w14:textId="61962A77" w:rsidR="0011018E" w:rsidRDefault="73C658F1" w:rsidP="73C65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силу ст. 273 ГК РК односторонний отказ от исполнения обязательства и одностороннее изменение его условий не допускаются.</w:t>
      </w:r>
    </w:p>
    <w:p w14:paraId="2AF8C767" w14:textId="164DE3CA" w:rsidR="0011018E" w:rsidRDefault="516E3A4A" w:rsidP="73C658F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Между Истцом и Ответчиком велась письменная переписка на что свидетельствуют Претензия за исх. №1 от 24.08.2020 года на что был получен ответ за исх. №59 от 07.09.2020 года, претензия за вх. №2 от 28.09.2020 года, ответ к претензии за исх. №63 от 15.10.2020 года, но все попытки урегулировать сложившуюся ситуацию мирным путем не увенчались успехом. По сей день Истец не получил свои денежные средства.</w:t>
      </w:r>
    </w:p>
    <w:p w14:paraId="0A1BCA2C" w14:textId="799E9381" w:rsidR="0011018E" w:rsidRDefault="516E3A4A" w:rsidP="73C65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 образом, Ответчик не исполняет принятые на себя обязательства по оплате предоставленных услуг.</w:t>
      </w:r>
    </w:p>
    <w:p w14:paraId="572D1A48" w14:textId="7BA071F7" w:rsidR="0011018E" w:rsidRDefault="73C658F1" w:rsidP="73C65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п.1 ст.349 ГК РК 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- ненадлежащее исполнение.</w:t>
      </w:r>
    </w:p>
    <w:p w14:paraId="7994DCC7" w14:textId="21F19856" w:rsidR="0011018E" w:rsidRDefault="73C658F1" w:rsidP="73C65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п.1 ст.359 ГК РК должник отвечает за неисполнение и (или) ненадлежащее исполнение обязательства при наличии вины, если иное не предусмотрено законодательством или договором.</w:t>
      </w:r>
    </w:p>
    <w:p w14:paraId="3F1E11FF" w14:textId="59D23256" w:rsidR="0011018E" w:rsidRDefault="73C658F1" w:rsidP="73C65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</w:t>
      </w:r>
    </w:p>
    <w:p w14:paraId="1894A8E7" w14:textId="38578293" w:rsidR="00FC638D" w:rsidRPr="00FC638D" w:rsidRDefault="00FC638D" w:rsidP="73C65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63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 января 2021 года</w:t>
      </w:r>
      <w:r w:rsidR="001D20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2099" w:rsidRPr="001D20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Судья специализированного межрайонного экономического суда города Алматы Заппарова Г.Р., рассмотрев материалы по исковому заявлению </w:t>
      </w:r>
      <w:r w:rsidR="001D20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ТОО </w:t>
      </w:r>
      <w:r w:rsidR="001D2099" w:rsidRPr="001D20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A019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1D2099" w:rsidRPr="001D20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82» к </w:t>
      </w:r>
      <w:r w:rsidR="001D20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ТОО </w:t>
      </w:r>
      <w:r w:rsidR="001D2099" w:rsidRPr="001D20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«KZ </w:t>
      </w:r>
      <w:r w:rsidR="00A019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</w:t>
      </w:r>
      <w:r w:rsidR="001D2099" w:rsidRPr="001D20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)» о взыскании задолженности и неустойки</w:t>
      </w:r>
      <w:r w:rsidR="001D20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Суд </w:t>
      </w:r>
      <w:r w:rsidR="00C95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Определил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561D" w:rsidRPr="00C95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Исковое заявление</w:t>
      </w:r>
      <w:r w:rsidR="00C95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561D" w:rsidRPr="00C95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возвратить</w:t>
      </w:r>
      <w:r w:rsidR="00C95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D1FE1C8" w14:textId="16781A46" w:rsidR="00D70304" w:rsidRDefault="00D263FC" w:rsidP="73C65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63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вышеуказанной</w:t>
      </w:r>
      <w:r w:rsidRPr="00D263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ситуации, ранее мы обратились </w:t>
      </w:r>
      <w:r w:rsidR="00B72F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2F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Коммерческий арбитражный су</w:t>
      </w:r>
      <w:r w:rsidR="00512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 г. Алматы</w:t>
      </w:r>
      <w:r w:rsidRPr="00D263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разрешения спора</w:t>
      </w:r>
      <w:r w:rsidR="00512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Но </w:t>
      </w:r>
      <w:r w:rsidR="00626E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Коммерческий арбитражный суд г. Алматы</w:t>
      </w:r>
      <w:r w:rsidR="00626E12" w:rsidRPr="00626E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сообщили</w:t>
      </w:r>
      <w:r w:rsidR="00626E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626E12" w:rsidRPr="00626E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что </w:t>
      </w:r>
      <w:r w:rsidR="00626E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="00626E12" w:rsidRPr="00626E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деятельность приостановлено на неопределенный срок</w:t>
      </w:r>
      <w:r w:rsidR="00626E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948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Также в письме указано, что мы имеем право обращаться в </w:t>
      </w:r>
      <w:r w:rsidR="00D703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другой арбитражный суд.</w:t>
      </w:r>
    </w:p>
    <w:p w14:paraId="53786BD9" w14:textId="5D2A4EAA" w:rsidR="00C45967" w:rsidRDefault="00015BA4" w:rsidP="73C65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последующем мы разузнали у</w:t>
      </w:r>
      <w:r w:rsidR="008667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других арбитражных судов г. Алматы</w:t>
      </w:r>
      <w:r w:rsidR="005444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нам дали понять, </w:t>
      </w:r>
      <w:r w:rsidR="00D147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нами будет нарушен</w:t>
      </w:r>
      <w:r w:rsidR="00B845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D147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договорная оговорка</w:t>
      </w:r>
      <w:r w:rsidR="00EF71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B845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если мы обратим</w:t>
      </w:r>
      <w:r w:rsidR="00EF71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B845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EF71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другой арбитражный суд</w:t>
      </w:r>
      <w:r w:rsidR="00D147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1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разрешения</w:t>
      </w:r>
      <w:r w:rsidR="00D147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спора</w:t>
      </w:r>
      <w:r w:rsidR="00EF71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Соответственно</w:t>
      </w:r>
      <w:r w:rsidR="00D137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сторона Ответчика имеет полное право отменить арбитражное решение суда</w:t>
      </w:r>
      <w:r w:rsidR="008666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D591507" w14:textId="15E4E960" w:rsidR="0011018E" w:rsidRDefault="73C658F1" w:rsidP="73C658F1">
      <w:pPr>
        <w:spacing w:beforeAutospacing="1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2DD07085" w14:textId="073BD956" w:rsidR="0011018E" w:rsidRDefault="73C658F1" w:rsidP="73C658F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3F3C03C5" w14:textId="0D88CB54" w:rsidR="0011018E" w:rsidRDefault="73C658F1" w:rsidP="73C65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изложенного и в соответствии ст. 148 ГПК РК,</w:t>
      </w:r>
    </w:p>
    <w:p w14:paraId="1606FEF6" w14:textId="204061C6" w:rsidR="0011018E" w:rsidRDefault="0011018E" w:rsidP="73C65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67E7C4" w14:textId="533BCCDC" w:rsidR="0011018E" w:rsidRDefault="5BE9DEE3" w:rsidP="73C658F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BE9DE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Суд:</w:t>
      </w:r>
    </w:p>
    <w:p w14:paraId="57516457" w14:textId="7920C8B7" w:rsidR="0011018E" w:rsidRDefault="0011018E" w:rsidP="5BE9DEE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FC97BD" w14:textId="42F114E9" w:rsidR="0011018E" w:rsidRDefault="5F35D95A" w:rsidP="5F35D95A">
      <w:pPr>
        <w:pStyle w:val="a3"/>
        <w:numPr>
          <w:ilvl w:val="0"/>
          <w:numId w:val="1"/>
        </w:numPr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5F35D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Взыскать с </w:t>
      </w:r>
      <w:r w:rsidRPr="5F35D9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ТОО “KZ </w:t>
      </w:r>
      <w:r w:rsidR="00A019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……</w:t>
      </w:r>
      <w:r w:rsidRPr="5F35D9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Pr="5F35D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пользу </w:t>
      </w:r>
      <w:r w:rsidRPr="5F35D9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ТОО “</w:t>
      </w:r>
      <w:r w:rsidR="00A019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.......</w:t>
      </w:r>
      <w:r w:rsidRPr="5F35D9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82”</w:t>
      </w:r>
      <w:r w:rsidRPr="5F35D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сумму задолженности в размере 966 650 (девятьсот шестьдесят шесть тысяч шестьсот пятьдесят) тенге;</w:t>
      </w:r>
    </w:p>
    <w:p w14:paraId="64B5B2F9" w14:textId="74F42065" w:rsidR="5F35D95A" w:rsidRDefault="5F35D95A" w:rsidP="5F35D95A">
      <w:pPr>
        <w:pStyle w:val="a3"/>
        <w:numPr>
          <w:ilvl w:val="0"/>
          <w:numId w:val="1"/>
        </w:numPr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5F35D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Взыскать с </w:t>
      </w:r>
      <w:r w:rsidRPr="5F35D9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ТОО “KZ </w:t>
      </w:r>
      <w:r w:rsidR="00A019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…….</w:t>
      </w:r>
      <w:r w:rsidRPr="5F35D9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Pr="5F35D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пользу </w:t>
      </w:r>
      <w:r w:rsidRPr="5F35D9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ТОО “</w:t>
      </w:r>
      <w:r w:rsidR="00A019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.....</w:t>
      </w:r>
      <w:r w:rsidRPr="5F35D9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82”</w:t>
      </w:r>
      <w:r w:rsidRPr="5F35D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сумму пени в размере 96 656 (девяноста шесть тысяч шестьсот пятьдесят шесть) тенге</w:t>
      </w:r>
    </w:p>
    <w:p w14:paraId="40D74E6D" w14:textId="4157AFE5" w:rsidR="0011018E" w:rsidRDefault="516E3A4A" w:rsidP="516E3A4A">
      <w:pPr>
        <w:pStyle w:val="a6"/>
        <w:numPr>
          <w:ilvl w:val="0"/>
          <w:numId w:val="1"/>
        </w:numPr>
        <w:spacing w:after="20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Взыскать с </w:t>
      </w:r>
      <w:r w:rsidRPr="516E3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ТОО “KZ </w:t>
      </w:r>
      <w:r w:rsidR="00A019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…….</w:t>
      </w:r>
      <w:r w:rsidRPr="516E3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пользу </w:t>
      </w:r>
      <w:r w:rsidRPr="516E3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ТОО “</w:t>
      </w:r>
      <w:r w:rsidR="00A019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.........</w:t>
      </w:r>
      <w:r w:rsidRPr="516E3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82”</w:t>
      </w: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расходы по оплате государственной пошлины с учетом комиссии банка в размере 31 897 (тридцать один тысяч восемьсот девяноста семь) тенге;</w:t>
      </w:r>
    </w:p>
    <w:p w14:paraId="661728ED" w14:textId="76564D97" w:rsidR="0011018E" w:rsidRDefault="516E3A4A" w:rsidP="516E3A4A">
      <w:pPr>
        <w:pStyle w:val="a6"/>
        <w:numPr>
          <w:ilvl w:val="0"/>
          <w:numId w:val="1"/>
        </w:numPr>
        <w:spacing w:after="200"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Взыскать с </w:t>
      </w:r>
      <w:r w:rsidRPr="516E3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ТОО “KZ </w:t>
      </w:r>
      <w:r w:rsidR="00A019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……</w:t>
      </w:r>
      <w:r w:rsidRPr="516E3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пользу </w:t>
      </w:r>
      <w:r w:rsidRPr="516E3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ТОО “</w:t>
      </w:r>
      <w:r w:rsidR="00A019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........</w:t>
      </w:r>
      <w:r w:rsidRPr="516E3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82”</w:t>
      </w: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представительские расходы в размере 96 000 (девяноста шесть тысяч) тенге;</w:t>
      </w:r>
    </w:p>
    <w:p w14:paraId="4E152126" w14:textId="55EADDA3" w:rsidR="0011018E" w:rsidRDefault="516E3A4A" w:rsidP="516E3A4A">
      <w:pPr>
        <w:pStyle w:val="a6"/>
        <w:numPr>
          <w:ilvl w:val="0"/>
          <w:numId w:val="1"/>
        </w:numPr>
        <w:spacing w:after="200"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обеспечение иска наложить арест на все движимое и недвижимое имущество, принадлежащее на праве частной собственности, </w:t>
      </w:r>
      <w:r w:rsidRPr="516E3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ТОО “KZ </w:t>
      </w:r>
      <w:r w:rsidR="00A019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…..</w:t>
      </w:r>
      <w:r w:rsidRPr="516E3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516E3A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3AE1E9D" w14:textId="640D6C53" w:rsidR="0011018E" w:rsidRDefault="73C658F1" w:rsidP="73C65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C65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уважением,</w:t>
      </w:r>
    </w:p>
    <w:p w14:paraId="6D9F37CB" w14:textId="2CFEC282" w:rsidR="0011018E" w:rsidRDefault="516E3A4A" w:rsidP="516E3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6E3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5DEA8F85" w14:textId="7F393E39" w:rsidR="0011018E" w:rsidRDefault="516E3A4A" w:rsidP="73C65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6E3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ТОО “Юридическая компания Закон и Право” </w:t>
      </w:r>
    </w:p>
    <w:p w14:paraId="2380E14A" w14:textId="12DD64BB" w:rsidR="0011018E" w:rsidRDefault="0011018E" w:rsidP="73C658F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01C36570" w14:textId="3755F67F" w:rsidR="0011018E" w:rsidRDefault="516E3A4A" w:rsidP="73C658F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516E3A4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/>
        </w:rPr>
        <w:t>«__» _________ 2021 год</w:t>
      </w:r>
    </w:p>
    <w:p w14:paraId="69CDA425" w14:textId="33635226" w:rsidR="0011018E" w:rsidRDefault="0011018E" w:rsidP="73C658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1817AE" w14:textId="5994D431" w:rsidR="0011018E" w:rsidRDefault="0011018E" w:rsidP="73C658F1"/>
    <w:sectPr w:rsidR="0011018E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52A8A"/>
    <w:multiLevelType w:val="hybridMultilevel"/>
    <w:tmpl w:val="519AD2C4"/>
    <w:lvl w:ilvl="0" w:tplc="51D25B1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418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82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48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21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88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E4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CB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F26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115521"/>
    <w:rsid w:val="00015BA4"/>
    <w:rsid w:val="0011018E"/>
    <w:rsid w:val="001103B3"/>
    <w:rsid w:val="0016720F"/>
    <w:rsid w:val="001D2099"/>
    <w:rsid w:val="00212C56"/>
    <w:rsid w:val="00327ED3"/>
    <w:rsid w:val="003F3965"/>
    <w:rsid w:val="00482588"/>
    <w:rsid w:val="00512B46"/>
    <w:rsid w:val="00531501"/>
    <w:rsid w:val="005444A0"/>
    <w:rsid w:val="00546BD9"/>
    <w:rsid w:val="00552D73"/>
    <w:rsid w:val="005C0BCD"/>
    <w:rsid w:val="005E65BE"/>
    <w:rsid w:val="0060511B"/>
    <w:rsid w:val="00621091"/>
    <w:rsid w:val="00626E12"/>
    <w:rsid w:val="00797313"/>
    <w:rsid w:val="007C19F8"/>
    <w:rsid w:val="007E0573"/>
    <w:rsid w:val="00802720"/>
    <w:rsid w:val="0086663C"/>
    <w:rsid w:val="00866767"/>
    <w:rsid w:val="009870AF"/>
    <w:rsid w:val="00A0193F"/>
    <w:rsid w:val="00A22799"/>
    <w:rsid w:val="00A51D5F"/>
    <w:rsid w:val="00AD4840"/>
    <w:rsid w:val="00B47FE2"/>
    <w:rsid w:val="00B52F8D"/>
    <w:rsid w:val="00B72F28"/>
    <w:rsid w:val="00B845AC"/>
    <w:rsid w:val="00BA096B"/>
    <w:rsid w:val="00C45967"/>
    <w:rsid w:val="00C9561D"/>
    <w:rsid w:val="00C97CF3"/>
    <w:rsid w:val="00D13789"/>
    <w:rsid w:val="00D147FF"/>
    <w:rsid w:val="00D216A0"/>
    <w:rsid w:val="00D263FC"/>
    <w:rsid w:val="00D70304"/>
    <w:rsid w:val="00D94882"/>
    <w:rsid w:val="00DF0D4E"/>
    <w:rsid w:val="00E231B7"/>
    <w:rsid w:val="00ED2D2C"/>
    <w:rsid w:val="00EF7173"/>
    <w:rsid w:val="00FC2D66"/>
    <w:rsid w:val="00FC638D"/>
    <w:rsid w:val="1E7BFC47"/>
    <w:rsid w:val="29115521"/>
    <w:rsid w:val="516E3A4A"/>
    <w:rsid w:val="5BE9DEE3"/>
    <w:rsid w:val="5F35D95A"/>
    <w:rsid w:val="673EA90F"/>
    <w:rsid w:val="73C6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5521"/>
  <w15:chartTrackingRefBased/>
  <w15:docId w15:val="{5F5555C8-37FE-4441-A7F3-A7A53F02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qFormat/>
    <w:rsid w:val="73C658F1"/>
    <w:pPr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(2)_"/>
    <w:basedOn w:val="a0"/>
    <w:rsid w:val="73C658F1"/>
    <w:rPr>
      <w:rFonts w:ascii="Times New Roman" w:eastAsia="Times New Roman" w:hAnsi="Times New Roman" w:cs="Times New Roman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pPr>
      <w:spacing w:after="0" w:line="240" w:lineRule="auto"/>
    </w:p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797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1053</Words>
  <Characters>6004</Characters>
  <Application>Microsoft Office Word</Application>
  <DocSecurity>0</DocSecurity>
  <Lines>50</Lines>
  <Paragraphs>14</Paragraphs>
  <ScaleCrop>false</ScaleCrop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Юридическая_контора Закон_и_право</cp:lastModifiedBy>
  <cp:revision>55</cp:revision>
  <dcterms:created xsi:type="dcterms:W3CDTF">2020-11-18T09:13:00Z</dcterms:created>
  <dcterms:modified xsi:type="dcterms:W3CDTF">2022-02-22T13:17:00Z</dcterms:modified>
</cp:coreProperties>
</file>