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8597" w14:textId="77777777" w:rsidR="00B83E9F" w:rsidRPr="001A687E" w:rsidRDefault="00B83E9F" w:rsidP="00B83E9F">
      <w:pPr>
        <w:pStyle w:val="a3"/>
        <w:jc w:val="left"/>
        <w:rPr>
          <w:i w:val="0"/>
          <w:sz w:val="28"/>
          <w:szCs w:val="28"/>
          <w:lang w:val="kk-KZ"/>
        </w:rPr>
      </w:pPr>
      <w:r w:rsidRPr="001A687E">
        <w:rPr>
          <w:i w:val="0"/>
          <w:sz w:val="28"/>
          <w:szCs w:val="28"/>
        </w:rPr>
        <w:t>Дело № 2-</w:t>
      </w:r>
      <w:r>
        <w:rPr>
          <w:i w:val="0"/>
          <w:sz w:val="28"/>
          <w:szCs w:val="28"/>
          <w:lang w:val="kk-KZ"/>
        </w:rPr>
        <w:t xml:space="preserve">8450\15                                                                                   </w:t>
      </w:r>
    </w:p>
    <w:p w14:paraId="06B58598" w14:textId="77777777" w:rsidR="00B83E9F" w:rsidRPr="001A687E" w:rsidRDefault="00B83E9F" w:rsidP="00F14749">
      <w:pPr>
        <w:pStyle w:val="a3"/>
        <w:rPr>
          <w:i w:val="0"/>
          <w:sz w:val="28"/>
          <w:szCs w:val="28"/>
        </w:rPr>
      </w:pPr>
      <w:r w:rsidRPr="001A687E">
        <w:rPr>
          <w:i w:val="0"/>
          <w:noProof/>
          <w:sz w:val="28"/>
          <w:szCs w:val="28"/>
        </w:rPr>
        <w:drawing>
          <wp:inline distT="0" distB="0" distL="0" distR="0" wp14:anchorId="06B585D4" wp14:editId="06B585D5">
            <wp:extent cx="914400" cy="91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06B58599" w14:textId="77777777" w:rsidR="00B83E9F" w:rsidRPr="001A687E" w:rsidRDefault="00F14749" w:rsidP="00F14749">
      <w:pPr>
        <w:pStyle w:val="a3"/>
        <w:rPr>
          <w:bCs/>
          <w:i w:val="0"/>
          <w:sz w:val="28"/>
          <w:szCs w:val="28"/>
        </w:rPr>
      </w:pPr>
      <w:r>
        <w:rPr>
          <w:bCs/>
          <w:i w:val="0"/>
          <w:sz w:val="28"/>
          <w:szCs w:val="28"/>
        </w:rPr>
        <w:t xml:space="preserve">ЗАОЧНОЕ  </w:t>
      </w:r>
      <w:r w:rsidR="00B83E9F" w:rsidRPr="001A687E">
        <w:rPr>
          <w:bCs/>
          <w:i w:val="0"/>
          <w:sz w:val="28"/>
          <w:szCs w:val="28"/>
        </w:rPr>
        <w:t>РЕШЕНИЕ</w:t>
      </w:r>
    </w:p>
    <w:p w14:paraId="06B5859A" w14:textId="77777777" w:rsidR="00B83E9F" w:rsidRPr="001A687E" w:rsidRDefault="00B83E9F" w:rsidP="00B83E9F">
      <w:pPr>
        <w:pStyle w:val="a7"/>
        <w:rPr>
          <w:rFonts w:ascii="Times New Roman" w:hAnsi="Times New Roman" w:cs="Times New Roman"/>
          <w:b w:val="0"/>
          <w:i w:val="0"/>
          <w:sz w:val="28"/>
          <w:szCs w:val="28"/>
        </w:rPr>
      </w:pPr>
      <w:r w:rsidRPr="001A687E">
        <w:rPr>
          <w:rFonts w:ascii="Times New Roman" w:hAnsi="Times New Roman" w:cs="Times New Roman"/>
          <w:b w:val="0"/>
          <w:i w:val="0"/>
          <w:sz w:val="28"/>
          <w:szCs w:val="28"/>
        </w:rPr>
        <w:t>ИМЕНЕМ РЕСПУБЛИКИ КАЗАХСТАН</w:t>
      </w:r>
    </w:p>
    <w:p w14:paraId="06B5859B" w14:textId="77777777" w:rsidR="00B83E9F" w:rsidRPr="001A687E" w:rsidRDefault="00B83E9F" w:rsidP="00B83E9F">
      <w:pPr>
        <w:spacing w:after="0"/>
        <w:jc w:val="center"/>
        <w:rPr>
          <w:rFonts w:ascii="Times New Roman" w:hAnsi="Times New Roman" w:cs="Times New Roman"/>
          <w:iCs/>
          <w:sz w:val="28"/>
          <w:szCs w:val="28"/>
        </w:rPr>
      </w:pPr>
    </w:p>
    <w:p w14:paraId="06B5859C" w14:textId="77777777" w:rsidR="00B83E9F" w:rsidRPr="001A687E" w:rsidRDefault="00B83E9F" w:rsidP="00B83E9F">
      <w:pPr>
        <w:spacing w:after="0"/>
        <w:rPr>
          <w:rFonts w:ascii="Times New Roman" w:hAnsi="Times New Roman" w:cs="Times New Roman"/>
          <w:iCs/>
          <w:sz w:val="28"/>
          <w:szCs w:val="28"/>
          <w:lang w:val="kk-KZ"/>
        </w:rPr>
      </w:pPr>
      <w:r w:rsidRPr="001A687E">
        <w:rPr>
          <w:rFonts w:ascii="Times New Roman" w:hAnsi="Times New Roman" w:cs="Times New Roman"/>
          <w:iCs/>
          <w:sz w:val="28"/>
          <w:szCs w:val="28"/>
        </w:rPr>
        <w:tab/>
        <w:t xml:space="preserve"> </w:t>
      </w:r>
      <w:r>
        <w:rPr>
          <w:rFonts w:ascii="Times New Roman" w:hAnsi="Times New Roman" w:cs="Times New Roman"/>
          <w:iCs/>
          <w:sz w:val="28"/>
          <w:szCs w:val="28"/>
          <w:lang w:val="kk-KZ"/>
        </w:rPr>
        <w:t>14 декабря</w:t>
      </w:r>
      <w:r w:rsidRPr="001A687E">
        <w:rPr>
          <w:rFonts w:ascii="Times New Roman" w:hAnsi="Times New Roman" w:cs="Times New Roman"/>
          <w:iCs/>
          <w:sz w:val="28"/>
          <w:szCs w:val="28"/>
        </w:rPr>
        <w:t xml:space="preserve"> 201</w:t>
      </w:r>
      <w:r>
        <w:rPr>
          <w:rFonts w:ascii="Times New Roman" w:hAnsi="Times New Roman" w:cs="Times New Roman"/>
          <w:iCs/>
          <w:sz w:val="28"/>
          <w:szCs w:val="28"/>
          <w:lang w:val="kk-KZ"/>
        </w:rPr>
        <w:t>5</w:t>
      </w:r>
      <w:r w:rsidRPr="001A687E">
        <w:rPr>
          <w:rFonts w:ascii="Times New Roman" w:hAnsi="Times New Roman" w:cs="Times New Roman"/>
          <w:iCs/>
          <w:sz w:val="28"/>
          <w:szCs w:val="28"/>
        </w:rPr>
        <w:t xml:space="preserve"> года                                         </w:t>
      </w:r>
      <w:r w:rsidRPr="001A687E">
        <w:rPr>
          <w:rFonts w:ascii="Times New Roman" w:hAnsi="Times New Roman" w:cs="Times New Roman"/>
          <w:iCs/>
          <w:sz w:val="28"/>
          <w:szCs w:val="28"/>
          <w:lang w:val="kk-KZ"/>
        </w:rPr>
        <w:t xml:space="preserve">                  г.Алматы</w:t>
      </w:r>
    </w:p>
    <w:p w14:paraId="06B5859D" w14:textId="77777777" w:rsidR="00B83E9F" w:rsidRPr="001A687E" w:rsidRDefault="00B83E9F" w:rsidP="00B83E9F">
      <w:pPr>
        <w:spacing w:after="0"/>
        <w:rPr>
          <w:rFonts w:ascii="Times New Roman" w:hAnsi="Times New Roman" w:cs="Times New Roman"/>
          <w:iCs/>
          <w:sz w:val="28"/>
          <w:szCs w:val="28"/>
        </w:rPr>
      </w:pPr>
    </w:p>
    <w:p w14:paraId="06B5859E" w14:textId="77777777" w:rsidR="00B83E9F" w:rsidRPr="001A687E" w:rsidRDefault="00B83E9F" w:rsidP="00B83E9F">
      <w:pPr>
        <w:pStyle w:val="a5"/>
        <w:ind w:firstLine="708"/>
        <w:rPr>
          <w:iCs/>
          <w:sz w:val="28"/>
          <w:szCs w:val="28"/>
        </w:rPr>
      </w:pPr>
      <w:r w:rsidRPr="001A687E">
        <w:rPr>
          <w:iCs/>
          <w:sz w:val="28"/>
          <w:szCs w:val="28"/>
        </w:rPr>
        <w:t xml:space="preserve">Районный  суд № 2 Алмалинского района города Алматы в составе председательствующего судьи </w:t>
      </w:r>
      <w:r w:rsidRPr="001A687E">
        <w:rPr>
          <w:iCs/>
          <w:sz w:val="28"/>
          <w:szCs w:val="28"/>
          <w:lang w:val="kk-KZ"/>
        </w:rPr>
        <w:t>Догаловой А.Б.</w:t>
      </w:r>
      <w:r w:rsidRPr="001A687E">
        <w:rPr>
          <w:iCs/>
          <w:sz w:val="28"/>
          <w:szCs w:val="28"/>
        </w:rPr>
        <w:t xml:space="preserve">, при секретаре </w:t>
      </w:r>
      <w:r>
        <w:rPr>
          <w:iCs/>
          <w:sz w:val="28"/>
          <w:szCs w:val="28"/>
          <w:lang w:val="kk-KZ"/>
        </w:rPr>
        <w:t>Абитбек Л.</w:t>
      </w:r>
      <w:r w:rsidRPr="001A687E">
        <w:rPr>
          <w:iCs/>
          <w:sz w:val="28"/>
          <w:szCs w:val="28"/>
        </w:rPr>
        <w:t xml:space="preserve">, </w:t>
      </w:r>
      <w:r w:rsidRPr="001A687E">
        <w:rPr>
          <w:iCs/>
          <w:sz w:val="28"/>
          <w:szCs w:val="28"/>
          <w:lang w:val="kk-KZ"/>
        </w:rPr>
        <w:t xml:space="preserve"> </w:t>
      </w:r>
      <w:r>
        <w:rPr>
          <w:iCs/>
          <w:sz w:val="28"/>
          <w:szCs w:val="28"/>
          <w:lang w:val="kk-KZ"/>
        </w:rPr>
        <w:t>с участием</w:t>
      </w:r>
      <w:r w:rsidRPr="003F1D47">
        <w:rPr>
          <w:rFonts w:eastAsia="MS Mincho"/>
        </w:rPr>
        <w:t xml:space="preserve"> </w:t>
      </w:r>
      <w:r w:rsidRPr="00B83E9F">
        <w:rPr>
          <w:rFonts w:eastAsia="MS Mincho"/>
          <w:sz w:val="28"/>
          <w:szCs w:val="28"/>
        </w:rPr>
        <w:t>представителя истца Аюпова А.Б., действовавшего на основании доверенности от 3 августа 2015 года</w:t>
      </w:r>
      <w:r w:rsidRPr="001A687E">
        <w:rPr>
          <w:iCs/>
          <w:sz w:val="28"/>
          <w:szCs w:val="28"/>
          <w:lang w:val="kk-KZ"/>
        </w:rPr>
        <w:t xml:space="preserve">, </w:t>
      </w:r>
      <w:r w:rsidRPr="001A687E">
        <w:rPr>
          <w:iCs/>
          <w:sz w:val="28"/>
          <w:szCs w:val="28"/>
        </w:rPr>
        <w:t>рассмотрев в открытом судебном заседании, гражданское дело по иску</w:t>
      </w:r>
      <w:r w:rsidR="003E4DFD">
        <w:rPr>
          <w:iCs/>
          <w:sz w:val="28"/>
          <w:szCs w:val="28"/>
        </w:rPr>
        <w:t xml:space="preserve"> </w:t>
      </w:r>
      <w:r w:rsidR="003E4DFD">
        <w:rPr>
          <w:sz w:val="28"/>
          <w:szCs w:val="28"/>
        </w:rPr>
        <w:t xml:space="preserve">АО «Банк Центр Кредит» к Минину Валерию Анатольевичу, Минине Елене Анатольевне, </w:t>
      </w:r>
      <w:r w:rsidR="000F28D7">
        <w:rPr>
          <w:sz w:val="28"/>
          <w:szCs w:val="28"/>
        </w:rPr>
        <w:t>Тырковой Евгение Викторовне</w:t>
      </w:r>
      <w:r w:rsidR="003E4DFD" w:rsidRPr="003E4DFD">
        <w:rPr>
          <w:sz w:val="28"/>
          <w:szCs w:val="28"/>
        </w:rPr>
        <w:t xml:space="preserve"> о взыскании суммы задолженности</w:t>
      </w:r>
      <w:r w:rsidRPr="001A687E">
        <w:rPr>
          <w:iCs/>
          <w:sz w:val="28"/>
          <w:szCs w:val="28"/>
        </w:rPr>
        <w:t>, суд</w:t>
      </w:r>
    </w:p>
    <w:p w14:paraId="06B5859F" w14:textId="77777777" w:rsidR="00B83E9F" w:rsidRPr="001A687E" w:rsidRDefault="00B83E9F" w:rsidP="00B83E9F">
      <w:pPr>
        <w:pStyle w:val="a5"/>
        <w:ind w:firstLine="708"/>
        <w:rPr>
          <w:iCs/>
          <w:sz w:val="28"/>
          <w:szCs w:val="28"/>
          <w:lang w:val="kk-KZ"/>
        </w:rPr>
      </w:pPr>
    </w:p>
    <w:p w14:paraId="06B585A0" w14:textId="77777777" w:rsidR="00B83E9F" w:rsidRPr="001A687E" w:rsidRDefault="00B83E9F" w:rsidP="00B83E9F">
      <w:pPr>
        <w:pStyle w:val="a5"/>
        <w:jc w:val="center"/>
        <w:rPr>
          <w:iCs/>
          <w:sz w:val="28"/>
          <w:szCs w:val="28"/>
        </w:rPr>
      </w:pPr>
      <w:r w:rsidRPr="001A687E">
        <w:rPr>
          <w:sz w:val="28"/>
          <w:szCs w:val="28"/>
        </w:rPr>
        <w:t>У С Т А Н О В И Л:</w:t>
      </w:r>
    </w:p>
    <w:p w14:paraId="06B585A1" w14:textId="77777777" w:rsidR="00B83E9F" w:rsidRPr="004454D5" w:rsidRDefault="00B83E9F" w:rsidP="004454D5">
      <w:pPr>
        <w:spacing w:after="0"/>
        <w:jc w:val="center"/>
        <w:rPr>
          <w:rFonts w:ascii="Times New Roman" w:hAnsi="Times New Roman" w:cs="Times New Roman"/>
          <w:b/>
          <w:iCs/>
          <w:sz w:val="28"/>
          <w:szCs w:val="28"/>
        </w:rPr>
      </w:pPr>
    </w:p>
    <w:p w14:paraId="06B585A2" w14:textId="77777777" w:rsidR="004454D5" w:rsidRPr="004454D5" w:rsidRDefault="0034686C" w:rsidP="004454D5">
      <w:pPr>
        <w:pStyle w:val="2"/>
        <w:shd w:val="clear" w:color="auto" w:fill="auto"/>
        <w:spacing w:before="0" w:line="240" w:lineRule="auto"/>
        <w:ind w:left="20" w:right="20" w:firstLine="700"/>
        <w:rPr>
          <w:rFonts w:ascii="Times New Roman" w:hAnsi="Times New Roman" w:cs="Times New Roman"/>
          <w:color w:val="000000"/>
          <w:sz w:val="28"/>
          <w:szCs w:val="28"/>
          <w:lang w:bidi="ru-RU"/>
        </w:rPr>
      </w:pPr>
      <w:r w:rsidRPr="0034686C">
        <w:rPr>
          <w:rFonts w:ascii="Times New Roman" w:hAnsi="Times New Roman" w:cs="Times New Roman"/>
          <w:sz w:val="28"/>
          <w:szCs w:val="28"/>
        </w:rPr>
        <w:t>Истец обратился в суд с иском к ответчикам о взыскании задолженности, мотивируя</w:t>
      </w:r>
      <w:r w:rsidRPr="00192FB8">
        <w:rPr>
          <w:rFonts w:ascii="Times New Roman" w:hAnsi="Times New Roman" w:cs="Times New Roman"/>
          <w:sz w:val="24"/>
          <w:szCs w:val="24"/>
        </w:rPr>
        <w:t xml:space="preserve"> </w:t>
      </w:r>
      <w:r w:rsidR="004454D5" w:rsidRPr="004454D5">
        <w:rPr>
          <w:rFonts w:ascii="Times New Roman" w:hAnsi="Times New Roman" w:cs="Times New Roman"/>
          <w:sz w:val="28"/>
          <w:szCs w:val="28"/>
        </w:rPr>
        <w:t xml:space="preserve">это тем, что </w:t>
      </w:r>
      <w:r w:rsidR="00727F00">
        <w:rPr>
          <w:rFonts w:ascii="Times New Roman" w:hAnsi="Times New Roman" w:cs="Times New Roman"/>
          <w:sz w:val="28"/>
          <w:szCs w:val="28"/>
        </w:rPr>
        <w:t>28 марта</w:t>
      </w:r>
      <w:r w:rsidR="00727F00">
        <w:rPr>
          <w:rFonts w:ascii="Times New Roman" w:hAnsi="Times New Roman" w:cs="Times New Roman"/>
          <w:color w:val="000000"/>
          <w:sz w:val="28"/>
          <w:szCs w:val="28"/>
          <w:lang w:bidi="ru-RU"/>
        </w:rPr>
        <w:t xml:space="preserve"> 2012</w:t>
      </w:r>
      <w:r w:rsidR="004454D5" w:rsidRPr="004454D5">
        <w:rPr>
          <w:rFonts w:ascii="Times New Roman" w:hAnsi="Times New Roman" w:cs="Times New Roman"/>
          <w:color w:val="000000"/>
          <w:sz w:val="28"/>
          <w:szCs w:val="28"/>
          <w:lang w:bidi="ru-RU"/>
        </w:rPr>
        <w:t xml:space="preserve"> года между АО «Банк ЦентрКредит» и ответчик</w:t>
      </w:r>
      <w:r w:rsidR="00727F00">
        <w:rPr>
          <w:rFonts w:ascii="Times New Roman" w:hAnsi="Times New Roman" w:cs="Times New Roman"/>
          <w:color w:val="000000"/>
          <w:sz w:val="28"/>
          <w:szCs w:val="28"/>
          <w:lang w:bidi="ru-RU"/>
        </w:rPr>
        <w:t>ом Мининым Валерием Анатольевичем</w:t>
      </w:r>
      <w:r w:rsidR="004454D5" w:rsidRPr="004454D5">
        <w:rPr>
          <w:rFonts w:ascii="Times New Roman" w:hAnsi="Times New Roman" w:cs="Times New Roman"/>
          <w:color w:val="000000"/>
          <w:sz w:val="28"/>
          <w:szCs w:val="28"/>
          <w:lang w:bidi="ru-RU"/>
        </w:rPr>
        <w:t xml:space="preserve"> был заключен договор займа, по условиям кото</w:t>
      </w:r>
      <w:r w:rsidR="00CB60F1">
        <w:rPr>
          <w:rFonts w:ascii="Times New Roman" w:hAnsi="Times New Roman" w:cs="Times New Roman"/>
          <w:color w:val="000000"/>
          <w:sz w:val="28"/>
          <w:szCs w:val="28"/>
          <w:lang w:bidi="ru-RU"/>
        </w:rPr>
        <w:t>рого был выдан заем в размере 7 000 000</w:t>
      </w:r>
      <w:r w:rsidR="004454D5" w:rsidRPr="004454D5">
        <w:rPr>
          <w:rFonts w:ascii="Times New Roman" w:hAnsi="Times New Roman" w:cs="Times New Roman"/>
          <w:color w:val="000000"/>
          <w:sz w:val="28"/>
          <w:szCs w:val="28"/>
          <w:lang w:bidi="ru-RU"/>
        </w:rPr>
        <w:t xml:space="preserve"> тенге</w:t>
      </w:r>
      <w:r w:rsidR="004454D5" w:rsidRPr="004454D5">
        <w:rPr>
          <w:rStyle w:val="0pt"/>
          <w:rFonts w:ascii="Times New Roman" w:hAnsi="Times New Roman" w:cs="Times New Roman"/>
          <w:sz w:val="28"/>
          <w:szCs w:val="28"/>
        </w:rPr>
        <w:t xml:space="preserve">, </w:t>
      </w:r>
      <w:r w:rsidR="004454D5" w:rsidRPr="004454D5">
        <w:rPr>
          <w:rFonts w:ascii="Times New Roman" w:hAnsi="Times New Roman" w:cs="Times New Roman"/>
          <w:color w:val="000000"/>
          <w:sz w:val="28"/>
          <w:szCs w:val="28"/>
          <w:lang w:bidi="ru-RU"/>
        </w:rPr>
        <w:t>сроком на</w:t>
      </w:r>
      <w:r w:rsidR="004454D5" w:rsidRPr="004454D5">
        <w:rPr>
          <w:rFonts w:ascii="Times New Roman" w:hAnsi="Times New Roman" w:cs="Times New Roman"/>
          <w:b/>
          <w:color w:val="000000"/>
          <w:sz w:val="28"/>
          <w:szCs w:val="28"/>
          <w:lang w:bidi="ru-RU"/>
        </w:rPr>
        <w:t xml:space="preserve"> </w:t>
      </w:r>
      <w:r w:rsidR="00CB60F1">
        <w:rPr>
          <w:rFonts w:ascii="Times New Roman" w:hAnsi="Times New Roman" w:cs="Times New Roman"/>
          <w:color w:val="000000"/>
          <w:sz w:val="28"/>
          <w:szCs w:val="28"/>
          <w:lang w:bidi="ru-RU"/>
        </w:rPr>
        <w:t>12</w:t>
      </w:r>
      <w:r w:rsidR="004454D5" w:rsidRPr="004454D5">
        <w:rPr>
          <w:rFonts w:ascii="Times New Roman" w:hAnsi="Times New Roman" w:cs="Times New Roman"/>
          <w:color w:val="000000"/>
          <w:sz w:val="28"/>
          <w:szCs w:val="28"/>
          <w:lang w:bidi="ru-RU"/>
        </w:rPr>
        <w:t>0</w:t>
      </w:r>
      <w:r w:rsidR="004454D5" w:rsidRPr="004454D5">
        <w:rPr>
          <w:rStyle w:val="0pt"/>
          <w:rFonts w:ascii="Times New Roman" w:hAnsi="Times New Roman" w:cs="Times New Roman"/>
          <w:sz w:val="28"/>
          <w:szCs w:val="28"/>
        </w:rPr>
        <w:t xml:space="preserve"> </w:t>
      </w:r>
      <w:r w:rsidR="004454D5" w:rsidRPr="004454D5">
        <w:rPr>
          <w:rStyle w:val="0pt"/>
          <w:rFonts w:ascii="Times New Roman" w:hAnsi="Times New Roman" w:cs="Times New Roman"/>
          <w:b w:val="0"/>
          <w:sz w:val="28"/>
          <w:szCs w:val="28"/>
        </w:rPr>
        <w:t>месяцев</w:t>
      </w:r>
      <w:r w:rsidR="004454D5" w:rsidRPr="004454D5">
        <w:rPr>
          <w:rFonts w:ascii="Times New Roman" w:hAnsi="Times New Roman" w:cs="Times New Roman"/>
          <w:color w:val="000000"/>
          <w:sz w:val="28"/>
          <w:szCs w:val="28"/>
          <w:lang w:bidi="ru-RU"/>
        </w:rPr>
        <w:t xml:space="preserve">, под </w:t>
      </w:r>
      <w:r w:rsidR="004454D5" w:rsidRPr="004454D5">
        <w:rPr>
          <w:rStyle w:val="0pt"/>
          <w:rFonts w:ascii="Times New Roman" w:hAnsi="Times New Roman" w:cs="Times New Roman"/>
          <w:b w:val="0"/>
          <w:sz w:val="28"/>
          <w:szCs w:val="28"/>
        </w:rPr>
        <w:t>1</w:t>
      </w:r>
      <w:r w:rsidR="00CB60F1">
        <w:rPr>
          <w:rStyle w:val="0pt"/>
          <w:rFonts w:ascii="Times New Roman" w:hAnsi="Times New Roman" w:cs="Times New Roman"/>
          <w:b w:val="0"/>
          <w:sz w:val="28"/>
          <w:szCs w:val="28"/>
        </w:rPr>
        <w:t>9</w:t>
      </w:r>
      <w:r w:rsidR="005F2889">
        <w:rPr>
          <w:rStyle w:val="0pt"/>
          <w:rFonts w:ascii="Times New Roman" w:hAnsi="Times New Roman" w:cs="Times New Roman"/>
          <w:b w:val="0"/>
          <w:sz w:val="28"/>
          <w:szCs w:val="28"/>
        </w:rPr>
        <w:t>% годовых.</w:t>
      </w:r>
      <w:r w:rsidR="004F0FBE">
        <w:rPr>
          <w:rStyle w:val="0pt"/>
          <w:rFonts w:ascii="Times New Roman" w:hAnsi="Times New Roman" w:cs="Times New Roman"/>
          <w:b w:val="0"/>
          <w:sz w:val="28"/>
          <w:szCs w:val="28"/>
        </w:rPr>
        <w:t xml:space="preserve">28.03.2012 года между </w:t>
      </w:r>
      <w:r w:rsidR="004F0FBE" w:rsidRPr="004454D5">
        <w:rPr>
          <w:rFonts w:ascii="Times New Roman" w:hAnsi="Times New Roman" w:cs="Times New Roman"/>
          <w:color w:val="000000"/>
          <w:sz w:val="28"/>
          <w:szCs w:val="28"/>
          <w:lang w:bidi="ru-RU"/>
        </w:rPr>
        <w:t>АО «Банк ЦентрКредит» и ответчик</w:t>
      </w:r>
      <w:r w:rsidR="004F0FBE">
        <w:rPr>
          <w:rFonts w:ascii="Times New Roman" w:hAnsi="Times New Roman" w:cs="Times New Roman"/>
          <w:color w:val="000000"/>
          <w:sz w:val="28"/>
          <w:szCs w:val="28"/>
          <w:lang w:bidi="ru-RU"/>
        </w:rPr>
        <w:t>ом Мининой Еленой Анатольевной</w:t>
      </w:r>
      <w:r w:rsidR="004F0FBE" w:rsidRPr="004454D5">
        <w:rPr>
          <w:rFonts w:ascii="Times New Roman" w:hAnsi="Times New Roman" w:cs="Times New Roman"/>
          <w:color w:val="000000"/>
          <w:sz w:val="28"/>
          <w:szCs w:val="28"/>
          <w:lang w:bidi="ru-RU"/>
        </w:rPr>
        <w:t xml:space="preserve"> был заключен договор</w:t>
      </w:r>
      <w:r w:rsidR="004F0FBE">
        <w:rPr>
          <w:rFonts w:ascii="Times New Roman" w:hAnsi="Times New Roman" w:cs="Times New Roman"/>
          <w:color w:val="000000"/>
          <w:sz w:val="28"/>
          <w:szCs w:val="28"/>
          <w:lang w:bidi="ru-RU"/>
        </w:rPr>
        <w:t xml:space="preserve"> гарантии.</w:t>
      </w:r>
      <w:r w:rsidR="005F2889">
        <w:rPr>
          <w:rStyle w:val="0pt"/>
          <w:rFonts w:ascii="Times New Roman" w:hAnsi="Times New Roman" w:cs="Times New Roman"/>
          <w:b w:val="0"/>
          <w:sz w:val="28"/>
          <w:szCs w:val="28"/>
        </w:rPr>
        <w:t xml:space="preserve"> 05.07.2012 года </w:t>
      </w:r>
      <w:r w:rsidR="005F2889" w:rsidRPr="004454D5">
        <w:rPr>
          <w:rFonts w:ascii="Times New Roman" w:hAnsi="Times New Roman" w:cs="Times New Roman"/>
          <w:color w:val="000000"/>
          <w:sz w:val="28"/>
          <w:szCs w:val="28"/>
          <w:lang w:bidi="ru-RU"/>
        </w:rPr>
        <w:t xml:space="preserve">между </w:t>
      </w:r>
      <w:r w:rsidR="005F2889">
        <w:rPr>
          <w:rFonts w:ascii="Times New Roman" w:hAnsi="Times New Roman" w:cs="Times New Roman"/>
          <w:color w:val="000000"/>
          <w:sz w:val="28"/>
          <w:szCs w:val="28"/>
          <w:lang w:bidi="ru-RU"/>
        </w:rPr>
        <w:t>АО «Банк ЦентрКредит» и ответчиками</w:t>
      </w:r>
      <w:r w:rsidR="005F2889" w:rsidRPr="004454D5">
        <w:rPr>
          <w:rFonts w:ascii="Times New Roman" w:hAnsi="Times New Roman" w:cs="Times New Roman"/>
          <w:color w:val="000000"/>
          <w:sz w:val="28"/>
          <w:szCs w:val="28"/>
          <w:lang w:bidi="ru-RU"/>
        </w:rPr>
        <w:t xml:space="preserve"> был заключен договор займа, по условиям кото</w:t>
      </w:r>
      <w:r w:rsidR="005F2889">
        <w:rPr>
          <w:rFonts w:ascii="Times New Roman" w:hAnsi="Times New Roman" w:cs="Times New Roman"/>
          <w:color w:val="000000"/>
          <w:sz w:val="28"/>
          <w:szCs w:val="28"/>
          <w:lang w:bidi="ru-RU"/>
        </w:rPr>
        <w:t>рого был выдан заем в размере 3 000 000</w:t>
      </w:r>
      <w:r w:rsidR="005F2889" w:rsidRPr="004454D5">
        <w:rPr>
          <w:rFonts w:ascii="Times New Roman" w:hAnsi="Times New Roman" w:cs="Times New Roman"/>
          <w:color w:val="000000"/>
          <w:sz w:val="28"/>
          <w:szCs w:val="28"/>
          <w:lang w:bidi="ru-RU"/>
        </w:rPr>
        <w:t xml:space="preserve"> тенге</w:t>
      </w:r>
      <w:r w:rsidR="005F2889" w:rsidRPr="004454D5">
        <w:rPr>
          <w:rStyle w:val="0pt"/>
          <w:rFonts w:ascii="Times New Roman" w:hAnsi="Times New Roman" w:cs="Times New Roman"/>
          <w:sz w:val="28"/>
          <w:szCs w:val="28"/>
        </w:rPr>
        <w:t xml:space="preserve">, </w:t>
      </w:r>
      <w:r w:rsidR="005F2889" w:rsidRPr="004454D5">
        <w:rPr>
          <w:rFonts w:ascii="Times New Roman" w:hAnsi="Times New Roman" w:cs="Times New Roman"/>
          <w:color w:val="000000"/>
          <w:sz w:val="28"/>
          <w:szCs w:val="28"/>
          <w:lang w:bidi="ru-RU"/>
        </w:rPr>
        <w:t>сроком на</w:t>
      </w:r>
      <w:r w:rsidR="005F2889" w:rsidRPr="004454D5">
        <w:rPr>
          <w:rFonts w:ascii="Times New Roman" w:hAnsi="Times New Roman" w:cs="Times New Roman"/>
          <w:b/>
          <w:color w:val="000000"/>
          <w:sz w:val="28"/>
          <w:szCs w:val="28"/>
          <w:lang w:bidi="ru-RU"/>
        </w:rPr>
        <w:t xml:space="preserve"> </w:t>
      </w:r>
      <w:r w:rsidR="005F2889">
        <w:rPr>
          <w:rFonts w:ascii="Times New Roman" w:hAnsi="Times New Roman" w:cs="Times New Roman"/>
          <w:color w:val="000000"/>
          <w:sz w:val="28"/>
          <w:szCs w:val="28"/>
          <w:lang w:bidi="ru-RU"/>
        </w:rPr>
        <w:t>12</w:t>
      </w:r>
      <w:r w:rsidR="005F2889" w:rsidRPr="004454D5">
        <w:rPr>
          <w:rFonts w:ascii="Times New Roman" w:hAnsi="Times New Roman" w:cs="Times New Roman"/>
          <w:color w:val="000000"/>
          <w:sz w:val="28"/>
          <w:szCs w:val="28"/>
          <w:lang w:bidi="ru-RU"/>
        </w:rPr>
        <w:t>0</w:t>
      </w:r>
      <w:r w:rsidR="005F2889" w:rsidRPr="004454D5">
        <w:rPr>
          <w:rStyle w:val="0pt"/>
          <w:rFonts w:ascii="Times New Roman" w:hAnsi="Times New Roman" w:cs="Times New Roman"/>
          <w:sz w:val="28"/>
          <w:szCs w:val="28"/>
        </w:rPr>
        <w:t xml:space="preserve"> </w:t>
      </w:r>
      <w:r w:rsidR="005F2889" w:rsidRPr="004454D5">
        <w:rPr>
          <w:rStyle w:val="0pt"/>
          <w:rFonts w:ascii="Times New Roman" w:hAnsi="Times New Roman" w:cs="Times New Roman"/>
          <w:b w:val="0"/>
          <w:sz w:val="28"/>
          <w:szCs w:val="28"/>
        </w:rPr>
        <w:t>месяцев</w:t>
      </w:r>
      <w:r w:rsidR="005F2889" w:rsidRPr="004454D5">
        <w:rPr>
          <w:rFonts w:ascii="Times New Roman" w:hAnsi="Times New Roman" w:cs="Times New Roman"/>
          <w:color w:val="000000"/>
          <w:sz w:val="28"/>
          <w:szCs w:val="28"/>
          <w:lang w:bidi="ru-RU"/>
        </w:rPr>
        <w:t xml:space="preserve">, под </w:t>
      </w:r>
      <w:r w:rsidR="005F2889" w:rsidRPr="004454D5">
        <w:rPr>
          <w:rStyle w:val="0pt"/>
          <w:rFonts w:ascii="Times New Roman" w:hAnsi="Times New Roman" w:cs="Times New Roman"/>
          <w:b w:val="0"/>
          <w:sz w:val="28"/>
          <w:szCs w:val="28"/>
        </w:rPr>
        <w:t>1</w:t>
      </w:r>
      <w:r w:rsidR="005F2889">
        <w:rPr>
          <w:rStyle w:val="0pt"/>
          <w:rFonts w:ascii="Times New Roman" w:hAnsi="Times New Roman" w:cs="Times New Roman"/>
          <w:b w:val="0"/>
          <w:sz w:val="28"/>
          <w:szCs w:val="28"/>
        </w:rPr>
        <w:t xml:space="preserve">9% годовых  </w:t>
      </w:r>
      <w:r w:rsidR="004454D5" w:rsidRPr="004454D5">
        <w:rPr>
          <w:rStyle w:val="0pt"/>
          <w:rFonts w:ascii="Times New Roman" w:hAnsi="Times New Roman" w:cs="Times New Roman"/>
          <w:sz w:val="28"/>
          <w:szCs w:val="28"/>
        </w:rPr>
        <w:t xml:space="preserve"> </w:t>
      </w:r>
      <w:r w:rsidR="004454D5" w:rsidRPr="004454D5">
        <w:rPr>
          <w:rFonts w:ascii="Times New Roman" w:hAnsi="Times New Roman" w:cs="Times New Roman"/>
          <w:color w:val="000000"/>
          <w:sz w:val="28"/>
          <w:szCs w:val="28"/>
          <w:lang w:bidi="ru-RU"/>
        </w:rPr>
        <w:t xml:space="preserve">Поскольку заем предоставлен Заемщикам на условиях «обеспеченности», обеспечением выполнения обязательств по договору выступает </w:t>
      </w:r>
      <w:r w:rsidR="005F2889">
        <w:rPr>
          <w:rFonts w:ascii="Times New Roman" w:hAnsi="Times New Roman" w:cs="Times New Roman"/>
          <w:color w:val="000000"/>
          <w:sz w:val="28"/>
          <w:szCs w:val="28"/>
          <w:lang w:bidi="ru-RU"/>
        </w:rPr>
        <w:t>не</w:t>
      </w:r>
      <w:r w:rsidR="004454D5" w:rsidRPr="004454D5">
        <w:rPr>
          <w:rFonts w:ascii="Times New Roman" w:hAnsi="Times New Roman" w:cs="Times New Roman"/>
          <w:color w:val="000000"/>
          <w:sz w:val="28"/>
          <w:szCs w:val="28"/>
          <w:lang w:bidi="ru-RU"/>
        </w:rPr>
        <w:t xml:space="preserve">движимое имущество, принятое по залогу, в виде </w:t>
      </w:r>
      <w:r w:rsidR="005F2889">
        <w:rPr>
          <w:rFonts w:ascii="Times New Roman" w:hAnsi="Times New Roman" w:cs="Times New Roman"/>
          <w:color w:val="000000"/>
          <w:sz w:val="28"/>
          <w:szCs w:val="28"/>
          <w:lang w:bidi="ru-RU"/>
        </w:rPr>
        <w:t xml:space="preserve">квартиры, состоящая из четырех жилых комнат, расположенную по адресу: г.Алматы, мкр.Аксай-3б, д.32, кв.70. </w:t>
      </w:r>
      <w:r w:rsidR="004454D5" w:rsidRPr="004454D5">
        <w:rPr>
          <w:rFonts w:ascii="Times New Roman" w:hAnsi="Times New Roman" w:cs="Times New Roman"/>
          <w:color w:val="000000"/>
          <w:sz w:val="28"/>
          <w:szCs w:val="28"/>
          <w:lang w:bidi="ru-RU"/>
        </w:rPr>
        <w:t>Всего задолженность по договор</w:t>
      </w:r>
      <w:r w:rsidR="004F0FBE">
        <w:rPr>
          <w:rFonts w:ascii="Times New Roman" w:hAnsi="Times New Roman" w:cs="Times New Roman"/>
          <w:color w:val="000000"/>
          <w:sz w:val="28"/>
          <w:szCs w:val="28"/>
          <w:lang w:bidi="ru-RU"/>
        </w:rPr>
        <w:t>у</w:t>
      </w:r>
      <w:r w:rsidR="004454D5" w:rsidRPr="004454D5">
        <w:rPr>
          <w:rFonts w:ascii="Times New Roman" w:hAnsi="Times New Roman" w:cs="Times New Roman"/>
          <w:color w:val="000000"/>
          <w:sz w:val="28"/>
          <w:szCs w:val="28"/>
          <w:lang w:bidi="ru-RU"/>
        </w:rPr>
        <w:t xml:space="preserve"> займа </w:t>
      </w:r>
      <w:r w:rsidR="004F0FBE">
        <w:rPr>
          <w:rFonts w:ascii="Times New Roman" w:hAnsi="Times New Roman" w:cs="Times New Roman"/>
          <w:color w:val="000000"/>
          <w:sz w:val="28"/>
          <w:szCs w:val="28"/>
          <w:lang w:bidi="ru-RU"/>
        </w:rPr>
        <w:t xml:space="preserve">№ Ф-765 от 28.03.2012 года </w:t>
      </w:r>
      <w:r w:rsidR="005F2889">
        <w:rPr>
          <w:rFonts w:ascii="Times New Roman" w:hAnsi="Times New Roman" w:cs="Times New Roman"/>
          <w:color w:val="000000"/>
          <w:sz w:val="28"/>
          <w:szCs w:val="28"/>
          <w:lang w:bidi="ru-RU"/>
        </w:rPr>
        <w:t>на 9 апреля</w:t>
      </w:r>
      <w:r w:rsidR="004454D5" w:rsidRPr="004454D5">
        <w:rPr>
          <w:rFonts w:ascii="Times New Roman" w:hAnsi="Times New Roman" w:cs="Times New Roman"/>
          <w:color w:val="000000"/>
          <w:sz w:val="28"/>
          <w:szCs w:val="28"/>
          <w:lang w:bidi="ru-RU"/>
        </w:rPr>
        <w:t xml:space="preserve"> 2015 года составляет </w:t>
      </w:r>
      <w:r w:rsidR="005F2889">
        <w:rPr>
          <w:rFonts w:ascii="Times New Roman" w:hAnsi="Times New Roman" w:cs="Times New Roman"/>
          <w:color w:val="000000"/>
          <w:sz w:val="28"/>
          <w:szCs w:val="28"/>
          <w:lang w:bidi="ru-RU"/>
        </w:rPr>
        <w:t>10 037 012,70</w:t>
      </w:r>
      <w:r w:rsidR="004454D5" w:rsidRPr="004454D5">
        <w:rPr>
          <w:rFonts w:ascii="Times New Roman" w:hAnsi="Times New Roman" w:cs="Times New Roman"/>
          <w:color w:val="000000"/>
          <w:sz w:val="28"/>
          <w:szCs w:val="28"/>
          <w:lang w:bidi="ru-RU"/>
        </w:rPr>
        <w:t xml:space="preserve"> тенге</w:t>
      </w:r>
      <w:r w:rsidR="004F0FBE">
        <w:rPr>
          <w:rFonts w:ascii="Times New Roman" w:hAnsi="Times New Roman" w:cs="Times New Roman"/>
          <w:color w:val="000000"/>
          <w:sz w:val="28"/>
          <w:szCs w:val="28"/>
          <w:lang w:bidi="ru-RU"/>
        </w:rPr>
        <w:t>, по договору займа № Ф-2102 от 05.07.2012 года в сумме 4 045 061,70 тенге.</w:t>
      </w:r>
      <w:r w:rsidR="004454D5" w:rsidRPr="004454D5">
        <w:rPr>
          <w:rFonts w:ascii="Times New Roman" w:hAnsi="Times New Roman" w:cs="Times New Roman"/>
          <w:color w:val="000000"/>
          <w:sz w:val="28"/>
          <w:szCs w:val="28"/>
          <w:lang w:bidi="ru-RU"/>
        </w:rPr>
        <w:t xml:space="preserve"> Ввиду неисполнения заемщиком обязательств по договору займа, доверенным лицом банка были составлены уведомления о невыполнении обязательств с требованием к заемщику исполнить обязательства, однако требования не были исполнены в установленные сроки. </w:t>
      </w:r>
    </w:p>
    <w:p w14:paraId="06B585A3" w14:textId="77777777" w:rsidR="004454D5" w:rsidRPr="004454D5" w:rsidRDefault="004454D5" w:rsidP="004454D5">
      <w:pPr>
        <w:pStyle w:val="2"/>
        <w:shd w:val="clear" w:color="auto" w:fill="auto"/>
        <w:spacing w:before="0" w:line="240" w:lineRule="auto"/>
        <w:ind w:left="20" w:right="20" w:firstLine="700"/>
        <w:rPr>
          <w:rFonts w:ascii="Times New Roman" w:hAnsi="Times New Roman" w:cs="Times New Roman"/>
          <w:sz w:val="28"/>
          <w:szCs w:val="28"/>
        </w:rPr>
      </w:pPr>
      <w:r w:rsidRPr="004454D5">
        <w:rPr>
          <w:rFonts w:ascii="Times New Roman" w:hAnsi="Times New Roman" w:cs="Times New Roman"/>
          <w:sz w:val="28"/>
          <w:szCs w:val="28"/>
        </w:rPr>
        <w:t xml:space="preserve">В суде представитель истца Аюпов А.Б. исковые требования поддержал полностью и просил взыскать с ответчиков в солидарном </w:t>
      </w:r>
      <w:r w:rsidRPr="004454D5">
        <w:rPr>
          <w:rFonts w:ascii="Times New Roman" w:hAnsi="Times New Roman" w:cs="Times New Roman"/>
          <w:sz w:val="28"/>
          <w:szCs w:val="28"/>
        </w:rPr>
        <w:lastRenderedPageBreak/>
        <w:t xml:space="preserve">порядке задолженность в размере </w:t>
      </w:r>
      <w:r w:rsidR="005F2889">
        <w:rPr>
          <w:rFonts w:ascii="Times New Roman" w:hAnsi="Times New Roman" w:cs="Times New Roman"/>
          <w:sz w:val="28"/>
          <w:szCs w:val="28"/>
        </w:rPr>
        <w:t>10 037 012,70</w:t>
      </w:r>
      <w:r w:rsidRPr="004454D5">
        <w:rPr>
          <w:rFonts w:ascii="Times New Roman" w:hAnsi="Times New Roman" w:cs="Times New Roman"/>
          <w:sz w:val="28"/>
          <w:szCs w:val="28"/>
        </w:rPr>
        <w:t xml:space="preserve"> тенге, а такж</w:t>
      </w:r>
      <w:r w:rsidR="005F2889">
        <w:rPr>
          <w:rFonts w:ascii="Times New Roman" w:hAnsi="Times New Roman" w:cs="Times New Roman"/>
          <w:sz w:val="28"/>
          <w:szCs w:val="28"/>
        </w:rPr>
        <w:t>е расходы по госпошлине в сумме 121 352</w:t>
      </w:r>
      <w:r w:rsidRPr="004454D5">
        <w:rPr>
          <w:rFonts w:ascii="Times New Roman" w:hAnsi="Times New Roman" w:cs="Times New Roman"/>
          <w:sz w:val="28"/>
          <w:szCs w:val="28"/>
        </w:rPr>
        <w:t xml:space="preserve"> тенге.</w:t>
      </w:r>
    </w:p>
    <w:p w14:paraId="06B585A4"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Ответчики надлежащим образом были извещены о времени и месте судебного заседания, однако в суд не явились, о причинах неявки не сообщили, и о рассмотрении  дела в их отсутствие не просили. Поэтому, руководствуясь ст.260 ГПК Республики Казахстан, с учетом мнения представителя истца, суд полагает возможным рассмотреть дело в порядке заочного производства.</w:t>
      </w:r>
    </w:p>
    <w:p w14:paraId="06B585A5"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Заслушав пояснения представителя истца, исследовав материалы дела,  суд приходит к следующему:</w:t>
      </w:r>
    </w:p>
    <w:p w14:paraId="06B585A6" w14:textId="77777777" w:rsidR="004454D5" w:rsidRPr="004454D5" w:rsidRDefault="004454D5" w:rsidP="004454D5">
      <w:pPr>
        <w:pStyle w:val="ab"/>
        <w:ind w:firstLine="708"/>
        <w:jc w:val="both"/>
        <w:rPr>
          <w:rFonts w:ascii="Times New Roman" w:eastAsia="MS Mincho" w:hAnsi="Times New Roman" w:cs="Times New Roman"/>
          <w:sz w:val="28"/>
          <w:szCs w:val="28"/>
        </w:rPr>
      </w:pPr>
      <w:r w:rsidRPr="004454D5">
        <w:rPr>
          <w:rFonts w:ascii="Times New Roman" w:eastAsia="MS Mincho" w:hAnsi="Times New Roman" w:cs="Times New Roman"/>
          <w:sz w:val="28"/>
          <w:szCs w:val="28"/>
        </w:rPr>
        <w:t>В силу ст.ст.147, 148 ГК Республики Казахстан - сделками признаются действия граждан и юридических лиц, направленные на установление, изменение или прекращение гражданских прав и обязанностей. Для совершения договора необходимо  выражение  согласованной  воли  двух сторон (двухсторонняя сделка) либо трех сторон (многосторонняя сделка).</w:t>
      </w:r>
    </w:p>
    <w:p w14:paraId="06B585A7" w14:textId="77777777" w:rsidR="004454D5" w:rsidRPr="004454D5" w:rsidRDefault="004454D5" w:rsidP="004454D5">
      <w:pPr>
        <w:pStyle w:val="ab"/>
        <w:ind w:firstLine="708"/>
        <w:jc w:val="both"/>
        <w:rPr>
          <w:rFonts w:ascii="Times New Roman" w:eastAsia="MS Mincho" w:hAnsi="Times New Roman" w:cs="Times New Roman"/>
          <w:sz w:val="28"/>
          <w:szCs w:val="28"/>
        </w:rPr>
      </w:pPr>
      <w:r w:rsidRPr="004454D5">
        <w:rPr>
          <w:rFonts w:ascii="Times New Roman" w:eastAsia="MS Mincho" w:hAnsi="Times New Roman" w:cs="Times New Roman"/>
          <w:sz w:val="28"/>
          <w:szCs w:val="28"/>
        </w:rPr>
        <w:t>В соответствии с пунктом 1 ст.392 ГК,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06B585A8"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Согласно  ст.393  ГК  Республики Казахстан  договор считается заключенным,  когда между сторонами в требуемой в подлежащих случаях форме, достигнуто соглашение по всем существенным его условиям.</w:t>
      </w:r>
    </w:p>
    <w:p w14:paraId="06B585A9" w14:textId="77777777" w:rsidR="004454D5" w:rsidRPr="004454D5" w:rsidRDefault="004454D5" w:rsidP="004454D5">
      <w:pPr>
        <w:widowControl w:val="0"/>
        <w:autoSpaceDE w:val="0"/>
        <w:autoSpaceDN w:val="0"/>
        <w:adjustRightInd w:val="0"/>
        <w:spacing w:after="0"/>
        <w:ind w:firstLine="708"/>
        <w:jc w:val="both"/>
        <w:rPr>
          <w:rFonts w:ascii="Times New Roman" w:hAnsi="Times New Roman" w:cs="Times New Roman"/>
          <w:sz w:val="28"/>
          <w:szCs w:val="28"/>
        </w:rPr>
      </w:pPr>
      <w:r w:rsidRPr="004454D5">
        <w:rPr>
          <w:rFonts w:ascii="Times New Roman" w:hAnsi="Times New Roman" w:cs="Times New Roman"/>
          <w:sz w:val="28"/>
          <w:szCs w:val="28"/>
        </w:rPr>
        <w:t xml:space="preserve"> Услови</w:t>
      </w:r>
      <w:r w:rsidR="005F2889">
        <w:rPr>
          <w:rFonts w:ascii="Times New Roman" w:hAnsi="Times New Roman" w:cs="Times New Roman"/>
          <w:sz w:val="28"/>
          <w:szCs w:val="28"/>
        </w:rPr>
        <w:t>я договоров банковского займа</w:t>
      </w:r>
      <w:r w:rsidRPr="004454D5">
        <w:rPr>
          <w:rFonts w:ascii="Times New Roman" w:hAnsi="Times New Roman" w:cs="Times New Roman"/>
          <w:sz w:val="28"/>
          <w:szCs w:val="28"/>
        </w:rPr>
        <w:t>, заключенного  между АО «Банк Центр Кредит» и ответчиками, определены по усмотрению их участников, и соответствуют требованиям ст.715-722 ГК РК, по которому АО «Банк Центр Кредит» выполнило свое обязательство полностью. Ответчики получили</w:t>
      </w:r>
      <w:r w:rsidR="005F2889">
        <w:rPr>
          <w:rFonts w:ascii="Times New Roman" w:hAnsi="Times New Roman" w:cs="Times New Roman"/>
          <w:sz w:val="28"/>
          <w:szCs w:val="28"/>
        </w:rPr>
        <w:t xml:space="preserve"> в заем деньги</w:t>
      </w:r>
      <w:r w:rsidRPr="004454D5">
        <w:rPr>
          <w:rFonts w:ascii="Times New Roman" w:hAnsi="Times New Roman" w:cs="Times New Roman"/>
          <w:sz w:val="28"/>
          <w:szCs w:val="28"/>
        </w:rPr>
        <w:t xml:space="preserve">, на  условиях обеспеченности, срочности, платности и возвратности с обязательством погасить полностью заем и выплатить вознаграждение по нему в сроки и размерах, предусмотренных настоящим Договорами. Однако ответчики принятого на себя обязательства не выполнили, тогда как в  соответствии со ст.272 ГК РК  обязательство должно исполняться надлежащим образом в соответствии с его условиями и требованиями законодательства. В связи с чем, задолженность основного долга ответчиков перед истцом договору банковского займа </w:t>
      </w:r>
      <w:r w:rsidR="004F0FBE">
        <w:rPr>
          <w:rFonts w:ascii="Times New Roman" w:hAnsi="Times New Roman" w:cs="Times New Roman"/>
          <w:color w:val="000000"/>
          <w:sz w:val="28"/>
          <w:szCs w:val="28"/>
          <w:lang w:bidi="ru-RU"/>
        </w:rPr>
        <w:t xml:space="preserve">№ Ф-765 от 28.03.2012 года </w:t>
      </w:r>
      <w:r w:rsidR="005F2889">
        <w:rPr>
          <w:rFonts w:ascii="Times New Roman" w:hAnsi="Times New Roman" w:cs="Times New Roman"/>
          <w:sz w:val="28"/>
          <w:szCs w:val="28"/>
        </w:rPr>
        <w:t>на 9 апреля</w:t>
      </w:r>
      <w:r w:rsidRPr="004454D5">
        <w:rPr>
          <w:rFonts w:ascii="Times New Roman" w:hAnsi="Times New Roman" w:cs="Times New Roman"/>
          <w:sz w:val="28"/>
          <w:szCs w:val="28"/>
        </w:rPr>
        <w:t xml:space="preserve"> 2015 года составляет </w:t>
      </w:r>
      <w:r w:rsidR="005F2889">
        <w:rPr>
          <w:rFonts w:ascii="Times New Roman" w:hAnsi="Times New Roman" w:cs="Times New Roman"/>
          <w:sz w:val="28"/>
          <w:szCs w:val="28"/>
        </w:rPr>
        <w:t>10 037 012,70</w:t>
      </w:r>
      <w:r w:rsidRPr="004454D5">
        <w:rPr>
          <w:rFonts w:ascii="Times New Roman" w:hAnsi="Times New Roman" w:cs="Times New Roman"/>
          <w:sz w:val="28"/>
          <w:szCs w:val="28"/>
        </w:rPr>
        <w:t xml:space="preserve"> тенге</w:t>
      </w:r>
      <w:r w:rsidR="004F0FBE">
        <w:rPr>
          <w:rFonts w:ascii="Times New Roman" w:hAnsi="Times New Roman" w:cs="Times New Roman"/>
          <w:sz w:val="28"/>
          <w:szCs w:val="28"/>
        </w:rPr>
        <w:t xml:space="preserve">, </w:t>
      </w:r>
      <w:r w:rsidR="004F0FBE">
        <w:rPr>
          <w:rFonts w:ascii="Times New Roman" w:hAnsi="Times New Roman" w:cs="Times New Roman"/>
          <w:color w:val="000000"/>
          <w:sz w:val="28"/>
          <w:szCs w:val="28"/>
          <w:lang w:bidi="ru-RU"/>
        </w:rPr>
        <w:t>по договору займа № Ф-2102 от 05.07.2012 года в сумме 4 045 061,70 тенге</w:t>
      </w:r>
      <w:r w:rsidRPr="004454D5">
        <w:rPr>
          <w:rFonts w:ascii="Times New Roman" w:hAnsi="Times New Roman" w:cs="Times New Roman"/>
          <w:sz w:val="28"/>
          <w:szCs w:val="28"/>
        </w:rPr>
        <w:t>.</w:t>
      </w:r>
    </w:p>
    <w:p w14:paraId="06B585AA"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По условиям договор</w:t>
      </w:r>
      <w:r w:rsidR="005F2889">
        <w:rPr>
          <w:rFonts w:ascii="Times New Roman" w:hAnsi="Times New Roman" w:cs="Times New Roman"/>
          <w:sz w:val="28"/>
          <w:szCs w:val="28"/>
        </w:rPr>
        <w:t>ов</w:t>
      </w:r>
      <w:r w:rsidRPr="004454D5">
        <w:rPr>
          <w:rFonts w:ascii="Times New Roman" w:hAnsi="Times New Roman" w:cs="Times New Roman"/>
          <w:sz w:val="28"/>
          <w:szCs w:val="28"/>
        </w:rPr>
        <w:t xml:space="preserve"> займа при  нарушении обязательств заемщиком по возврату займа и уплате вознаграждения и комиссии и иных, предусмотренных договором платежей, заемщики выплачивают Банку пеню.</w:t>
      </w:r>
    </w:p>
    <w:p w14:paraId="06B585AB" w14:textId="77777777" w:rsidR="004454D5" w:rsidRPr="004454D5" w:rsidRDefault="004454D5" w:rsidP="004454D5">
      <w:pPr>
        <w:spacing w:after="0"/>
        <w:ind w:firstLine="720"/>
        <w:jc w:val="both"/>
        <w:rPr>
          <w:rFonts w:ascii="Times New Roman" w:hAnsi="Times New Roman" w:cs="Times New Roman"/>
          <w:sz w:val="28"/>
          <w:szCs w:val="28"/>
        </w:rPr>
      </w:pPr>
      <w:r w:rsidRPr="004454D5">
        <w:rPr>
          <w:rFonts w:ascii="Times New Roman" w:hAnsi="Times New Roman" w:cs="Times New Roman"/>
          <w:sz w:val="28"/>
          <w:szCs w:val="28"/>
        </w:rPr>
        <w:lastRenderedPageBreak/>
        <w:t>При непогашении заемщиком в установленный договором срок займа и вознаграждения по нему или невыполнения других обязательств по договору займа, банк вправе досрочно взыскать сумму займа и вознаграждения.</w:t>
      </w:r>
    </w:p>
    <w:p w14:paraId="06B585AC" w14:textId="77777777" w:rsidR="004454D5" w:rsidRPr="004454D5" w:rsidRDefault="004454D5" w:rsidP="004454D5">
      <w:pPr>
        <w:pStyle w:val="ab"/>
        <w:ind w:firstLine="708"/>
        <w:jc w:val="both"/>
        <w:rPr>
          <w:rFonts w:ascii="Times New Roman" w:eastAsia="MS Mincho" w:hAnsi="Times New Roman" w:cs="Times New Roman"/>
          <w:sz w:val="28"/>
          <w:szCs w:val="28"/>
        </w:rPr>
      </w:pPr>
      <w:r w:rsidRPr="004454D5">
        <w:rPr>
          <w:rFonts w:ascii="Times New Roman" w:eastAsia="MS Mincho" w:hAnsi="Times New Roman" w:cs="Times New Roman"/>
          <w:sz w:val="28"/>
          <w:szCs w:val="28"/>
        </w:rPr>
        <w:t>Согласно ст.299 ГК Республики Казахстан,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гражданским кодексом. Необходимо отметить, что характерной чертой залога, вытекающей из его определения, является то, что обеспечением выступает не сам предмет залога, а его стоимость. Это обусловливает необходимость продажи предмета залога при реализации права залога для удовлетворения требований кредитора за счет его стоимости.</w:t>
      </w:r>
    </w:p>
    <w:p w14:paraId="06B585AD" w14:textId="77777777" w:rsidR="004454D5" w:rsidRPr="004454D5" w:rsidRDefault="004454D5" w:rsidP="004454D5">
      <w:pPr>
        <w:spacing w:after="0"/>
        <w:ind w:firstLine="720"/>
        <w:jc w:val="both"/>
        <w:rPr>
          <w:rFonts w:ascii="Times New Roman" w:hAnsi="Times New Roman" w:cs="Times New Roman"/>
          <w:sz w:val="28"/>
          <w:szCs w:val="28"/>
        </w:rPr>
      </w:pPr>
      <w:r w:rsidRPr="004454D5">
        <w:rPr>
          <w:rFonts w:ascii="Times New Roman" w:hAnsi="Times New Roman" w:cs="Times New Roman"/>
          <w:sz w:val="28"/>
          <w:szCs w:val="28"/>
        </w:rPr>
        <w:t xml:space="preserve">Так, в соответствии с договором залога от </w:t>
      </w:r>
      <w:r w:rsidR="005F2889">
        <w:rPr>
          <w:rFonts w:ascii="Times New Roman" w:hAnsi="Times New Roman" w:cs="Times New Roman"/>
          <w:sz w:val="28"/>
          <w:szCs w:val="28"/>
        </w:rPr>
        <w:t>28 марта</w:t>
      </w:r>
      <w:r w:rsidRPr="004454D5">
        <w:rPr>
          <w:rFonts w:ascii="Times New Roman" w:hAnsi="Times New Roman" w:cs="Times New Roman"/>
          <w:sz w:val="28"/>
          <w:szCs w:val="28"/>
        </w:rPr>
        <w:t xml:space="preserve"> 2012</w:t>
      </w:r>
      <w:r w:rsidR="005F2889">
        <w:rPr>
          <w:rFonts w:ascii="Times New Roman" w:hAnsi="Times New Roman" w:cs="Times New Roman"/>
          <w:sz w:val="28"/>
          <w:szCs w:val="28"/>
        </w:rPr>
        <w:t xml:space="preserve"> года </w:t>
      </w:r>
      <w:r w:rsidRPr="004454D5">
        <w:rPr>
          <w:rFonts w:ascii="Times New Roman" w:hAnsi="Times New Roman" w:cs="Times New Roman"/>
          <w:sz w:val="28"/>
          <w:szCs w:val="28"/>
        </w:rPr>
        <w:t xml:space="preserve"> в залог предоставлен</w:t>
      </w:r>
      <w:r w:rsidR="005F2889">
        <w:rPr>
          <w:rFonts w:ascii="Times New Roman" w:hAnsi="Times New Roman" w:cs="Times New Roman"/>
          <w:sz w:val="28"/>
          <w:szCs w:val="28"/>
        </w:rPr>
        <w:t>а квартира,</w:t>
      </w:r>
      <w:r w:rsidR="005F2889" w:rsidRPr="005F2889">
        <w:rPr>
          <w:rFonts w:ascii="Times New Roman" w:hAnsi="Times New Roman" w:cs="Times New Roman"/>
          <w:color w:val="000000"/>
          <w:sz w:val="28"/>
          <w:szCs w:val="28"/>
          <w:lang w:bidi="ru-RU"/>
        </w:rPr>
        <w:t xml:space="preserve"> </w:t>
      </w:r>
      <w:r w:rsidR="005F2889">
        <w:rPr>
          <w:rFonts w:ascii="Times New Roman" w:hAnsi="Times New Roman" w:cs="Times New Roman"/>
          <w:color w:val="000000"/>
          <w:sz w:val="28"/>
          <w:szCs w:val="28"/>
          <w:lang w:bidi="ru-RU"/>
        </w:rPr>
        <w:t>состоящая из четырех жилых комнат, расположенную по адресу: г.Алматы, мкр.Аксай-3б, д.32, кв.70</w:t>
      </w:r>
      <w:r w:rsidR="005F2889">
        <w:rPr>
          <w:rFonts w:ascii="Times New Roman" w:hAnsi="Times New Roman" w:cs="Times New Roman"/>
          <w:sz w:val="28"/>
          <w:szCs w:val="28"/>
        </w:rPr>
        <w:t xml:space="preserve"> </w:t>
      </w:r>
      <w:r w:rsidRPr="004454D5">
        <w:rPr>
          <w:rFonts w:ascii="Times New Roman" w:hAnsi="Times New Roman" w:cs="Times New Roman"/>
          <w:color w:val="000000"/>
          <w:sz w:val="28"/>
          <w:szCs w:val="28"/>
          <w:lang w:bidi="ru-RU"/>
        </w:rPr>
        <w:t>.</w:t>
      </w:r>
    </w:p>
    <w:p w14:paraId="06B585AE" w14:textId="77777777" w:rsidR="004454D5" w:rsidRPr="004454D5" w:rsidRDefault="004454D5" w:rsidP="004454D5">
      <w:pPr>
        <w:spacing w:after="0"/>
        <w:ind w:left="40" w:right="20" w:firstLine="680"/>
        <w:jc w:val="both"/>
        <w:rPr>
          <w:rFonts w:ascii="Times New Roman" w:hAnsi="Times New Roman" w:cs="Times New Roman"/>
          <w:sz w:val="28"/>
          <w:szCs w:val="28"/>
        </w:rPr>
      </w:pPr>
      <w:r w:rsidRPr="004454D5">
        <w:rPr>
          <w:rFonts w:ascii="Times New Roman" w:hAnsi="Times New Roman" w:cs="Times New Roman"/>
          <w:sz w:val="28"/>
          <w:szCs w:val="28"/>
        </w:rPr>
        <w:t>В силу ст.722 п.3 ГК Республики Казахстан,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w:t>
      </w:r>
    </w:p>
    <w:p w14:paraId="06B585AF" w14:textId="77777777" w:rsidR="004454D5" w:rsidRPr="004454D5" w:rsidRDefault="004454D5" w:rsidP="004454D5">
      <w:pPr>
        <w:shd w:val="clear" w:color="auto" w:fill="FFFFFF"/>
        <w:spacing w:after="0"/>
        <w:ind w:firstLine="322"/>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Style w:val="s0"/>
          <w:sz w:val="28"/>
          <w:szCs w:val="28"/>
        </w:rPr>
        <w:t xml:space="preserve">В соответствии со ст.728 п.6 ГК Республики Казахстан, </w:t>
      </w:r>
      <w:r w:rsidRPr="004454D5">
        <w:rPr>
          <w:rFonts w:ascii="Times New Roman" w:hAnsi="Times New Roman" w:cs="Times New Roman"/>
          <w:sz w:val="28"/>
          <w:szCs w:val="28"/>
        </w:rPr>
        <w:t xml:space="preserve">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и (или) выплаты вознаграждения, более чем на сорок календарных дней. </w:t>
      </w:r>
    </w:p>
    <w:p w14:paraId="06B585B0" w14:textId="77777777" w:rsidR="004454D5" w:rsidRPr="004454D5" w:rsidRDefault="004454D5" w:rsidP="004454D5">
      <w:pPr>
        <w:spacing w:after="0"/>
        <w:ind w:firstLine="720"/>
        <w:jc w:val="both"/>
        <w:rPr>
          <w:rFonts w:ascii="Times New Roman" w:hAnsi="Times New Roman" w:cs="Times New Roman"/>
          <w:sz w:val="28"/>
          <w:szCs w:val="28"/>
        </w:rPr>
      </w:pPr>
      <w:r w:rsidRPr="004454D5">
        <w:rPr>
          <w:rFonts w:ascii="Times New Roman" w:hAnsi="Times New Roman" w:cs="Times New Roman"/>
          <w:sz w:val="28"/>
          <w:szCs w:val="28"/>
        </w:rPr>
        <w:t>Ответчики от явки в суд уклонились, не представили доказательств, которые могли были бы взяты в основу решения суда об отказе в удовлетворении иска, в связи с чем, суд рассмотрел дело в порядке заочного производства с вынесением решения об удовлетворении требования истца.</w:t>
      </w:r>
    </w:p>
    <w:p w14:paraId="06B585B1"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ab/>
        <w:t>Таким образом, сумма, предъявленная истцом, подлежит взысканию с обоих ответчиков.</w:t>
      </w:r>
    </w:p>
    <w:p w14:paraId="06B585B2" w14:textId="77777777" w:rsidR="004454D5" w:rsidRPr="004454D5" w:rsidRDefault="004454D5" w:rsidP="004454D5">
      <w:pPr>
        <w:widowControl w:val="0"/>
        <w:autoSpaceDE w:val="0"/>
        <w:autoSpaceDN w:val="0"/>
        <w:adjustRightInd w:val="0"/>
        <w:spacing w:after="0"/>
        <w:ind w:firstLine="708"/>
        <w:jc w:val="both"/>
        <w:rPr>
          <w:rFonts w:ascii="Times New Roman" w:hAnsi="Times New Roman" w:cs="Times New Roman"/>
          <w:sz w:val="28"/>
          <w:szCs w:val="28"/>
        </w:rPr>
      </w:pPr>
      <w:r w:rsidRPr="004454D5">
        <w:rPr>
          <w:rFonts w:ascii="Times New Roman" w:hAnsi="Times New Roman" w:cs="Times New Roman"/>
          <w:sz w:val="28"/>
          <w:szCs w:val="28"/>
        </w:rPr>
        <w:t xml:space="preserve">Истцом уплачена государственная пошлина в размере </w:t>
      </w:r>
      <w:r w:rsidR="004F0FBE">
        <w:rPr>
          <w:rFonts w:ascii="Times New Roman" w:hAnsi="Times New Roman" w:cs="Times New Roman"/>
          <w:sz w:val="28"/>
          <w:szCs w:val="28"/>
        </w:rPr>
        <w:t>422 462</w:t>
      </w:r>
      <w:r w:rsidRPr="004454D5">
        <w:rPr>
          <w:rFonts w:ascii="Times New Roman" w:hAnsi="Times New Roman" w:cs="Times New Roman"/>
          <w:sz w:val="28"/>
          <w:szCs w:val="28"/>
        </w:rPr>
        <w:t xml:space="preserve"> тенге, что подтверждается платежным поручением №</w:t>
      </w:r>
      <w:r w:rsidR="004F0FBE">
        <w:rPr>
          <w:rFonts w:ascii="Times New Roman" w:hAnsi="Times New Roman" w:cs="Times New Roman"/>
          <w:sz w:val="28"/>
          <w:szCs w:val="28"/>
        </w:rPr>
        <w:t xml:space="preserve"> 544</w:t>
      </w:r>
      <w:r w:rsidRPr="004454D5">
        <w:rPr>
          <w:rFonts w:ascii="Times New Roman" w:hAnsi="Times New Roman" w:cs="Times New Roman"/>
          <w:sz w:val="28"/>
          <w:szCs w:val="28"/>
        </w:rPr>
        <w:t xml:space="preserve"> от </w:t>
      </w:r>
      <w:r w:rsidR="004F0FBE">
        <w:rPr>
          <w:rFonts w:ascii="Times New Roman" w:hAnsi="Times New Roman" w:cs="Times New Roman"/>
          <w:sz w:val="28"/>
          <w:szCs w:val="28"/>
        </w:rPr>
        <w:t>15 октября</w:t>
      </w:r>
      <w:r w:rsidRPr="004454D5">
        <w:rPr>
          <w:rFonts w:ascii="Times New Roman" w:hAnsi="Times New Roman" w:cs="Times New Roman"/>
          <w:sz w:val="28"/>
          <w:szCs w:val="28"/>
        </w:rPr>
        <w:t xml:space="preserve"> 2015 года, которая в силу ст.110 ГПК Республики Казахстан  подлежит возврату.</w:t>
      </w:r>
    </w:p>
    <w:p w14:paraId="06B585B3"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При указанных обстоятельствах, исковые требования истца о взыскании суммы долга подлежат удовлетворению.</w:t>
      </w:r>
    </w:p>
    <w:p w14:paraId="06B585B4" w14:textId="77777777" w:rsidR="004454D5" w:rsidRPr="004454D5" w:rsidRDefault="004454D5" w:rsidP="004454D5">
      <w:pPr>
        <w:pStyle w:val="ab"/>
        <w:jc w:val="both"/>
        <w:rPr>
          <w:rFonts w:ascii="Times New Roman" w:eastAsia="MS Mincho"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r>
      <w:r w:rsidRPr="004454D5">
        <w:rPr>
          <w:rFonts w:ascii="Times New Roman" w:eastAsia="MS Mincho" w:hAnsi="Times New Roman" w:cs="Times New Roman"/>
          <w:sz w:val="28"/>
          <w:szCs w:val="28"/>
        </w:rPr>
        <w:t xml:space="preserve">Руководствуясь ст.223, </w:t>
      </w:r>
      <w:r w:rsidRPr="004454D5">
        <w:rPr>
          <w:rFonts w:ascii="Times New Roman" w:hAnsi="Times New Roman" w:cs="Times New Roman"/>
          <w:sz w:val="28"/>
          <w:szCs w:val="28"/>
        </w:rPr>
        <w:t>260-264</w:t>
      </w:r>
      <w:r w:rsidRPr="004454D5">
        <w:rPr>
          <w:rFonts w:ascii="Times New Roman" w:eastAsia="MS Mincho" w:hAnsi="Times New Roman" w:cs="Times New Roman"/>
          <w:sz w:val="28"/>
          <w:szCs w:val="28"/>
        </w:rPr>
        <w:t xml:space="preserve"> ГПК Республики Казахстан, суд</w:t>
      </w:r>
    </w:p>
    <w:p w14:paraId="06B585B5"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p>
    <w:p w14:paraId="06B585B6" w14:textId="77777777" w:rsidR="004F0FBE" w:rsidRDefault="004F0FBE" w:rsidP="004454D5">
      <w:pPr>
        <w:widowControl w:val="0"/>
        <w:autoSpaceDE w:val="0"/>
        <w:autoSpaceDN w:val="0"/>
        <w:adjustRightInd w:val="0"/>
        <w:spacing w:after="0"/>
        <w:ind w:firstLine="708"/>
        <w:jc w:val="center"/>
        <w:rPr>
          <w:rFonts w:ascii="Times New Roman" w:hAnsi="Times New Roman" w:cs="Times New Roman"/>
          <w:bCs/>
          <w:sz w:val="28"/>
          <w:szCs w:val="28"/>
        </w:rPr>
      </w:pPr>
    </w:p>
    <w:p w14:paraId="06B585B7" w14:textId="77777777" w:rsidR="004F0FBE" w:rsidRDefault="004F0FBE" w:rsidP="004454D5">
      <w:pPr>
        <w:widowControl w:val="0"/>
        <w:autoSpaceDE w:val="0"/>
        <w:autoSpaceDN w:val="0"/>
        <w:adjustRightInd w:val="0"/>
        <w:spacing w:after="0"/>
        <w:ind w:firstLine="708"/>
        <w:jc w:val="center"/>
        <w:rPr>
          <w:rFonts w:ascii="Times New Roman" w:hAnsi="Times New Roman" w:cs="Times New Roman"/>
          <w:bCs/>
          <w:sz w:val="28"/>
          <w:szCs w:val="28"/>
        </w:rPr>
      </w:pPr>
    </w:p>
    <w:p w14:paraId="06B585B8" w14:textId="77777777" w:rsidR="004454D5" w:rsidRPr="004454D5" w:rsidRDefault="004454D5" w:rsidP="004454D5">
      <w:pPr>
        <w:widowControl w:val="0"/>
        <w:autoSpaceDE w:val="0"/>
        <w:autoSpaceDN w:val="0"/>
        <w:adjustRightInd w:val="0"/>
        <w:spacing w:after="0"/>
        <w:ind w:firstLine="708"/>
        <w:jc w:val="center"/>
        <w:rPr>
          <w:rFonts w:ascii="Times New Roman" w:hAnsi="Times New Roman" w:cs="Times New Roman"/>
          <w:sz w:val="28"/>
          <w:szCs w:val="28"/>
        </w:rPr>
      </w:pPr>
      <w:r w:rsidRPr="004454D5">
        <w:rPr>
          <w:rFonts w:ascii="Times New Roman" w:hAnsi="Times New Roman" w:cs="Times New Roman"/>
          <w:bCs/>
          <w:sz w:val="28"/>
          <w:szCs w:val="28"/>
        </w:rPr>
        <w:t>Р Е Ш И Л:</w:t>
      </w:r>
    </w:p>
    <w:p w14:paraId="06B585B9" w14:textId="77777777" w:rsidR="004454D5" w:rsidRPr="004454D5" w:rsidRDefault="004454D5" w:rsidP="004454D5">
      <w:pPr>
        <w:widowControl w:val="0"/>
        <w:autoSpaceDE w:val="0"/>
        <w:autoSpaceDN w:val="0"/>
        <w:adjustRightInd w:val="0"/>
        <w:spacing w:after="0"/>
        <w:jc w:val="center"/>
        <w:rPr>
          <w:rFonts w:ascii="Times New Roman" w:hAnsi="Times New Roman" w:cs="Times New Roman"/>
          <w:b/>
          <w:bCs/>
          <w:sz w:val="28"/>
          <w:szCs w:val="28"/>
        </w:rPr>
      </w:pPr>
    </w:p>
    <w:p w14:paraId="06B585BA"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 xml:space="preserve">Иск </w:t>
      </w:r>
      <w:r w:rsidRPr="004454D5">
        <w:rPr>
          <w:rFonts w:ascii="Times New Roman" w:eastAsia="MS Mincho" w:hAnsi="Times New Roman" w:cs="Times New Roman"/>
          <w:sz w:val="28"/>
          <w:szCs w:val="28"/>
          <w:lang w:val="kk-KZ"/>
        </w:rPr>
        <w:t xml:space="preserve">АО «Банк ЦентрКредит» к </w:t>
      </w:r>
      <w:r w:rsidR="004F0FBE" w:rsidRPr="004F0FBE">
        <w:rPr>
          <w:rFonts w:ascii="Times New Roman" w:hAnsi="Times New Roman" w:cs="Times New Roman"/>
          <w:sz w:val="28"/>
          <w:szCs w:val="28"/>
        </w:rPr>
        <w:t>Минину Валерию Анатольевичу, Минине Елене Анатольевне, Тырковой Евгение Викторовне</w:t>
      </w:r>
      <w:r w:rsidR="004F0FBE" w:rsidRPr="004454D5">
        <w:rPr>
          <w:rFonts w:ascii="Times New Roman" w:eastAsia="MS Mincho" w:hAnsi="Times New Roman" w:cs="Times New Roman"/>
          <w:sz w:val="28"/>
          <w:szCs w:val="28"/>
          <w:lang w:val="kk-KZ"/>
        </w:rPr>
        <w:t xml:space="preserve"> </w:t>
      </w:r>
      <w:r w:rsidRPr="004454D5">
        <w:rPr>
          <w:rFonts w:ascii="Times New Roman" w:eastAsia="MS Mincho" w:hAnsi="Times New Roman" w:cs="Times New Roman"/>
          <w:sz w:val="28"/>
          <w:szCs w:val="28"/>
          <w:lang w:val="kk-KZ"/>
        </w:rPr>
        <w:t>о взыскании суммы задолженности</w:t>
      </w:r>
      <w:r w:rsidRPr="004454D5">
        <w:rPr>
          <w:rFonts w:ascii="Times New Roman" w:hAnsi="Times New Roman" w:cs="Times New Roman"/>
          <w:sz w:val="28"/>
          <w:szCs w:val="28"/>
        </w:rPr>
        <w:t xml:space="preserve">, удовлетворить. </w:t>
      </w:r>
    </w:p>
    <w:p w14:paraId="06B585BB" w14:textId="77777777" w:rsidR="004454D5" w:rsidRPr="004F0FBE" w:rsidRDefault="004454D5" w:rsidP="004F0FBE">
      <w:pPr>
        <w:widowControl w:val="0"/>
        <w:autoSpaceDE w:val="0"/>
        <w:autoSpaceDN w:val="0"/>
        <w:adjustRightInd w:val="0"/>
        <w:spacing w:after="0"/>
        <w:ind w:firstLine="708"/>
        <w:jc w:val="both"/>
        <w:rPr>
          <w:rFonts w:ascii="Times New Roman" w:hAnsi="Times New Roman" w:cs="Times New Roman"/>
          <w:sz w:val="28"/>
          <w:szCs w:val="28"/>
        </w:rPr>
      </w:pPr>
      <w:r w:rsidRPr="004454D5">
        <w:rPr>
          <w:rFonts w:ascii="Times New Roman" w:hAnsi="Times New Roman" w:cs="Times New Roman"/>
          <w:sz w:val="28"/>
          <w:szCs w:val="28"/>
        </w:rPr>
        <w:t xml:space="preserve">Взыскать солидарно с </w:t>
      </w:r>
      <w:r w:rsidR="004F0FBE">
        <w:rPr>
          <w:rFonts w:ascii="Times New Roman" w:hAnsi="Times New Roman" w:cs="Times New Roman"/>
          <w:sz w:val="28"/>
          <w:szCs w:val="28"/>
        </w:rPr>
        <w:t xml:space="preserve">Минина Валерия Анатольевича, Мининой Елены Анатольевны </w:t>
      </w:r>
      <w:r w:rsidRPr="004454D5">
        <w:rPr>
          <w:rFonts w:ascii="Times New Roman" w:hAnsi="Times New Roman" w:cs="Times New Roman"/>
          <w:sz w:val="28"/>
          <w:szCs w:val="28"/>
        </w:rPr>
        <w:t xml:space="preserve">в пользу АО </w:t>
      </w:r>
      <w:r w:rsidRPr="004454D5">
        <w:rPr>
          <w:rFonts w:ascii="Times New Roman" w:eastAsia="MS Mincho" w:hAnsi="Times New Roman" w:cs="Times New Roman"/>
          <w:sz w:val="28"/>
          <w:szCs w:val="28"/>
        </w:rPr>
        <w:t>«</w:t>
      </w:r>
      <w:r w:rsidRPr="004454D5">
        <w:rPr>
          <w:rFonts w:ascii="Times New Roman" w:hAnsi="Times New Roman" w:cs="Times New Roman"/>
          <w:sz w:val="28"/>
          <w:szCs w:val="28"/>
        </w:rPr>
        <w:t>Банк Центр Кредит</w:t>
      </w:r>
      <w:r w:rsidRPr="004454D5">
        <w:rPr>
          <w:rFonts w:ascii="Times New Roman" w:eastAsia="MS Mincho" w:hAnsi="Times New Roman" w:cs="Times New Roman"/>
          <w:sz w:val="28"/>
          <w:szCs w:val="28"/>
        </w:rPr>
        <w:t xml:space="preserve">» </w:t>
      </w:r>
      <w:r w:rsidR="004F0FBE">
        <w:rPr>
          <w:rFonts w:ascii="Times New Roman" w:eastAsia="MS Mincho" w:hAnsi="Times New Roman" w:cs="Times New Roman"/>
          <w:sz w:val="28"/>
          <w:szCs w:val="28"/>
        </w:rPr>
        <w:t xml:space="preserve">по Договору займа № Ф-765 от 28.03.2012 года </w:t>
      </w:r>
      <w:r w:rsidRPr="004454D5">
        <w:rPr>
          <w:rFonts w:ascii="Times New Roman" w:hAnsi="Times New Roman" w:cs="Times New Roman"/>
          <w:sz w:val="28"/>
          <w:szCs w:val="28"/>
        </w:rPr>
        <w:t xml:space="preserve">–  </w:t>
      </w:r>
      <w:r w:rsidR="004F0FBE">
        <w:rPr>
          <w:rFonts w:ascii="Times New Roman" w:hAnsi="Times New Roman" w:cs="Times New Roman"/>
          <w:sz w:val="28"/>
          <w:szCs w:val="28"/>
        </w:rPr>
        <w:t>10 037 012</w:t>
      </w:r>
      <w:r w:rsidRPr="004454D5">
        <w:rPr>
          <w:rFonts w:ascii="Times New Roman" w:hAnsi="Times New Roman" w:cs="Times New Roman"/>
          <w:sz w:val="28"/>
          <w:szCs w:val="28"/>
        </w:rPr>
        <w:t xml:space="preserve"> (</w:t>
      </w:r>
      <w:r w:rsidR="004F0FBE">
        <w:rPr>
          <w:rFonts w:ascii="Times New Roman" w:hAnsi="Times New Roman" w:cs="Times New Roman"/>
          <w:sz w:val="28"/>
          <w:szCs w:val="28"/>
        </w:rPr>
        <w:t>десять миллионов тридцать семь тысяч двенадцать</w:t>
      </w:r>
      <w:r w:rsidRPr="004454D5">
        <w:rPr>
          <w:rFonts w:ascii="Times New Roman" w:hAnsi="Times New Roman" w:cs="Times New Roman"/>
          <w:sz w:val="28"/>
          <w:szCs w:val="28"/>
        </w:rPr>
        <w:t>) тенге</w:t>
      </w:r>
      <w:r w:rsidR="004F0FBE">
        <w:rPr>
          <w:rFonts w:ascii="Times New Roman" w:hAnsi="Times New Roman" w:cs="Times New Roman"/>
          <w:sz w:val="28"/>
          <w:szCs w:val="28"/>
        </w:rPr>
        <w:t xml:space="preserve"> 70 тиын</w:t>
      </w:r>
      <w:r w:rsidRPr="004454D5">
        <w:rPr>
          <w:rFonts w:ascii="Times New Roman" w:hAnsi="Times New Roman" w:cs="Times New Roman"/>
          <w:sz w:val="28"/>
          <w:szCs w:val="28"/>
        </w:rPr>
        <w:t>.</w:t>
      </w:r>
      <w:r w:rsidRPr="004454D5">
        <w:rPr>
          <w:rFonts w:ascii="Times New Roman" w:hAnsi="Times New Roman" w:cs="Times New Roman"/>
          <w:b/>
          <w:bCs/>
          <w:sz w:val="28"/>
          <w:szCs w:val="28"/>
        </w:rPr>
        <w:t xml:space="preserve"> </w:t>
      </w:r>
    </w:p>
    <w:p w14:paraId="06B585BC" w14:textId="77777777" w:rsidR="004454D5" w:rsidRDefault="004454D5" w:rsidP="004454D5">
      <w:pPr>
        <w:widowControl w:val="0"/>
        <w:autoSpaceDE w:val="0"/>
        <w:autoSpaceDN w:val="0"/>
        <w:adjustRightInd w:val="0"/>
        <w:spacing w:after="0"/>
        <w:ind w:firstLine="708"/>
        <w:jc w:val="both"/>
        <w:rPr>
          <w:rFonts w:ascii="Times New Roman" w:hAnsi="Times New Roman" w:cs="Times New Roman"/>
          <w:b/>
          <w:bCs/>
          <w:sz w:val="28"/>
          <w:szCs w:val="28"/>
        </w:rPr>
      </w:pPr>
      <w:r w:rsidRPr="004454D5">
        <w:rPr>
          <w:rFonts w:ascii="Times New Roman" w:hAnsi="Times New Roman" w:cs="Times New Roman"/>
          <w:sz w:val="28"/>
          <w:szCs w:val="28"/>
        </w:rPr>
        <w:t xml:space="preserve">Взыскать в равных долях с </w:t>
      </w:r>
      <w:r w:rsidR="004F0FBE">
        <w:rPr>
          <w:rFonts w:ascii="Times New Roman" w:hAnsi="Times New Roman" w:cs="Times New Roman"/>
          <w:sz w:val="28"/>
          <w:szCs w:val="28"/>
        </w:rPr>
        <w:t>Минина Валерия Анатольевича и Мининой Елены Анатольевны</w:t>
      </w:r>
      <w:r w:rsidR="004F0FBE" w:rsidRPr="004454D5">
        <w:rPr>
          <w:rFonts w:ascii="Times New Roman" w:hAnsi="Times New Roman" w:cs="Times New Roman"/>
          <w:sz w:val="28"/>
          <w:szCs w:val="28"/>
        </w:rPr>
        <w:t xml:space="preserve"> </w:t>
      </w:r>
      <w:r w:rsidRPr="004454D5">
        <w:rPr>
          <w:rFonts w:ascii="Times New Roman" w:hAnsi="Times New Roman" w:cs="Times New Roman"/>
          <w:sz w:val="28"/>
          <w:szCs w:val="28"/>
        </w:rPr>
        <w:t xml:space="preserve">в пользу АО </w:t>
      </w:r>
      <w:r w:rsidRPr="004454D5">
        <w:rPr>
          <w:rFonts w:ascii="Times New Roman" w:eastAsia="MS Mincho" w:hAnsi="Times New Roman" w:cs="Times New Roman"/>
          <w:sz w:val="28"/>
          <w:szCs w:val="28"/>
        </w:rPr>
        <w:t>«</w:t>
      </w:r>
      <w:r w:rsidRPr="004454D5">
        <w:rPr>
          <w:rFonts w:ascii="Times New Roman" w:hAnsi="Times New Roman" w:cs="Times New Roman"/>
          <w:sz w:val="28"/>
          <w:szCs w:val="28"/>
        </w:rPr>
        <w:t>Банк Центр Кредит</w:t>
      </w:r>
      <w:r w:rsidRPr="004454D5">
        <w:rPr>
          <w:rFonts w:ascii="Times New Roman" w:eastAsia="MS Mincho" w:hAnsi="Times New Roman" w:cs="Times New Roman"/>
          <w:sz w:val="28"/>
          <w:szCs w:val="28"/>
        </w:rPr>
        <w:t xml:space="preserve">» государственную пошлину в размере </w:t>
      </w:r>
      <w:r w:rsidR="004F0FBE">
        <w:rPr>
          <w:rFonts w:ascii="Times New Roman" w:eastAsia="MS Mincho" w:hAnsi="Times New Roman" w:cs="Times New Roman"/>
          <w:sz w:val="28"/>
          <w:szCs w:val="28"/>
        </w:rPr>
        <w:t>301 110</w:t>
      </w:r>
      <w:r w:rsidRPr="004454D5">
        <w:rPr>
          <w:rFonts w:ascii="Times New Roman" w:hAnsi="Times New Roman" w:cs="Times New Roman"/>
          <w:sz w:val="28"/>
          <w:szCs w:val="28"/>
        </w:rPr>
        <w:t xml:space="preserve"> (</w:t>
      </w:r>
      <w:r w:rsidR="004F0FBE">
        <w:rPr>
          <w:rFonts w:ascii="Times New Roman" w:hAnsi="Times New Roman" w:cs="Times New Roman"/>
          <w:sz w:val="28"/>
          <w:szCs w:val="28"/>
        </w:rPr>
        <w:t>триста одна тысяча сто десять</w:t>
      </w:r>
      <w:r w:rsidRPr="004454D5">
        <w:rPr>
          <w:rFonts w:ascii="Times New Roman" w:hAnsi="Times New Roman" w:cs="Times New Roman"/>
          <w:sz w:val="28"/>
          <w:szCs w:val="28"/>
        </w:rPr>
        <w:t>) тенге.</w:t>
      </w:r>
      <w:r w:rsidRPr="004454D5">
        <w:rPr>
          <w:rFonts w:ascii="Times New Roman" w:hAnsi="Times New Roman" w:cs="Times New Roman"/>
          <w:b/>
          <w:bCs/>
          <w:sz w:val="28"/>
          <w:szCs w:val="28"/>
        </w:rPr>
        <w:t xml:space="preserve"> </w:t>
      </w:r>
    </w:p>
    <w:p w14:paraId="06B585BD" w14:textId="77777777" w:rsidR="004F0FBE" w:rsidRPr="004F0FBE" w:rsidRDefault="004F0FBE" w:rsidP="004F0FBE">
      <w:pPr>
        <w:widowControl w:val="0"/>
        <w:autoSpaceDE w:val="0"/>
        <w:autoSpaceDN w:val="0"/>
        <w:adjustRightInd w:val="0"/>
        <w:spacing w:after="0"/>
        <w:ind w:firstLine="708"/>
        <w:jc w:val="both"/>
        <w:rPr>
          <w:rFonts w:ascii="Times New Roman" w:hAnsi="Times New Roman" w:cs="Times New Roman"/>
          <w:sz w:val="28"/>
          <w:szCs w:val="28"/>
        </w:rPr>
      </w:pPr>
      <w:r w:rsidRPr="004454D5">
        <w:rPr>
          <w:rFonts w:ascii="Times New Roman" w:hAnsi="Times New Roman" w:cs="Times New Roman"/>
          <w:sz w:val="28"/>
          <w:szCs w:val="28"/>
        </w:rPr>
        <w:t xml:space="preserve">Взыскать солидарно с </w:t>
      </w:r>
      <w:r>
        <w:rPr>
          <w:rFonts w:ascii="Times New Roman" w:hAnsi="Times New Roman" w:cs="Times New Roman"/>
          <w:sz w:val="28"/>
          <w:szCs w:val="28"/>
        </w:rPr>
        <w:t xml:space="preserve">Минина Валерия Анатольевича, Мининой Елены Анатольевны, Тырковой Евгении Викторовны </w:t>
      </w:r>
      <w:r w:rsidRPr="004454D5">
        <w:rPr>
          <w:rFonts w:ascii="Times New Roman" w:hAnsi="Times New Roman" w:cs="Times New Roman"/>
          <w:sz w:val="28"/>
          <w:szCs w:val="28"/>
        </w:rPr>
        <w:t xml:space="preserve">в пользу АО </w:t>
      </w:r>
      <w:r w:rsidRPr="004454D5">
        <w:rPr>
          <w:rFonts w:ascii="Times New Roman" w:eastAsia="MS Mincho" w:hAnsi="Times New Roman" w:cs="Times New Roman"/>
          <w:sz w:val="28"/>
          <w:szCs w:val="28"/>
        </w:rPr>
        <w:t>«</w:t>
      </w:r>
      <w:r w:rsidRPr="004454D5">
        <w:rPr>
          <w:rFonts w:ascii="Times New Roman" w:hAnsi="Times New Roman" w:cs="Times New Roman"/>
          <w:sz w:val="28"/>
          <w:szCs w:val="28"/>
        </w:rPr>
        <w:t>Банк Центр Кредит</w:t>
      </w:r>
      <w:r w:rsidRPr="004454D5">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по Договору займа № Ф-2102 от 05.07.2012 года </w:t>
      </w:r>
      <w:r w:rsidRPr="004454D5">
        <w:rPr>
          <w:rFonts w:ascii="Times New Roman" w:hAnsi="Times New Roman" w:cs="Times New Roman"/>
          <w:sz w:val="28"/>
          <w:szCs w:val="28"/>
        </w:rPr>
        <w:t xml:space="preserve">–  </w:t>
      </w:r>
      <w:r w:rsidR="00F14749">
        <w:rPr>
          <w:rFonts w:ascii="Times New Roman" w:hAnsi="Times New Roman" w:cs="Times New Roman"/>
          <w:sz w:val="28"/>
          <w:szCs w:val="28"/>
        </w:rPr>
        <w:t>4 045 061</w:t>
      </w:r>
      <w:r w:rsidRPr="004454D5">
        <w:rPr>
          <w:rFonts w:ascii="Times New Roman" w:hAnsi="Times New Roman" w:cs="Times New Roman"/>
          <w:sz w:val="28"/>
          <w:szCs w:val="28"/>
        </w:rPr>
        <w:t xml:space="preserve"> (</w:t>
      </w:r>
      <w:r w:rsidR="00F14749">
        <w:rPr>
          <w:rFonts w:ascii="Times New Roman" w:hAnsi="Times New Roman" w:cs="Times New Roman"/>
          <w:sz w:val="28"/>
          <w:szCs w:val="28"/>
        </w:rPr>
        <w:t>четыре миллиона сорок пять тысяч шестьдесят один</w:t>
      </w:r>
      <w:r w:rsidRPr="004454D5">
        <w:rPr>
          <w:rFonts w:ascii="Times New Roman" w:hAnsi="Times New Roman" w:cs="Times New Roman"/>
          <w:sz w:val="28"/>
          <w:szCs w:val="28"/>
        </w:rPr>
        <w:t>) тенге</w:t>
      </w:r>
      <w:r>
        <w:rPr>
          <w:rFonts w:ascii="Times New Roman" w:hAnsi="Times New Roman" w:cs="Times New Roman"/>
          <w:sz w:val="28"/>
          <w:szCs w:val="28"/>
        </w:rPr>
        <w:t xml:space="preserve"> 70 тиын</w:t>
      </w:r>
      <w:r w:rsidRPr="004454D5">
        <w:rPr>
          <w:rFonts w:ascii="Times New Roman" w:hAnsi="Times New Roman" w:cs="Times New Roman"/>
          <w:sz w:val="28"/>
          <w:szCs w:val="28"/>
        </w:rPr>
        <w:t>.</w:t>
      </w:r>
      <w:r w:rsidRPr="004454D5">
        <w:rPr>
          <w:rFonts w:ascii="Times New Roman" w:hAnsi="Times New Roman" w:cs="Times New Roman"/>
          <w:b/>
          <w:bCs/>
          <w:sz w:val="28"/>
          <w:szCs w:val="28"/>
        </w:rPr>
        <w:t xml:space="preserve"> </w:t>
      </w:r>
    </w:p>
    <w:p w14:paraId="06B585BE" w14:textId="77777777" w:rsidR="004F0FBE" w:rsidRPr="004454D5" w:rsidRDefault="004F0FBE" w:rsidP="004F0FBE">
      <w:pPr>
        <w:widowControl w:val="0"/>
        <w:autoSpaceDE w:val="0"/>
        <w:autoSpaceDN w:val="0"/>
        <w:adjustRightInd w:val="0"/>
        <w:spacing w:after="0"/>
        <w:ind w:firstLine="708"/>
        <w:jc w:val="both"/>
        <w:rPr>
          <w:rFonts w:ascii="Times New Roman" w:hAnsi="Times New Roman" w:cs="Times New Roman"/>
          <w:b/>
          <w:bCs/>
          <w:sz w:val="28"/>
          <w:szCs w:val="28"/>
        </w:rPr>
      </w:pPr>
      <w:r w:rsidRPr="004454D5">
        <w:rPr>
          <w:rFonts w:ascii="Times New Roman" w:hAnsi="Times New Roman" w:cs="Times New Roman"/>
          <w:sz w:val="28"/>
          <w:szCs w:val="28"/>
        </w:rPr>
        <w:t xml:space="preserve">Взыскать в равных долях с </w:t>
      </w:r>
      <w:r>
        <w:rPr>
          <w:rFonts w:ascii="Times New Roman" w:hAnsi="Times New Roman" w:cs="Times New Roman"/>
          <w:sz w:val="28"/>
          <w:szCs w:val="28"/>
        </w:rPr>
        <w:t>Минина Валерия Анатольевича</w:t>
      </w:r>
      <w:r w:rsidR="00F14749">
        <w:rPr>
          <w:rFonts w:ascii="Times New Roman" w:hAnsi="Times New Roman" w:cs="Times New Roman"/>
          <w:sz w:val="28"/>
          <w:szCs w:val="28"/>
        </w:rPr>
        <w:t xml:space="preserve">, Тырковой Евгении Викторовны </w:t>
      </w:r>
      <w:r>
        <w:rPr>
          <w:rFonts w:ascii="Times New Roman" w:hAnsi="Times New Roman" w:cs="Times New Roman"/>
          <w:sz w:val="28"/>
          <w:szCs w:val="28"/>
        </w:rPr>
        <w:t>и Мининой Елены Анатольевны</w:t>
      </w:r>
      <w:r w:rsidRPr="004454D5">
        <w:rPr>
          <w:rFonts w:ascii="Times New Roman" w:hAnsi="Times New Roman" w:cs="Times New Roman"/>
          <w:sz w:val="28"/>
          <w:szCs w:val="28"/>
        </w:rPr>
        <w:t xml:space="preserve"> в пользу АО </w:t>
      </w:r>
      <w:r w:rsidRPr="004454D5">
        <w:rPr>
          <w:rFonts w:ascii="Times New Roman" w:eastAsia="MS Mincho" w:hAnsi="Times New Roman" w:cs="Times New Roman"/>
          <w:sz w:val="28"/>
          <w:szCs w:val="28"/>
        </w:rPr>
        <w:t>«</w:t>
      </w:r>
      <w:r w:rsidRPr="004454D5">
        <w:rPr>
          <w:rFonts w:ascii="Times New Roman" w:hAnsi="Times New Roman" w:cs="Times New Roman"/>
          <w:sz w:val="28"/>
          <w:szCs w:val="28"/>
        </w:rPr>
        <w:t>Банк Центр Кредит</w:t>
      </w:r>
      <w:r w:rsidRPr="004454D5">
        <w:rPr>
          <w:rFonts w:ascii="Times New Roman" w:eastAsia="MS Mincho" w:hAnsi="Times New Roman" w:cs="Times New Roman"/>
          <w:sz w:val="28"/>
          <w:szCs w:val="28"/>
        </w:rPr>
        <w:t xml:space="preserve">» государственную пошлину в размере </w:t>
      </w:r>
      <w:r w:rsidR="00F14749">
        <w:rPr>
          <w:rFonts w:ascii="Times New Roman" w:eastAsia="MS Mincho" w:hAnsi="Times New Roman" w:cs="Times New Roman"/>
          <w:sz w:val="28"/>
          <w:szCs w:val="28"/>
        </w:rPr>
        <w:t>121 352</w:t>
      </w:r>
      <w:r w:rsidRPr="004454D5">
        <w:rPr>
          <w:rFonts w:ascii="Times New Roman" w:hAnsi="Times New Roman" w:cs="Times New Roman"/>
          <w:sz w:val="28"/>
          <w:szCs w:val="28"/>
        </w:rPr>
        <w:t xml:space="preserve"> (</w:t>
      </w:r>
      <w:r w:rsidR="00F14749">
        <w:rPr>
          <w:rFonts w:ascii="Times New Roman" w:hAnsi="Times New Roman" w:cs="Times New Roman"/>
          <w:sz w:val="28"/>
          <w:szCs w:val="28"/>
        </w:rPr>
        <w:t>сто двадцать одна тысяча триста пятьдесят два</w:t>
      </w:r>
      <w:r w:rsidRPr="004454D5">
        <w:rPr>
          <w:rFonts w:ascii="Times New Roman" w:hAnsi="Times New Roman" w:cs="Times New Roman"/>
          <w:sz w:val="28"/>
          <w:szCs w:val="28"/>
        </w:rPr>
        <w:t>) тенге.</w:t>
      </w:r>
      <w:r w:rsidRPr="004454D5">
        <w:rPr>
          <w:rFonts w:ascii="Times New Roman" w:hAnsi="Times New Roman" w:cs="Times New Roman"/>
          <w:b/>
          <w:bCs/>
          <w:sz w:val="28"/>
          <w:szCs w:val="28"/>
        </w:rPr>
        <w:t xml:space="preserve"> </w:t>
      </w:r>
    </w:p>
    <w:p w14:paraId="06B585BF" w14:textId="77777777" w:rsidR="004454D5" w:rsidRPr="004454D5" w:rsidRDefault="004454D5" w:rsidP="00F14749">
      <w:pPr>
        <w:widowControl w:val="0"/>
        <w:autoSpaceDE w:val="0"/>
        <w:autoSpaceDN w:val="0"/>
        <w:adjustRightInd w:val="0"/>
        <w:spacing w:after="0"/>
        <w:ind w:firstLine="708"/>
        <w:jc w:val="both"/>
        <w:rPr>
          <w:rFonts w:ascii="Times New Roman" w:hAnsi="Times New Roman" w:cs="Times New Roman"/>
          <w:sz w:val="28"/>
          <w:szCs w:val="28"/>
        </w:rPr>
      </w:pPr>
      <w:r w:rsidRPr="004454D5">
        <w:rPr>
          <w:rFonts w:ascii="Times New Roman" w:hAnsi="Times New Roman" w:cs="Times New Roman"/>
          <w:sz w:val="28"/>
          <w:szCs w:val="28"/>
        </w:rPr>
        <w:t xml:space="preserve">Ответчики вправе подать в суд, вынесший заочное  решение, заявление об отмене этого решения в течение 5 дней с момента получения ими копии решения. </w:t>
      </w:r>
    </w:p>
    <w:p w14:paraId="06B585C0" w14:textId="77777777" w:rsidR="004454D5" w:rsidRPr="004454D5" w:rsidRDefault="004454D5" w:rsidP="004454D5">
      <w:pPr>
        <w:widowControl w:val="0"/>
        <w:autoSpaceDE w:val="0"/>
        <w:autoSpaceDN w:val="0"/>
        <w:adjustRightInd w:val="0"/>
        <w:spacing w:after="0"/>
        <w:jc w:val="both"/>
        <w:rPr>
          <w:rFonts w:ascii="Times New Roman" w:hAnsi="Times New Roman" w:cs="Times New Roman"/>
          <w:sz w:val="28"/>
          <w:szCs w:val="28"/>
        </w:rPr>
      </w:pPr>
      <w:r w:rsidRPr="004454D5">
        <w:rPr>
          <w:rFonts w:ascii="Times New Roman" w:hAnsi="Times New Roman" w:cs="Times New Roman"/>
          <w:sz w:val="28"/>
          <w:szCs w:val="28"/>
        </w:rPr>
        <w:t xml:space="preserve">    </w:t>
      </w:r>
      <w:r w:rsidRPr="004454D5">
        <w:rPr>
          <w:rFonts w:ascii="Times New Roman" w:hAnsi="Times New Roman" w:cs="Times New Roman"/>
          <w:sz w:val="28"/>
          <w:szCs w:val="28"/>
        </w:rPr>
        <w:tab/>
        <w:t>Заочное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 а в случае, если подано заявление, - в течение 15 дней с момента вынесения судом 1 инстанции определения об отказе в удовлетворении заявления.</w:t>
      </w:r>
    </w:p>
    <w:p w14:paraId="06B585C1" w14:textId="77777777" w:rsidR="004454D5" w:rsidRPr="00A93A17" w:rsidRDefault="004454D5" w:rsidP="004454D5">
      <w:pPr>
        <w:pStyle w:val="ab"/>
        <w:jc w:val="both"/>
        <w:rPr>
          <w:sz w:val="24"/>
          <w:szCs w:val="24"/>
        </w:rPr>
      </w:pPr>
    </w:p>
    <w:p w14:paraId="06B585C2" w14:textId="77777777" w:rsidR="00B83E9F" w:rsidRPr="001A687E" w:rsidRDefault="00B83E9F" w:rsidP="00B83E9F">
      <w:pPr>
        <w:spacing w:after="0"/>
        <w:ind w:firstLine="708"/>
        <w:jc w:val="both"/>
        <w:rPr>
          <w:rFonts w:ascii="Times New Roman" w:hAnsi="Times New Roman" w:cs="Times New Roman"/>
          <w:sz w:val="28"/>
          <w:szCs w:val="28"/>
          <w:lang w:val="kk-KZ"/>
        </w:rPr>
      </w:pPr>
      <w:r w:rsidRPr="001A687E">
        <w:rPr>
          <w:rFonts w:ascii="Times New Roman" w:hAnsi="Times New Roman" w:cs="Times New Roman"/>
          <w:sz w:val="28"/>
          <w:szCs w:val="28"/>
        </w:rPr>
        <w:t xml:space="preserve">      Судья</w:t>
      </w:r>
      <w:r w:rsidRPr="001A687E">
        <w:rPr>
          <w:rFonts w:ascii="Times New Roman" w:hAnsi="Times New Roman" w:cs="Times New Roman"/>
          <w:sz w:val="28"/>
          <w:szCs w:val="28"/>
          <w:lang w:val="kk-KZ"/>
        </w:rPr>
        <w:t xml:space="preserve">:                              </w:t>
      </w:r>
      <w:r w:rsidRPr="001A68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687E">
        <w:rPr>
          <w:rFonts w:ascii="Times New Roman" w:hAnsi="Times New Roman" w:cs="Times New Roman"/>
          <w:sz w:val="28"/>
          <w:szCs w:val="28"/>
          <w:lang w:val="kk-KZ"/>
        </w:rPr>
        <w:t>Догалова</w:t>
      </w:r>
      <w:r>
        <w:rPr>
          <w:rFonts w:ascii="Times New Roman" w:hAnsi="Times New Roman" w:cs="Times New Roman"/>
          <w:sz w:val="28"/>
          <w:szCs w:val="28"/>
          <w:lang w:val="kk-KZ"/>
        </w:rPr>
        <w:t xml:space="preserve"> А.Б.</w:t>
      </w:r>
      <w:r w:rsidRPr="001A687E">
        <w:rPr>
          <w:rFonts w:ascii="Times New Roman" w:hAnsi="Times New Roman" w:cs="Times New Roman"/>
          <w:sz w:val="28"/>
          <w:szCs w:val="28"/>
          <w:lang w:val="kk-KZ"/>
        </w:rPr>
        <w:t xml:space="preserve"> </w:t>
      </w:r>
    </w:p>
    <w:p w14:paraId="06B585C3" w14:textId="77777777" w:rsidR="00B83E9F" w:rsidRPr="001A687E" w:rsidRDefault="00B83E9F" w:rsidP="00B83E9F">
      <w:pPr>
        <w:spacing w:after="0"/>
        <w:ind w:firstLine="708"/>
        <w:jc w:val="both"/>
        <w:rPr>
          <w:rFonts w:ascii="Times New Roman" w:hAnsi="Times New Roman" w:cs="Times New Roman"/>
          <w:sz w:val="28"/>
          <w:szCs w:val="28"/>
          <w:lang w:val="kk-KZ"/>
        </w:rPr>
      </w:pPr>
    </w:p>
    <w:p w14:paraId="06B585C4" w14:textId="77777777" w:rsidR="00B83E9F" w:rsidRPr="001A687E" w:rsidRDefault="00B83E9F" w:rsidP="00B83E9F">
      <w:pPr>
        <w:spacing w:after="0"/>
        <w:jc w:val="both"/>
        <w:rPr>
          <w:rFonts w:ascii="Times New Roman" w:hAnsi="Times New Roman" w:cs="Times New Roman"/>
          <w:sz w:val="28"/>
          <w:szCs w:val="28"/>
        </w:rPr>
      </w:pPr>
      <w:r w:rsidRPr="001A687E">
        <w:rPr>
          <w:rFonts w:ascii="Times New Roman" w:hAnsi="Times New Roman" w:cs="Times New Roman"/>
          <w:sz w:val="28"/>
          <w:szCs w:val="28"/>
        </w:rPr>
        <w:t xml:space="preserve">               Копия верна:</w:t>
      </w:r>
    </w:p>
    <w:p w14:paraId="06B585C5"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Судья</w:t>
      </w:r>
      <w:r w:rsidRPr="001A687E">
        <w:rPr>
          <w:rFonts w:ascii="Times New Roman" w:hAnsi="Times New Roman" w:cs="Times New Roman"/>
          <w:sz w:val="28"/>
          <w:szCs w:val="28"/>
        </w:rPr>
        <w:tab/>
        <w:t xml:space="preserve">          </w:t>
      </w:r>
      <w:r w:rsidRPr="001A687E">
        <w:rPr>
          <w:rFonts w:ascii="Times New Roman" w:hAnsi="Times New Roman" w:cs="Times New Roman"/>
          <w:sz w:val="28"/>
          <w:szCs w:val="28"/>
        </w:rPr>
        <w:tab/>
      </w:r>
      <w:r w:rsidRPr="001A687E">
        <w:rPr>
          <w:rFonts w:ascii="Times New Roman" w:hAnsi="Times New Roman" w:cs="Times New Roman"/>
          <w:sz w:val="28"/>
          <w:szCs w:val="28"/>
        </w:rPr>
        <w:tab/>
      </w:r>
      <w:r w:rsidRPr="001A687E">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1A687E">
        <w:rPr>
          <w:rFonts w:ascii="Times New Roman" w:hAnsi="Times New Roman" w:cs="Times New Roman"/>
          <w:sz w:val="28"/>
          <w:szCs w:val="28"/>
        </w:rPr>
        <w:t>Догалова</w:t>
      </w:r>
      <w:r>
        <w:rPr>
          <w:rFonts w:ascii="Times New Roman" w:hAnsi="Times New Roman" w:cs="Times New Roman"/>
          <w:sz w:val="28"/>
          <w:szCs w:val="28"/>
        </w:rPr>
        <w:t xml:space="preserve"> А.Б.</w:t>
      </w:r>
    </w:p>
    <w:p w14:paraId="06B585C6" w14:textId="77777777" w:rsidR="00B83E9F" w:rsidRPr="001A687E" w:rsidRDefault="00B83E9F" w:rsidP="00B83E9F">
      <w:pPr>
        <w:spacing w:after="0"/>
        <w:ind w:firstLine="720"/>
        <w:jc w:val="both"/>
        <w:rPr>
          <w:rFonts w:ascii="Times New Roman" w:hAnsi="Times New Roman" w:cs="Times New Roman"/>
          <w:color w:val="333333"/>
          <w:sz w:val="28"/>
          <w:szCs w:val="28"/>
        </w:rPr>
      </w:pPr>
    </w:p>
    <w:p w14:paraId="06B585C7"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Справка.</w:t>
      </w:r>
    </w:p>
    <w:p w14:paraId="06B585C8"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Заочное решение не вступило в законную силу.</w:t>
      </w:r>
    </w:p>
    <w:p w14:paraId="06B585C9"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lastRenderedPageBreak/>
        <w:t xml:space="preserve">     Дата вы</w:t>
      </w:r>
      <w:r>
        <w:rPr>
          <w:rFonts w:ascii="Times New Roman" w:hAnsi="Times New Roman" w:cs="Times New Roman"/>
          <w:sz w:val="28"/>
          <w:szCs w:val="28"/>
        </w:rPr>
        <w:t>дачи «____» _______________ 2015</w:t>
      </w:r>
      <w:r w:rsidRPr="001A687E">
        <w:rPr>
          <w:rFonts w:ascii="Times New Roman" w:hAnsi="Times New Roman" w:cs="Times New Roman"/>
          <w:sz w:val="28"/>
          <w:szCs w:val="28"/>
        </w:rPr>
        <w:t xml:space="preserve"> года.</w:t>
      </w:r>
    </w:p>
    <w:p w14:paraId="06B585CA" w14:textId="77777777" w:rsidR="00B83E9F" w:rsidRPr="001A687E" w:rsidRDefault="00B83E9F" w:rsidP="00B83E9F">
      <w:pPr>
        <w:spacing w:after="0"/>
        <w:ind w:firstLine="720"/>
        <w:jc w:val="both"/>
        <w:rPr>
          <w:rFonts w:ascii="Times New Roman" w:hAnsi="Times New Roman" w:cs="Times New Roman"/>
          <w:sz w:val="28"/>
          <w:szCs w:val="28"/>
        </w:rPr>
      </w:pPr>
    </w:p>
    <w:p w14:paraId="06B585CB"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Су</w:t>
      </w:r>
      <w:r>
        <w:rPr>
          <w:rFonts w:ascii="Times New Roman" w:hAnsi="Times New Roman" w:cs="Times New Roman"/>
          <w:sz w:val="28"/>
          <w:szCs w:val="28"/>
        </w:rPr>
        <w:t>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A687E">
        <w:rPr>
          <w:rFonts w:ascii="Times New Roman" w:hAnsi="Times New Roman" w:cs="Times New Roman"/>
          <w:sz w:val="28"/>
          <w:szCs w:val="28"/>
        </w:rPr>
        <w:t>Догалова</w:t>
      </w:r>
      <w:r>
        <w:rPr>
          <w:rFonts w:ascii="Times New Roman" w:hAnsi="Times New Roman" w:cs="Times New Roman"/>
          <w:sz w:val="28"/>
          <w:szCs w:val="28"/>
        </w:rPr>
        <w:t xml:space="preserve"> А.Б.</w:t>
      </w:r>
    </w:p>
    <w:p w14:paraId="06B585CC"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Справка.</w:t>
      </w:r>
    </w:p>
    <w:p w14:paraId="06B585CD"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Заочное решение вступило в законную силу.</w:t>
      </w:r>
    </w:p>
    <w:p w14:paraId="06B585CE"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Дата вы</w:t>
      </w:r>
      <w:r>
        <w:rPr>
          <w:rFonts w:ascii="Times New Roman" w:hAnsi="Times New Roman" w:cs="Times New Roman"/>
          <w:sz w:val="28"/>
          <w:szCs w:val="28"/>
        </w:rPr>
        <w:t>дачи «____» _______________ 2015</w:t>
      </w:r>
      <w:r w:rsidRPr="001A687E">
        <w:rPr>
          <w:rFonts w:ascii="Times New Roman" w:hAnsi="Times New Roman" w:cs="Times New Roman"/>
          <w:sz w:val="28"/>
          <w:szCs w:val="28"/>
        </w:rPr>
        <w:t xml:space="preserve"> года.</w:t>
      </w:r>
    </w:p>
    <w:p w14:paraId="06B585CF" w14:textId="77777777" w:rsidR="00B83E9F" w:rsidRPr="001A687E" w:rsidRDefault="00B83E9F" w:rsidP="00B83E9F">
      <w:pPr>
        <w:spacing w:after="0"/>
        <w:ind w:firstLine="720"/>
        <w:jc w:val="both"/>
        <w:rPr>
          <w:rFonts w:ascii="Times New Roman" w:hAnsi="Times New Roman" w:cs="Times New Roman"/>
          <w:sz w:val="28"/>
          <w:szCs w:val="28"/>
        </w:rPr>
      </w:pPr>
    </w:p>
    <w:p w14:paraId="06B585D0" w14:textId="77777777" w:rsidR="00B83E9F" w:rsidRPr="001A687E" w:rsidRDefault="00B83E9F" w:rsidP="00B83E9F">
      <w:pPr>
        <w:spacing w:after="0"/>
        <w:ind w:firstLine="720"/>
        <w:jc w:val="both"/>
        <w:rPr>
          <w:rFonts w:ascii="Times New Roman" w:hAnsi="Times New Roman" w:cs="Times New Roman"/>
          <w:sz w:val="28"/>
          <w:szCs w:val="28"/>
        </w:rPr>
      </w:pPr>
      <w:r w:rsidRPr="001A687E">
        <w:rPr>
          <w:rFonts w:ascii="Times New Roman" w:hAnsi="Times New Roman" w:cs="Times New Roman"/>
          <w:sz w:val="28"/>
          <w:szCs w:val="28"/>
        </w:rPr>
        <w:t xml:space="preserve">     С</w:t>
      </w:r>
      <w:r>
        <w:rPr>
          <w:rFonts w:ascii="Times New Roman" w:hAnsi="Times New Roman" w:cs="Times New Roman"/>
          <w:sz w:val="28"/>
          <w:szCs w:val="28"/>
        </w:rPr>
        <w:t>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A687E">
        <w:rPr>
          <w:rFonts w:ascii="Times New Roman" w:hAnsi="Times New Roman" w:cs="Times New Roman"/>
          <w:sz w:val="28"/>
          <w:szCs w:val="28"/>
        </w:rPr>
        <w:t>Догалова</w:t>
      </w:r>
      <w:r>
        <w:rPr>
          <w:rFonts w:ascii="Times New Roman" w:hAnsi="Times New Roman" w:cs="Times New Roman"/>
          <w:sz w:val="28"/>
          <w:szCs w:val="28"/>
        </w:rPr>
        <w:t xml:space="preserve"> А.Б.</w:t>
      </w:r>
    </w:p>
    <w:p w14:paraId="06B585D1" w14:textId="77777777" w:rsidR="00B83E9F" w:rsidRDefault="00B83E9F" w:rsidP="00B83E9F"/>
    <w:p w14:paraId="06B585D2" w14:textId="77777777" w:rsidR="00B83E9F" w:rsidRDefault="00B83E9F" w:rsidP="00B83E9F"/>
    <w:p w14:paraId="06B585D3" w14:textId="77777777" w:rsidR="004649B4" w:rsidRDefault="004649B4"/>
    <w:sectPr w:rsidR="004649B4" w:rsidSect="002400F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5442" w14:textId="77777777" w:rsidR="00252865" w:rsidRDefault="00252865" w:rsidP="0014705A">
      <w:pPr>
        <w:spacing w:after="0" w:line="240" w:lineRule="auto"/>
      </w:pPr>
      <w:r>
        <w:separator/>
      </w:r>
    </w:p>
  </w:endnote>
  <w:endnote w:type="continuationSeparator" w:id="0">
    <w:p w14:paraId="10BBFCAA" w14:textId="77777777" w:rsidR="00252865" w:rsidRDefault="00252865" w:rsidP="0014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5DC" w14:textId="77777777" w:rsidR="0014705A" w:rsidRDefault="0014705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5DD" w14:textId="77777777" w:rsidR="0014705A" w:rsidRDefault="0014705A">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5DF" w14:textId="77777777" w:rsidR="0014705A" w:rsidRDefault="0014705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295C" w14:textId="77777777" w:rsidR="00252865" w:rsidRDefault="00252865" w:rsidP="0014705A">
      <w:pPr>
        <w:spacing w:after="0" w:line="240" w:lineRule="auto"/>
      </w:pPr>
      <w:r>
        <w:separator/>
      </w:r>
    </w:p>
  </w:footnote>
  <w:footnote w:type="continuationSeparator" w:id="0">
    <w:p w14:paraId="137052B0" w14:textId="77777777" w:rsidR="00252865" w:rsidRDefault="00252865" w:rsidP="0014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5DA" w14:textId="77777777" w:rsidR="0014705A" w:rsidRDefault="0014705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5DB" w14:textId="77777777" w:rsidR="0014705A" w:rsidRDefault="00252865">
    <w:pPr>
      <w:pStyle w:val="ae"/>
    </w:pPr>
    <w:r>
      <w:rPr>
        <w:noProof/>
      </w:rPr>
      <w:pict w14:anchorId="06B585E0">
        <v:shapetype id="_x0000_t202" coordsize="21600,21600" o:spt="202" path="m,l,21600r21600,l21600,xe">
          <v:stroke joinstyle="miter"/>
          <v:path gradientshapeok="t" o:connecttype="rect"/>
        </v:shapetype>
        <v:shape id="_x0000_s1026" type="#_x0000_t202" style="position:absolute;margin-left:-75.05pt;margin-top:24.6pt;width:40pt;height:760pt;z-index:251661312;mso-wrap-style:tight" stroked="f">
          <v:textbox style="layout-flow:vertical;mso-layout-flow-alt:bottom-to-top">
            <w:txbxContent>
              <w:p w14:paraId="06B585E2" w14:textId="77777777" w:rsidR="0014705A" w:rsidRPr="0014705A" w:rsidRDefault="0014705A">
                <w:pPr>
                  <w:rPr>
                    <w:rFonts w:ascii="Arial Narrow" w:hAnsi="Arial Narrow"/>
                    <w:sz w:val="16"/>
                  </w:rPr>
                </w:pPr>
                <w:r>
                  <w:rPr>
                    <w:rFonts w:ascii="Arial Narrow" w:hAnsi="Arial Narrow"/>
                    <w:sz w:val="16"/>
                  </w:rPr>
                  <w:t>Документ подписал: Догалова А. Б. Суд №2 Алмалинского района Судья 18.12.2015 11:42:30</w:t>
                </w:r>
              </w:p>
            </w:txbxContent>
          </v:textbox>
        </v:shape>
      </w:pict>
    </w:r>
    <w:r>
      <w:rPr>
        <w:noProof/>
      </w:rPr>
      <w:object w:dxaOrig="1440" w:dyaOrig="1440" w14:anchorId="06B5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pt;margin-top:20pt;width:39.85pt;height:39.85pt;z-index:251660288;mso-position-horizontal:absolute;mso-position-horizontal-relative:page;mso-position-vertical:absolute;mso-position-vertical-relative:page">
          <v:imagedata r:id="rId1" o:title=""/>
          <w10:wrap anchorx="page" anchory="page"/>
        </v:shape>
        <o:OLEObject Type="Embed" ProgID="TBarCode5.TBarCode5.1" ShapeID="_x0000_s1025" DrawAspect="Content" ObjectID="_1707845474"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85DE" w14:textId="77777777" w:rsidR="0014705A" w:rsidRDefault="0014705A">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comments" w:enforcement="1" w:cryptProviderType="rsaFull" w:cryptAlgorithmClass="hash" w:cryptAlgorithmType="typeAny" w:cryptAlgorithmSid="4" w:cryptSpinCount="50000" w:hash="hR9BuJAFqqF0Aw4fjMxzgH25/8o=" w:salt="IIAqtqhWPY1lcHhptlveBA=="/>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3E9F"/>
    <w:rsid w:val="000F28D7"/>
    <w:rsid w:val="0014705A"/>
    <w:rsid w:val="00252865"/>
    <w:rsid w:val="00285475"/>
    <w:rsid w:val="0034686C"/>
    <w:rsid w:val="003E4DFD"/>
    <w:rsid w:val="004454D5"/>
    <w:rsid w:val="004649B4"/>
    <w:rsid w:val="004F0FBE"/>
    <w:rsid w:val="005F2889"/>
    <w:rsid w:val="00653527"/>
    <w:rsid w:val="00727F00"/>
    <w:rsid w:val="00B83E9F"/>
    <w:rsid w:val="00CB60F1"/>
    <w:rsid w:val="00E27301"/>
    <w:rsid w:val="00F1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58597"/>
  <w15:docId w15:val="{F6ECFCD6-23C4-47B7-B18A-BCE74C8C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83E9F"/>
    <w:pPr>
      <w:spacing w:after="0" w:line="240" w:lineRule="auto"/>
      <w:jc w:val="center"/>
    </w:pPr>
    <w:rPr>
      <w:rFonts w:ascii="Times New Roman" w:eastAsia="Times New Roman" w:hAnsi="Times New Roman" w:cs="Times New Roman"/>
      <w:i/>
      <w:iCs/>
      <w:sz w:val="24"/>
      <w:szCs w:val="24"/>
    </w:rPr>
  </w:style>
  <w:style w:type="character" w:customStyle="1" w:styleId="a4">
    <w:name w:val="Заголовок Знак"/>
    <w:basedOn w:val="a0"/>
    <w:link w:val="a3"/>
    <w:rsid w:val="00B83E9F"/>
    <w:rPr>
      <w:rFonts w:ascii="Times New Roman" w:eastAsia="Times New Roman" w:hAnsi="Times New Roman" w:cs="Times New Roman"/>
      <w:i/>
      <w:iCs/>
      <w:sz w:val="24"/>
      <w:szCs w:val="24"/>
    </w:rPr>
  </w:style>
  <w:style w:type="paragraph" w:styleId="a5">
    <w:name w:val="Body Text"/>
    <w:basedOn w:val="a"/>
    <w:link w:val="a6"/>
    <w:unhideWhenUsed/>
    <w:rsid w:val="00B83E9F"/>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B83E9F"/>
    <w:rPr>
      <w:rFonts w:ascii="Times New Roman" w:eastAsia="Times New Roman" w:hAnsi="Times New Roman" w:cs="Times New Roman"/>
      <w:sz w:val="24"/>
      <w:szCs w:val="24"/>
    </w:rPr>
  </w:style>
  <w:style w:type="paragraph" w:styleId="a7">
    <w:name w:val="Subtitle"/>
    <w:basedOn w:val="a"/>
    <w:link w:val="a8"/>
    <w:qFormat/>
    <w:rsid w:val="00B83E9F"/>
    <w:pPr>
      <w:spacing w:after="0" w:line="240" w:lineRule="auto"/>
      <w:jc w:val="center"/>
    </w:pPr>
    <w:rPr>
      <w:rFonts w:ascii="Courier New" w:eastAsia="Times New Roman" w:hAnsi="Courier New" w:cs="Courier New"/>
      <w:b/>
      <w:bCs/>
      <w:i/>
      <w:iCs/>
      <w:sz w:val="24"/>
      <w:szCs w:val="24"/>
    </w:rPr>
  </w:style>
  <w:style w:type="character" w:customStyle="1" w:styleId="a8">
    <w:name w:val="Подзаголовок Знак"/>
    <w:basedOn w:val="a0"/>
    <w:link w:val="a7"/>
    <w:rsid w:val="00B83E9F"/>
    <w:rPr>
      <w:rFonts w:ascii="Courier New" w:eastAsia="Times New Roman" w:hAnsi="Courier New" w:cs="Courier New"/>
      <w:b/>
      <w:bCs/>
      <w:i/>
      <w:iCs/>
      <w:sz w:val="24"/>
      <w:szCs w:val="24"/>
    </w:rPr>
  </w:style>
  <w:style w:type="paragraph" w:styleId="a9">
    <w:name w:val="Balloon Text"/>
    <w:basedOn w:val="a"/>
    <w:link w:val="aa"/>
    <w:uiPriority w:val="99"/>
    <w:semiHidden/>
    <w:unhideWhenUsed/>
    <w:rsid w:val="00B83E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3E9F"/>
    <w:rPr>
      <w:rFonts w:ascii="Tahoma" w:hAnsi="Tahoma" w:cs="Tahoma"/>
      <w:sz w:val="16"/>
      <w:szCs w:val="16"/>
    </w:rPr>
  </w:style>
  <w:style w:type="paragraph" w:styleId="ab">
    <w:name w:val="Plain Text"/>
    <w:basedOn w:val="a"/>
    <w:link w:val="ac"/>
    <w:rsid w:val="004454D5"/>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4454D5"/>
    <w:rPr>
      <w:rFonts w:ascii="Courier New" w:eastAsia="Times New Roman" w:hAnsi="Courier New" w:cs="Courier New"/>
      <w:sz w:val="20"/>
      <w:szCs w:val="20"/>
    </w:rPr>
  </w:style>
  <w:style w:type="character" w:customStyle="1" w:styleId="ad">
    <w:name w:val="Основной текст_"/>
    <w:basedOn w:val="a0"/>
    <w:link w:val="2"/>
    <w:rsid w:val="004454D5"/>
    <w:rPr>
      <w:spacing w:val="7"/>
      <w:shd w:val="clear" w:color="auto" w:fill="FFFFFF"/>
    </w:rPr>
  </w:style>
  <w:style w:type="character" w:customStyle="1" w:styleId="0pt">
    <w:name w:val="Основной текст + Полужирный;Интервал 0 pt"/>
    <w:basedOn w:val="ad"/>
    <w:rsid w:val="004454D5"/>
    <w:rPr>
      <w:b/>
      <w:bCs/>
      <w:color w:val="000000"/>
      <w:spacing w:val="9"/>
      <w:w w:val="100"/>
      <w:position w:val="0"/>
      <w:shd w:val="clear" w:color="auto" w:fill="FFFFFF"/>
      <w:lang w:val="ru-RU" w:eastAsia="ru-RU" w:bidi="ru-RU"/>
    </w:rPr>
  </w:style>
  <w:style w:type="paragraph" w:customStyle="1" w:styleId="2">
    <w:name w:val="Основной текст2"/>
    <w:basedOn w:val="a"/>
    <w:link w:val="ad"/>
    <w:rsid w:val="004454D5"/>
    <w:pPr>
      <w:widowControl w:val="0"/>
      <w:shd w:val="clear" w:color="auto" w:fill="FFFFFF"/>
      <w:spacing w:before="540" w:after="0" w:line="274" w:lineRule="exact"/>
      <w:ind w:hanging="360"/>
      <w:jc w:val="both"/>
    </w:pPr>
    <w:rPr>
      <w:spacing w:val="7"/>
    </w:rPr>
  </w:style>
  <w:style w:type="character" w:customStyle="1" w:styleId="s0">
    <w:name w:val="s0"/>
    <w:basedOn w:val="a0"/>
    <w:rsid w:val="004454D5"/>
    <w:rPr>
      <w:rFonts w:ascii="Times New Roman" w:hAnsi="Times New Roman" w:cs="Times New Roman"/>
      <w:color w:val="000000"/>
      <w:sz w:val="24"/>
      <w:szCs w:val="24"/>
      <w:u w:val="none"/>
      <w:effect w:val="none"/>
    </w:rPr>
  </w:style>
  <w:style w:type="paragraph" w:styleId="ae">
    <w:name w:val="header"/>
    <w:basedOn w:val="a"/>
    <w:link w:val="af"/>
    <w:uiPriority w:val="99"/>
    <w:semiHidden/>
    <w:unhideWhenUsed/>
    <w:rsid w:val="0014705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4705A"/>
  </w:style>
  <w:style w:type="paragraph" w:styleId="af0">
    <w:name w:val="footer"/>
    <w:basedOn w:val="a"/>
    <w:link w:val="af1"/>
    <w:uiPriority w:val="99"/>
    <w:semiHidden/>
    <w:unhideWhenUsed/>
    <w:rsid w:val="0014705A"/>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47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1402</Words>
  <Characters>7996</Characters>
  <Application>Microsoft Office Word</Application>
  <DocSecurity>8</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727-2824</dc:creator>
  <cp:keywords/>
  <dc:description/>
  <cp:lastModifiedBy>Юридическая_контора Закон_и_право</cp:lastModifiedBy>
  <cp:revision>11</cp:revision>
  <dcterms:created xsi:type="dcterms:W3CDTF">2015-12-18T04:43:00Z</dcterms:created>
  <dcterms:modified xsi:type="dcterms:W3CDTF">2022-03-03T14:45:00Z</dcterms:modified>
</cp:coreProperties>
</file>