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34304AAD" w:rsidR="3759A7B7" w:rsidRPr="00E523B5" w:rsidRDefault="00983C61" w:rsidP="00E523B5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3B5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7C4CDB" w:rsidRPr="00E523B5">
        <w:rPr>
          <w:rFonts w:ascii="Times New Roman" w:hAnsi="Times New Roman" w:cs="Times New Roman"/>
          <w:b/>
          <w:bCs/>
          <w:sz w:val="24"/>
          <w:szCs w:val="24"/>
        </w:rPr>
        <w:t>ризнани</w:t>
      </w:r>
      <w:r w:rsidRPr="00E523B5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7C4CDB" w:rsidRPr="00E523B5">
        <w:rPr>
          <w:rFonts w:ascii="Times New Roman" w:hAnsi="Times New Roman" w:cs="Times New Roman"/>
          <w:b/>
          <w:bCs/>
          <w:sz w:val="24"/>
          <w:szCs w:val="24"/>
        </w:rPr>
        <w:t xml:space="preserve"> незаконными действия инспектора батальона дорожной полиции</w:t>
      </w:r>
      <w:r w:rsidRPr="00E523B5">
        <w:rPr>
          <w:rFonts w:ascii="Times New Roman" w:hAnsi="Times New Roman" w:cs="Times New Roman"/>
          <w:b/>
          <w:bCs/>
          <w:sz w:val="24"/>
          <w:szCs w:val="24"/>
        </w:rPr>
        <w:t xml:space="preserve"> по составлению протокола об административном правонарушении</w:t>
      </w:r>
    </w:p>
    <w:p w14:paraId="773DD259" w14:textId="77777777" w:rsidR="007C4CDB" w:rsidRDefault="007C4CDB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4DA2FE2C" w14:textId="77777777" w:rsidR="007C4CDB" w:rsidRDefault="007C4CDB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18BA9256" w14:textId="2A53B4F9" w:rsidR="00D41836" w:rsidRPr="00D41836" w:rsidRDefault="00D41836" w:rsidP="00E523B5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Житикаринский районный суд Костанайской области в составе председательствующего судьи </w:t>
      </w:r>
      <w:proofErr w:type="spellStart"/>
      <w:r w:rsidRPr="00D41836">
        <w:rPr>
          <w:rFonts w:ascii="Times New Roman" w:hAnsi="Times New Roman" w:cs="Times New Roman"/>
          <w:sz w:val="24"/>
          <w:szCs w:val="24"/>
        </w:rPr>
        <w:t>Корчинской</w:t>
      </w:r>
      <w:proofErr w:type="spellEnd"/>
      <w:r w:rsidRPr="00D41836">
        <w:rPr>
          <w:rFonts w:ascii="Times New Roman" w:hAnsi="Times New Roman" w:cs="Times New Roman"/>
          <w:sz w:val="24"/>
          <w:szCs w:val="24"/>
        </w:rPr>
        <w:t xml:space="preserve"> Л.А., при секретаре судебного заседания </w:t>
      </w:r>
      <w:proofErr w:type="spellStart"/>
      <w:r w:rsidRPr="00D41836">
        <w:rPr>
          <w:rFonts w:ascii="Times New Roman" w:hAnsi="Times New Roman" w:cs="Times New Roman"/>
          <w:sz w:val="24"/>
          <w:szCs w:val="24"/>
        </w:rPr>
        <w:t>Дусугалиевой</w:t>
      </w:r>
      <w:proofErr w:type="spellEnd"/>
      <w:r w:rsidRPr="00D41836">
        <w:rPr>
          <w:rFonts w:ascii="Times New Roman" w:hAnsi="Times New Roman" w:cs="Times New Roman"/>
          <w:sz w:val="24"/>
          <w:szCs w:val="24"/>
        </w:rPr>
        <w:t xml:space="preserve">  А.А., с участием заявителя Р.О.В.,</w:t>
      </w:r>
      <w:r w:rsidR="00FE79D6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должностного лица Н.С.Т.,</w:t>
      </w:r>
      <w:r w:rsidR="00FE79D6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рассмотрев в открытом судебном заседании на русском языке,</w:t>
      </w:r>
      <w:r w:rsidRPr="00D41836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с применением аудио-, видеофиксации</w:t>
      </w:r>
      <w:r w:rsidR="00FE79D6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жалобу  Р.О.В.,</w:t>
      </w:r>
      <w:r w:rsidR="00FE79D6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дата рождения: 11 марта 1985 года,</w:t>
      </w:r>
      <w:r w:rsidR="00FE79D6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место жительства: город Житикара, ….., дом …, квартира 36,</w:t>
      </w:r>
      <w:r w:rsidR="00FE79D6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место работы:  индивидуальный предприниматель,</w:t>
      </w:r>
      <w:r w:rsidR="00FE79D6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документ, удостоверяющий личность: удостоверение личности № … от 20 апреля 2015 года, выдано Министерством внутренних дел Республики Казахстан,</w:t>
      </w:r>
      <w:r w:rsidR="00FE79D6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ИИН ….,</w:t>
      </w:r>
      <w:r w:rsidR="00FE79D6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в порядке главы 44 КоАП о признании незаконными действия инспектора батальона дорожной полиции Департамента полиции Костанайской области Н.С.Т. по составлению протокола об административном правонарушении по статье 592 части 4 КоАП и прекращении производства по административному делу № 223900030047820, с вынесением частного постановления в адрес начальника Департамента полиции Костанайской области за грубое нарушение инспектором Н.С.Т. норм КоАП,</w:t>
      </w:r>
    </w:p>
    <w:p w14:paraId="488CAB6F" w14:textId="77777777" w:rsidR="00D41836" w:rsidRPr="00D41836" w:rsidRDefault="00D41836" w:rsidP="00D41836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C4EC31" w14:textId="40DA80B0" w:rsidR="00D41836" w:rsidRPr="00D41836" w:rsidRDefault="00E523B5" w:rsidP="00E523B5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</w:t>
      </w:r>
      <w:r w:rsidR="00D41836" w:rsidRPr="00D41836">
        <w:rPr>
          <w:rFonts w:ascii="Times New Roman" w:hAnsi="Times New Roman" w:cs="Times New Roman"/>
          <w:sz w:val="24"/>
          <w:szCs w:val="24"/>
        </w:rPr>
        <w:t xml:space="preserve">Р.О.В. обратилась в суд  с жалобой в порядке статьи 44 КоАП   о признании незаконными действия инспектора батальона дорожной полиции Департамента полиции Костанайской области Н.С.Т. по составлению протокола об административном правонарушении по статье 592 части 4 КоАП и прекращении производства по административному делу № 223900030047820, с вынесением частного постановления в адрес начальника Департамента полиции Костанайской области за грубое нарушение инспектором Н. норм КоАП. </w:t>
      </w:r>
      <w:r w:rsidR="002509BD">
        <w:rPr>
          <w:rFonts w:ascii="Times New Roman" w:hAnsi="Times New Roman" w:cs="Times New Roman"/>
          <w:sz w:val="24"/>
          <w:szCs w:val="24"/>
        </w:rPr>
        <w:t xml:space="preserve"> </w:t>
      </w:r>
      <w:r w:rsidR="00D41836" w:rsidRPr="00D41836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549A282C" w14:textId="77777777" w:rsidR="00454664" w:rsidRDefault="00D41836" w:rsidP="002509B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В судебном заседании Р.С.Т. доводы, изложенные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в жалобе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поддержала, пояснила суду, что 4 июля 2022 года в 10:19 часов инспектором </w:t>
      </w:r>
      <w:r w:rsidRPr="00D41836">
        <w:rPr>
          <w:rFonts w:ascii="Times New Roman" w:eastAsia="Times New Roman" w:hAnsi="Times New Roman" w:cs="Times New Roman"/>
          <w:sz w:val="24"/>
          <w:szCs w:val="24"/>
        </w:rPr>
        <w:t>дорожной полиции Н.С.Т.</w:t>
      </w:r>
      <w:r w:rsidRPr="00D41836">
        <w:rPr>
          <w:rFonts w:ascii="Times New Roman" w:hAnsi="Times New Roman" w:cs="Times New Roman"/>
          <w:sz w:val="24"/>
          <w:szCs w:val="24"/>
        </w:rPr>
        <w:t xml:space="preserve"> был составлен в отношении неё электронный протокол по статье 592 части 2 КоАП за превышение скорости. Она с нарушением согласилась, расписалась в протоколе. На неё был наложен штраф в сумме 15 315 тенге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( 50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% от суммы штрафа), который она должна была оплатить в течение семи суток. </w:t>
      </w:r>
    </w:p>
    <w:p w14:paraId="32BAEB42" w14:textId="77777777" w:rsidR="005B383B" w:rsidRDefault="00D41836" w:rsidP="002509B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1836">
        <w:rPr>
          <w:rFonts w:ascii="Times New Roman" w:hAnsi="Times New Roman" w:cs="Times New Roman"/>
          <w:sz w:val="24"/>
          <w:szCs w:val="24"/>
        </w:rPr>
        <w:t>После составления протокола,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она поехала в город Костанай.  4 июля 2022 года в вечернее время ей на телефон позвонил инспектор Н.С.Т., который попросил её еще раз подъехать, так как он допустил ошибку при составлении протокола. Когда она вечером подъехала к нему, он сказал,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что  надо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 составить протокол по статье 592 части 4 КоАП. Она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этому  не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придала значение, решив, что инспектор просто ошибся при составлении первого протокола. </w:t>
      </w:r>
    </w:p>
    <w:p w14:paraId="1141ECC7" w14:textId="77777777" w:rsidR="004F48E7" w:rsidRDefault="00D41836" w:rsidP="002509B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4 июля 2022 года в 18:25 часов </w:t>
      </w:r>
      <w:r w:rsidRPr="00D41836">
        <w:rPr>
          <w:rFonts w:ascii="Times New Roman" w:eastAsia="Times New Roman" w:hAnsi="Times New Roman" w:cs="Times New Roman"/>
          <w:sz w:val="24"/>
          <w:szCs w:val="24"/>
        </w:rPr>
        <w:t>Н.С.Т.</w:t>
      </w:r>
      <w:r w:rsidRPr="00D41836">
        <w:rPr>
          <w:rFonts w:ascii="Times New Roman" w:hAnsi="Times New Roman" w:cs="Times New Roman"/>
          <w:sz w:val="24"/>
          <w:szCs w:val="24"/>
        </w:rPr>
        <w:t xml:space="preserve"> был составлен электронный протокол № 223900030047820 по статье 592 части 4 КоАП. Однако, о том, что это ухудшает её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положение,  инспектор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не сказал. Кроме того, он сказал, что сумма штрафа 15 315 тенге останется прежней. Также, инспектор сказал ей, что он не может налагать на неё штраф. </w:t>
      </w:r>
    </w:p>
    <w:p w14:paraId="2800A411" w14:textId="77777777" w:rsidR="00A43831" w:rsidRDefault="00D41836" w:rsidP="002509B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Инспектор ввел её в заблуждение, поэтому она подписала второй протокол и уехала. Затем, через несколько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дней,  с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приложения «</w:t>
      </w:r>
      <w:r w:rsidRPr="00D41836">
        <w:rPr>
          <w:rFonts w:ascii="Times New Roman" w:hAnsi="Times New Roman" w:cs="Times New Roman"/>
          <w:sz w:val="24"/>
          <w:szCs w:val="24"/>
          <w:lang w:val="en-US"/>
        </w:rPr>
        <w:t>KASPI</w:t>
      </w:r>
      <w:r w:rsidRPr="00D41836">
        <w:rPr>
          <w:rFonts w:ascii="Times New Roman" w:hAnsi="Times New Roman" w:cs="Times New Roman"/>
          <w:sz w:val="24"/>
          <w:szCs w:val="24"/>
        </w:rPr>
        <w:t xml:space="preserve">» ей пришли сообщения, что она должна уплатить по двум протоколам штрафы в сумме 15 315 тенге и 45 945 тенге. 8 июля 2022 года она оплатила штраф по первому протоколу в сумме 15 315 тенге, как ей сказал Н.С.Т.  После чего, 8 июля 2022 года ей позвонил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инспектор  и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сказал, что штраф в сумме 15 315 тенге, а надо оплатить  45 945 тенге. Получилось так, что   она была дважды привлечена к административной ответственности за одно и то же нарушение. </w:t>
      </w:r>
    </w:p>
    <w:p w14:paraId="735E1F22" w14:textId="77777777" w:rsidR="007C25D4" w:rsidRDefault="00D41836" w:rsidP="002509B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С протоколом по части 4 статьи 592 КоАП она не согласна,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её  инспектор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ввел в заблуждение. В силу статьи 12 КоАП – никто не может быть повторно привлечен к административной ответственности за одно и то же правонарушение. Просит жалобу удовлетворить, признать незаконными действия инспектора батальона дорожной полиции Департамента полиции Костанайской области Н.С.Т. по составлению протокола об </w:t>
      </w:r>
      <w:r w:rsidRPr="00D41836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административном правонарушении по статье 592 части 4 КоАП и прекратить производства по административному делу № 223900030047820 на основании статьи 741 КоАП. </w:t>
      </w:r>
    </w:p>
    <w:p w14:paraId="7E7C9BFE" w14:textId="77777777" w:rsidR="007C25D4" w:rsidRDefault="00D41836" w:rsidP="007C25D4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Считает,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что  Н.С.Т.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 проявил халатность. За допущенные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нарушения  просит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вынести частное постановление.</w:t>
      </w:r>
      <w:r w:rsidR="007C25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D72333" w14:textId="4E787711" w:rsidR="00A43831" w:rsidRDefault="00D41836" w:rsidP="007C25D4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Должностное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лицо  Н.С.Т.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суду показал, что работает инспектором батальона дорожной полиции Костанайской области.  4 июля 2022 года в 10:19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часов  он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составил электронный протокол № 223900046773 в отношении Р.О.В. по статье 592 части 2 КоАП за следующее нарушение за превышение скорости.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Через время,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он обнаружил, что Р.О.В.  была привлечена в течение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года  по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статье 592 КоАП. Он понял, что допустил ошибку в квалификации действий Р.О.В., что их надо было квалифицировать по части 4 статьи 592 КоАП.  </w:t>
      </w:r>
    </w:p>
    <w:p w14:paraId="21348E1C" w14:textId="77777777" w:rsidR="007660EF" w:rsidRDefault="00D41836" w:rsidP="00A4383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>При составлении данного протокола, он действительно при проверке сведений о привлечения Р</w:t>
      </w:r>
      <w:r w:rsidR="00CA221C">
        <w:rPr>
          <w:rFonts w:ascii="Times New Roman" w:hAnsi="Times New Roman" w:cs="Times New Roman"/>
          <w:sz w:val="24"/>
          <w:szCs w:val="24"/>
        </w:rPr>
        <w:t>.</w:t>
      </w:r>
      <w:r w:rsidRPr="00D41836">
        <w:rPr>
          <w:rFonts w:ascii="Times New Roman" w:hAnsi="Times New Roman" w:cs="Times New Roman"/>
          <w:sz w:val="24"/>
          <w:szCs w:val="24"/>
        </w:rPr>
        <w:t xml:space="preserve">О.В. к административной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ответственности,  не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обратил внимание на то, что она была привлечена, именно, в сентября 2021 года к административной ответственности по статье 592 КоАП. Он позвонил Р.О.В., сказав ей, что допустил ошибку при составлении протокола и попросил её подъехать к нему. </w:t>
      </w:r>
    </w:p>
    <w:p w14:paraId="5C3E3111" w14:textId="77777777" w:rsidR="00A605B7" w:rsidRDefault="00D41836" w:rsidP="00A4383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Вечером Р.О.В. подъехала к нему. Он ей сказал, что допустил ошибку и надо составить протокол по части 4 статьи 592 КоАП. После чего, он 4 июля 2022 года в 18:25 часов составил электронный протокол № 223900030047820 в отношении Р.О.В. по статье 592 части 4 КоАП за  тоже нарушение, что по статье 592 части 2 КоАП,  указав в протоколе повторность  совершения административного правонарушения.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При этом,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он сказал ей, что он не может сам наложить на неё штраф, так как штраф должен наложить   его начальство. </w:t>
      </w:r>
    </w:p>
    <w:p w14:paraId="33C33EF8" w14:textId="4794EAFA" w:rsidR="00D41836" w:rsidRPr="00D41836" w:rsidRDefault="00D41836" w:rsidP="00DB0B3E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5 июля 2022 года он написал объяснение на имя начальника, указав, что при составлении первого протокола он допустил ошибку в квалификации. Указав, что он пересоставил протокол на часть 4 статьи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592  КоАП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и что необходимо удалить  первый протокол по части 2 статьи 592 КоАП. Он звонил 7 июля 2022 года РО.В. и говорил, что штраф по первому протоколу в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сумме  15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 315 тенге не надо оплачивать. Однако, 8 июля 2022 года она оплатила данную сумму. 15 июля 2022 года начальником УМПС ДП Костанайской области административное производство за № 223900046773 (электронный протокол) в отношении Р.О.В. по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статье  592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части 2 КоАП прекращен. Просит отказать в удовлетворении жалобы.</w:t>
      </w:r>
    </w:p>
    <w:p w14:paraId="6453904D" w14:textId="3B062EB7" w:rsidR="00D41836" w:rsidRPr="00D41836" w:rsidRDefault="00D41836" w:rsidP="006017D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Изучив материалы жалобы, просмотрев видеозапись, выслушав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заявителя,  суд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приходит к следующему. </w:t>
      </w:r>
      <w:r w:rsidR="006017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D3BC80" w14:textId="77777777" w:rsidR="00D41836" w:rsidRPr="00D41836" w:rsidRDefault="00D41836" w:rsidP="006017D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>Согласно  части 1 статьи 827 КоАП, лицо, чьи права и свободы непосредственно затрагиваются действием (бездействием) и (или) решением органа (должностного лица), осуществляющего производство по делу об административном правонарушении, вправе обратиться с жалобой в вышестоящий орган (должностному лицу) и (или) в суд на нарушение закона по составлению протокола об административном правонарушении, применению мер обеспечения производства по делу, назначению и порядку производства экспертизы, на иные действия (бездействие) и принятие решений, за исключением принимаемых решений по результатам рассмотрения дела об административном правонарушении и по жалобе (протесту) на постановление по делу об административном правонарушении. Предварительное обращение в вышестоящий орган (должностному лицу) не является обязательным условием для предъявления жалобы в суд и ее принятия судом к рассмотрению и разрешению по существу.</w:t>
      </w:r>
    </w:p>
    <w:p w14:paraId="79F3753B" w14:textId="77777777" w:rsidR="00D41836" w:rsidRPr="00D41836" w:rsidRDefault="00D41836" w:rsidP="007F432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В соответствии со статьей 828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КоАП,  лицо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вправе обратиться  в вышестоящий орган (должностному лицу) и  (или) в суд с жалобой в течение двух месяцев со дня, когда ему стало известно о нарушении его прав, свобод и законных интересов.</w:t>
      </w:r>
    </w:p>
    <w:p w14:paraId="0BE546A8" w14:textId="77777777" w:rsidR="00D41836" w:rsidRPr="00D41836" w:rsidRDefault="00D41836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>Срок подачи жалобы не истек.</w:t>
      </w:r>
    </w:p>
    <w:p w14:paraId="75D455FF" w14:textId="7BEB12E1" w:rsidR="00D41836" w:rsidRPr="00D41836" w:rsidRDefault="00D41836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            Согласно представленным материалам к жалобе следует, что 4 июля 2022 года в 10:19 часов инспектором </w:t>
      </w:r>
      <w:r w:rsidRPr="00D41836">
        <w:rPr>
          <w:rFonts w:ascii="Times New Roman" w:eastAsia="Times New Roman" w:hAnsi="Times New Roman" w:cs="Times New Roman"/>
          <w:sz w:val="24"/>
          <w:szCs w:val="24"/>
        </w:rPr>
        <w:t>батальона дорожной полиции Департамента полиции Костанайской области Н.С.Т.</w:t>
      </w:r>
      <w:r w:rsidRPr="00D41836">
        <w:rPr>
          <w:rFonts w:ascii="Times New Roman" w:hAnsi="Times New Roman" w:cs="Times New Roman"/>
          <w:sz w:val="24"/>
          <w:szCs w:val="24"/>
        </w:rPr>
        <w:t xml:space="preserve"> был составлен электронный протокол № 223900046773 в отношении РО.В. по статье 592 части 2 КоАП за следующее нарушение « 4 июля 2022 года, 10:05 часов, Р.О.В. управляя  т\с </w:t>
      </w:r>
      <w:r w:rsidRPr="00D41836">
        <w:rPr>
          <w:rFonts w:ascii="Times New Roman" w:hAnsi="Times New Roman" w:cs="Times New Roman"/>
          <w:sz w:val="24"/>
          <w:szCs w:val="24"/>
          <w:lang w:val="en-US"/>
        </w:rPr>
        <w:t>Toyota</w:t>
      </w:r>
      <w:r w:rsidRPr="00D41836">
        <w:rPr>
          <w:rFonts w:ascii="Times New Roman" w:hAnsi="Times New Roman" w:cs="Times New Roman"/>
          <w:sz w:val="24"/>
          <w:szCs w:val="24"/>
        </w:rPr>
        <w:t xml:space="preserve"> г\н 8.. … 10 по а\д А-22 Костанай – К.. в районе 83 км., не  имеющая разделительной </w:t>
      </w:r>
      <w:r w:rsidRPr="00D41836">
        <w:rPr>
          <w:rFonts w:ascii="Times New Roman" w:hAnsi="Times New Roman" w:cs="Times New Roman"/>
          <w:sz w:val="24"/>
          <w:szCs w:val="24"/>
        </w:rPr>
        <w:lastRenderedPageBreak/>
        <w:t>полосы превысила установленную скорость движения 100 км\ч на 22 км\ч, что зафиксировано на искра- видео 2 0677 до 30 марта 2023 года, 122  км\ч».</w:t>
      </w:r>
    </w:p>
    <w:p w14:paraId="6DF415F7" w14:textId="77777777" w:rsidR="00D41836" w:rsidRPr="00D41836" w:rsidRDefault="00D41836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Р.О.В.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была  подвергнута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штрафу в сумме 15 315 тенге ( 50% от суммы штрафа).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С  данным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нарушением </w:t>
      </w:r>
      <w:proofErr w:type="spellStart"/>
      <w:r w:rsidRPr="00D41836">
        <w:rPr>
          <w:rFonts w:ascii="Times New Roman" w:hAnsi="Times New Roman" w:cs="Times New Roman"/>
          <w:sz w:val="24"/>
          <w:szCs w:val="24"/>
        </w:rPr>
        <w:t>Рысмухамбетова</w:t>
      </w:r>
      <w:proofErr w:type="spellEnd"/>
      <w:r w:rsidRPr="00D41836">
        <w:rPr>
          <w:rFonts w:ascii="Times New Roman" w:hAnsi="Times New Roman" w:cs="Times New Roman"/>
          <w:sz w:val="24"/>
          <w:szCs w:val="24"/>
        </w:rPr>
        <w:t xml:space="preserve">   О.В. была согласна.</w:t>
      </w:r>
    </w:p>
    <w:p w14:paraId="47FB8829" w14:textId="77777777" w:rsidR="00D41836" w:rsidRPr="00D41836" w:rsidRDefault="00D41836" w:rsidP="00E90719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После чего,  4 июля 2022 года в 18:25 часов тем же инспектором </w:t>
      </w:r>
      <w:r w:rsidRPr="00D41836">
        <w:rPr>
          <w:rFonts w:ascii="Times New Roman" w:eastAsia="Times New Roman" w:hAnsi="Times New Roman" w:cs="Times New Roman"/>
          <w:sz w:val="24"/>
          <w:szCs w:val="24"/>
        </w:rPr>
        <w:t>батальона дорожной полиции Департамента полиции Костанайской области Н.С.Т.</w:t>
      </w:r>
      <w:r w:rsidRPr="00D41836">
        <w:rPr>
          <w:rFonts w:ascii="Times New Roman" w:hAnsi="Times New Roman" w:cs="Times New Roman"/>
          <w:sz w:val="24"/>
          <w:szCs w:val="24"/>
        </w:rPr>
        <w:t xml:space="preserve"> был составлен электронный протокол № 223900030047820 в отношении Р.О.В. по статье 592 части 4 КоАП за следующее нарушение « 4 июля 2022 года, 10:05 часов, Р.О.В. управляя  т\с </w:t>
      </w:r>
      <w:r w:rsidRPr="00D41836">
        <w:rPr>
          <w:rFonts w:ascii="Times New Roman" w:hAnsi="Times New Roman" w:cs="Times New Roman"/>
          <w:sz w:val="24"/>
          <w:szCs w:val="24"/>
          <w:lang w:val="en-US"/>
        </w:rPr>
        <w:t>Toyota</w:t>
      </w:r>
      <w:r w:rsidRPr="00D41836">
        <w:rPr>
          <w:rFonts w:ascii="Times New Roman" w:hAnsi="Times New Roman" w:cs="Times New Roman"/>
          <w:sz w:val="24"/>
          <w:szCs w:val="24"/>
        </w:rPr>
        <w:t xml:space="preserve"> г\н 860 РН</w:t>
      </w:r>
      <w:r w:rsidRPr="00D4183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41836">
        <w:rPr>
          <w:rFonts w:ascii="Times New Roman" w:hAnsi="Times New Roman" w:cs="Times New Roman"/>
          <w:sz w:val="24"/>
          <w:szCs w:val="24"/>
        </w:rPr>
        <w:t xml:space="preserve"> 10 по а\д А-22 Костанай – Карабутак в районе 83 км., не  имеющая разделительной полосы превысила установленную скорость движения 100 км\ч на 22 км\ч, что зафиксировано на искра- видео 2 0677 до 30 марта 2023 года, 122  км\ч, совершенное повторно в течение года  после наложения административного взыскания по статье 592 части 2 КоАП РК 20 сентября 2021 года».</w:t>
      </w:r>
    </w:p>
    <w:p w14:paraId="17A3683C" w14:textId="77777777" w:rsidR="00D41836" w:rsidRPr="00D41836" w:rsidRDefault="00D41836" w:rsidP="00AE2C94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1836">
        <w:rPr>
          <w:rFonts w:ascii="Times New Roman" w:hAnsi="Times New Roman" w:cs="Times New Roman"/>
          <w:sz w:val="24"/>
          <w:szCs w:val="24"/>
        </w:rPr>
        <w:t>Из  пояснений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Р.О.В. следует, что после того, как в отношении неё был составлен протокол  по статье 592 части 2 КоАП, ей через несколько часов позвонил инспектор Н.С.Т., который попросил её еще раз подъехать, так как он допустил ошибку при составлении протокола. Когда она вечером подъехала к нему, он сказал,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что  надо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 составить протокол по статье 592 части 4 КоАП. Она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этому  не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придала значение, решив, что инспектор просто ошибся при составлении первого протокола. Однако, о том, что это ухудшает её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положение,  инспектор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не сказал. Кроме того, он сказал, что сумма штрафа 15 315 тенге останется прежней. Также, инспектор сказал ей, что он не может налагать на неё штраф. Инспектор ввел её в заблуждение, поэтому она подписала второй протокол. </w:t>
      </w:r>
    </w:p>
    <w:p w14:paraId="72E28961" w14:textId="77777777" w:rsidR="00D41836" w:rsidRPr="00D41836" w:rsidRDefault="00D41836" w:rsidP="00627F9A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>Пояснения Р.О.В. в той части, что ей инспектор не говорил, что часть 4 статьи 592  КоАП ухудшают её положения; что инспектор говорил, что он не имеет право налагать на неё штраф; а также, что  инспектор не говорил, что сумма штрафа по части 4 статьи 592 КоАП будет больше, полностью подтверждаются  предоставленной суду видеозаписью.</w:t>
      </w:r>
    </w:p>
    <w:p w14:paraId="77BD484B" w14:textId="77777777" w:rsidR="00D41836" w:rsidRPr="00D41836" w:rsidRDefault="00D41836" w:rsidP="00DF53B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>Пояснения должностного лица  Н.С.Т., что он 5 июля 2022 года написал объяснение на имя начальства, что ошибочно квалифицировал действия Р.О.В. по части 2  статьи 592 КоАП и что данный протокол  должен был быть удален, не  могут быть приняты судом во внимание, так как составляя протокол по части 4 статьи 592 КоАП, Р.О.В. вменено тоже самое нарушение правил дорожного движения, но вменена повторность совершения административного правонарушения, чем ухудшилось положение Р.О.В., при этом протокол по части 2 статьи 592 КоАП не был отменен.</w:t>
      </w:r>
    </w:p>
    <w:p w14:paraId="338B6167" w14:textId="77777777" w:rsidR="00D41836" w:rsidRPr="00D41836" w:rsidRDefault="00D41836" w:rsidP="00666BB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Более того, Н.С.Т. в судебном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заседании  подтвердил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тот факт, что при проверке сведений о привлечения Р.О.В. к административной ответственности, он не обратил внимание на то, что она была привлечена в сентября 2021 года к административной ответственности по статье 592 КоАП.</w:t>
      </w:r>
    </w:p>
    <w:p w14:paraId="05248583" w14:textId="77777777" w:rsidR="00D41836" w:rsidRPr="00D41836" w:rsidRDefault="00D41836" w:rsidP="00970414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Также, не могут быть приняты во внимание доводы  Н. в той части, что 15 июля 2022 года  начальником  УМПС ДП Костанайской области административное производство за № 223900046773 (электронный протокол) в отношении Р.О.В. по статье  592 части 2 КоАП прекращен, так как Р.О.В. по данному протоколу штраф в сумме  15 315 тенге оплачен, так как в силу части 2 статьи 811 КоАП, в случае оплаты штрафа в размере пятидесяти процентов от указанной суммы штрафа в течение семи суток дело считается рассмотренным по существу, решение – вступившим в законную силу, а лицо – привлеченным к административной ответственности. </w:t>
      </w:r>
    </w:p>
    <w:p w14:paraId="6522A4F1" w14:textId="77777777" w:rsidR="00D41836" w:rsidRPr="00D41836" w:rsidRDefault="00D41836" w:rsidP="00970414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>На основании изложенного, суд считает, что инспектор   Н.С.Т. 4 июля 2022 года в  18:25 часов незаконно составил протокол в отношении Р.О.В. по части 4 статьи 592 КоАП, так как на момент  его составления не был отменен электронный протокол по части 2 статьи 592 КоАП, составленный 4 июля 2022 года в  10:19 часов.</w:t>
      </w:r>
    </w:p>
    <w:p w14:paraId="7D1E8DC9" w14:textId="77777777" w:rsidR="00D41836" w:rsidRPr="00D41836" w:rsidRDefault="00D41836" w:rsidP="00DF6FA6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 xml:space="preserve">Согласно части 1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статьи  827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КоАП  в случае  установления нарушений закона в суде по составлению протокола об административном правонарушении, не предусмотрено прекращение производства по административному делу.</w:t>
      </w:r>
    </w:p>
    <w:p w14:paraId="183248DD" w14:textId="77777777" w:rsidR="00D41836" w:rsidRPr="00D41836" w:rsidRDefault="00D41836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>Кроме того, суд считает возможным не выносить частное постановление.</w:t>
      </w:r>
    </w:p>
    <w:p w14:paraId="5955994B" w14:textId="76526AFF" w:rsidR="00045624" w:rsidRPr="00D41836" w:rsidRDefault="00D41836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lastRenderedPageBreak/>
        <w:t>Таким образом, жалоба Р</w:t>
      </w:r>
      <w:r w:rsidR="001E1F52">
        <w:rPr>
          <w:rFonts w:ascii="Times New Roman" w:hAnsi="Times New Roman" w:cs="Times New Roman"/>
          <w:sz w:val="24"/>
          <w:szCs w:val="24"/>
        </w:rPr>
        <w:t>.</w:t>
      </w:r>
      <w:r w:rsidRPr="00D41836">
        <w:rPr>
          <w:rFonts w:ascii="Times New Roman" w:hAnsi="Times New Roman" w:cs="Times New Roman"/>
          <w:sz w:val="24"/>
          <w:szCs w:val="24"/>
        </w:rPr>
        <w:t xml:space="preserve">О.В.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подлежит  частичному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удовлетворению.</w:t>
      </w:r>
      <w:r w:rsidR="001E1F52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На основании изложенного, руководствуясь статьями 827- 829 КоАП, суд</w:t>
      </w:r>
      <w:r w:rsidR="001E1F52">
        <w:rPr>
          <w:rFonts w:ascii="Times New Roman" w:hAnsi="Times New Roman" w:cs="Times New Roman"/>
          <w:sz w:val="24"/>
          <w:szCs w:val="24"/>
        </w:rPr>
        <w:t xml:space="preserve"> Постановил</w:t>
      </w:r>
      <w:r w:rsidR="000B7605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Жалобу Р.О.В. о признании незаконными действия инспектора батальона дорожной полиции Департамента полиции Костанайской области Н.С.Т. по составлению протокола об административном правонарушении по статье 592 части 4 КоАП и прекращении производства по административному делу № 223900030047820 удовлетворить частично.</w:t>
      </w:r>
      <w:r w:rsidR="000B76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1836">
        <w:rPr>
          <w:rFonts w:ascii="Times New Roman" w:hAnsi="Times New Roman" w:cs="Times New Roman"/>
          <w:sz w:val="24"/>
          <w:szCs w:val="24"/>
        </w:rPr>
        <w:t>Признать  незаконными</w:t>
      </w:r>
      <w:proofErr w:type="gramEnd"/>
      <w:r w:rsidRPr="00D41836">
        <w:rPr>
          <w:rFonts w:ascii="Times New Roman" w:hAnsi="Times New Roman" w:cs="Times New Roman"/>
          <w:sz w:val="24"/>
          <w:szCs w:val="24"/>
        </w:rPr>
        <w:t xml:space="preserve">  действия инспектора батальона дорожной полиции Департамента полиции Костанайской области Н. С.Т. по составлению протокола об административном правонарушении по статье 592 части 4 КоАП.</w:t>
      </w:r>
      <w:r w:rsidR="000B7605">
        <w:rPr>
          <w:rFonts w:ascii="Times New Roman" w:hAnsi="Times New Roman" w:cs="Times New Roman"/>
          <w:sz w:val="24"/>
          <w:szCs w:val="24"/>
        </w:rPr>
        <w:t xml:space="preserve"> </w:t>
      </w:r>
      <w:r w:rsidRPr="00D41836">
        <w:rPr>
          <w:rFonts w:ascii="Times New Roman" w:hAnsi="Times New Roman" w:cs="Times New Roman"/>
          <w:sz w:val="24"/>
          <w:szCs w:val="24"/>
        </w:rPr>
        <w:t>В остальной части жалобу оставить без удовлетворения.</w:t>
      </w:r>
    </w:p>
    <w:p w14:paraId="04CEC95F" w14:textId="0C100660" w:rsidR="00045624" w:rsidRPr="00D41836" w:rsidRDefault="00045624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D41836" w:rsidRDefault="00045624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D41836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D41836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D4183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D41836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D41836" w:rsidRDefault="00045624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41836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D41836" w:rsidRDefault="00045624" w:rsidP="00D418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D4183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51D0D" w14:textId="77777777" w:rsidR="00520B68" w:rsidRDefault="00520B68" w:rsidP="00702393">
      <w:pPr>
        <w:spacing w:after="0" w:line="240" w:lineRule="auto"/>
      </w:pPr>
      <w:r>
        <w:separator/>
      </w:r>
    </w:p>
  </w:endnote>
  <w:endnote w:type="continuationSeparator" w:id="0">
    <w:p w14:paraId="3C81A233" w14:textId="77777777" w:rsidR="00520B68" w:rsidRDefault="00520B6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2488B" w14:textId="77777777" w:rsidR="00520B68" w:rsidRDefault="00520B68" w:rsidP="00702393">
      <w:pPr>
        <w:spacing w:after="0" w:line="240" w:lineRule="auto"/>
      </w:pPr>
      <w:r>
        <w:separator/>
      </w:r>
    </w:p>
  </w:footnote>
  <w:footnote w:type="continuationSeparator" w:id="0">
    <w:p w14:paraId="73CFC902" w14:textId="77777777" w:rsidR="00520B68" w:rsidRDefault="00520B6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B7605"/>
    <w:rsid w:val="00106477"/>
    <w:rsid w:val="00152128"/>
    <w:rsid w:val="001539CF"/>
    <w:rsid w:val="00193E1B"/>
    <w:rsid w:val="001C5801"/>
    <w:rsid w:val="001E1F52"/>
    <w:rsid w:val="002509BD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54664"/>
    <w:rsid w:val="004F48E7"/>
    <w:rsid w:val="00520B68"/>
    <w:rsid w:val="005449AA"/>
    <w:rsid w:val="005B383B"/>
    <w:rsid w:val="005B4DC1"/>
    <w:rsid w:val="006017D0"/>
    <w:rsid w:val="00612E8A"/>
    <w:rsid w:val="00627F9A"/>
    <w:rsid w:val="00666BB1"/>
    <w:rsid w:val="006B0A4D"/>
    <w:rsid w:val="006E2D0A"/>
    <w:rsid w:val="00702393"/>
    <w:rsid w:val="00722D19"/>
    <w:rsid w:val="007660EF"/>
    <w:rsid w:val="007C25D4"/>
    <w:rsid w:val="007C4CDB"/>
    <w:rsid w:val="007F4320"/>
    <w:rsid w:val="008639D1"/>
    <w:rsid w:val="008A7236"/>
    <w:rsid w:val="008E7DF6"/>
    <w:rsid w:val="008F4E8E"/>
    <w:rsid w:val="0091354D"/>
    <w:rsid w:val="0094655E"/>
    <w:rsid w:val="00970414"/>
    <w:rsid w:val="00983C61"/>
    <w:rsid w:val="009E6904"/>
    <w:rsid w:val="00A23573"/>
    <w:rsid w:val="00A43831"/>
    <w:rsid w:val="00A45B15"/>
    <w:rsid w:val="00A605B7"/>
    <w:rsid w:val="00AE2C94"/>
    <w:rsid w:val="00B31BDB"/>
    <w:rsid w:val="00BD7730"/>
    <w:rsid w:val="00C16D9C"/>
    <w:rsid w:val="00C54AB3"/>
    <w:rsid w:val="00CA221C"/>
    <w:rsid w:val="00CB275A"/>
    <w:rsid w:val="00CF5BD5"/>
    <w:rsid w:val="00D02DFB"/>
    <w:rsid w:val="00D41836"/>
    <w:rsid w:val="00DB0B3E"/>
    <w:rsid w:val="00DB660C"/>
    <w:rsid w:val="00DF53B0"/>
    <w:rsid w:val="00DF6FA6"/>
    <w:rsid w:val="00E523B5"/>
    <w:rsid w:val="00E90719"/>
    <w:rsid w:val="00EE78AD"/>
    <w:rsid w:val="00F173BA"/>
    <w:rsid w:val="00F211E1"/>
    <w:rsid w:val="00F96E54"/>
    <w:rsid w:val="00FE608D"/>
    <w:rsid w:val="00FE79D6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Normal (Web)"/>
    <w:basedOn w:val="a"/>
    <w:uiPriority w:val="99"/>
    <w:unhideWhenUsed/>
    <w:rsid w:val="00D41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Plain Text"/>
    <w:basedOn w:val="a"/>
    <w:link w:val="af0"/>
    <w:uiPriority w:val="99"/>
    <w:unhideWhenUsed/>
    <w:rsid w:val="00D41836"/>
    <w:pPr>
      <w:spacing w:after="0" w:line="240" w:lineRule="auto"/>
    </w:pPr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af0">
    <w:name w:val="Текст Знак"/>
    <w:basedOn w:val="a0"/>
    <w:link w:val="af"/>
    <w:uiPriority w:val="99"/>
    <w:rsid w:val="00D41836"/>
    <w:rPr>
      <w:rFonts w:ascii="Consolas" w:eastAsia="Times New Roman" w:hAnsi="Consolas" w:cs="Consolas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1965</Words>
  <Characters>11201</Characters>
  <Application>Microsoft Office Word</Application>
  <DocSecurity>0</DocSecurity>
  <Lines>93</Lines>
  <Paragraphs>26</Paragraphs>
  <ScaleCrop>false</ScaleCrop>
  <Company/>
  <LinksUpToDate>false</LinksUpToDate>
  <CharactersWithSpaces>13140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2022-09-27T13:12:00Z</dcterms:modified>
</cp:coreProperties>
</file>