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D82586" w14:textId="07C9CFDB" w:rsidR="3759A7B7" w:rsidRPr="00B6713F" w:rsidRDefault="008135CF" w:rsidP="00B6713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="00B6713F" w:rsidRPr="00B6713F">
        <w:rPr>
          <w:rFonts w:ascii="Times New Roman" w:hAnsi="Times New Roman" w:cs="Times New Roman"/>
          <w:b/>
          <w:bCs/>
          <w:sz w:val="24"/>
          <w:szCs w:val="24"/>
        </w:rPr>
        <w:t>риобретательн</w:t>
      </w:r>
      <w:r>
        <w:rPr>
          <w:rFonts w:ascii="Times New Roman" w:hAnsi="Times New Roman" w:cs="Times New Roman"/>
          <w:b/>
          <w:bCs/>
          <w:sz w:val="24"/>
          <w:szCs w:val="24"/>
        </w:rPr>
        <w:t>ая</w:t>
      </w:r>
      <w:r w:rsidR="00B6713F" w:rsidRPr="00B6713F">
        <w:rPr>
          <w:rFonts w:ascii="Times New Roman" w:hAnsi="Times New Roman" w:cs="Times New Roman"/>
          <w:b/>
          <w:bCs/>
          <w:sz w:val="24"/>
          <w:szCs w:val="24"/>
        </w:rPr>
        <w:t xml:space="preserve"> давност</w:t>
      </w:r>
      <w:r>
        <w:rPr>
          <w:rFonts w:ascii="Times New Roman" w:hAnsi="Times New Roman" w:cs="Times New Roman"/>
          <w:b/>
          <w:bCs/>
          <w:sz w:val="24"/>
          <w:szCs w:val="24"/>
        </w:rPr>
        <w:t>ь</w:t>
      </w:r>
      <w:r w:rsidR="00B6713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6713F">
        <w:rPr>
          <w:rFonts w:ascii="Times New Roman" w:hAnsi="Times New Roman" w:cs="Times New Roman"/>
          <w:b/>
          <w:bCs/>
          <w:sz w:val="24"/>
          <w:szCs w:val="24"/>
          <w:lang w:val="en-US"/>
        </w:rPr>
        <w:t>|</w:t>
      </w:r>
      <w:r w:rsidR="00B6713F" w:rsidRPr="00B6713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="00257259" w:rsidRPr="00B6713F">
        <w:rPr>
          <w:rFonts w:ascii="Times New Roman" w:hAnsi="Times New Roman" w:cs="Times New Roman"/>
          <w:b/>
          <w:bCs/>
          <w:sz w:val="24"/>
          <w:szCs w:val="24"/>
        </w:rPr>
        <w:t xml:space="preserve">рава собственности имущества  </w:t>
      </w:r>
    </w:p>
    <w:p w14:paraId="5EB30E56" w14:textId="77777777" w:rsidR="002B19CF" w:rsidRDefault="00F76406" w:rsidP="00F76406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76406">
        <w:rPr>
          <w:rFonts w:ascii="Times New Roman" w:hAnsi="Times New Roman" w:cs="Times New Roman"/>
          <w:sz w:val="24"/>
          <w:szCs w:val="24"/>
        </w:rPr>
        <w:t xml:space="preserve">Житикаринский районный суд Костанайской области в составе: председательствующего судьи </w:t>
      </w:r>
      <w:proofErr w:type="spellStart"/>
      <w:r w:rsidRPr="00F76406">
        <w:rPr>
          <w:rFonts w:ascii="Times New Roman" w:hAnsi="Times New Roman" w:cs="Times New Roman"/>
          <w:sz w:val="24"/>
          <w:szCs w:val="24"/>
        </w:rPr>
        <w:t>Журуновой</w:t>
      </w:r>
      <w:proofErr w:type="spellEnd"/>
      <w:r w:rsidRPr="00F7640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76406">
        <w:rPr>
          <w:rFonts w:ascii="Times New Roman" w:hAnsi="Times New Roman" w:cs="Times New Roman"/>
          <w:sz w:val="24"/>
          <w:szCs w:val="24"/>
        </w:rPr>
        <w:t>А.Х.</w:t>
      </w:r>
      <w:proofErr w:type="gramEnd"/>
      <w:r w:rsidRPr="00F76406">
        <w:rPr>
          <w:rFonts w:ascii="Times New Roman" w:hAnsi="Times New Roman" w:cs="Times New Roman"/>
          <w:sz w:val="24"/>
          <w:szCs w:val="24"/>
        </w:rPr>
        <w:t xml:space="preserve"> при секретаре судебного заседания </w:t>
      </w:r>
      <w:proofErr w:type="spellStart"/>
      <w:r w:rsidRPr="00F76406">
        <w:rPr>
          <w:rFonts w:ascii="Times New Roman" w:hAnsi="Times New Roman" w:cs="Times New Roman"/>
          <w:sz w:val="24"/>
          <w:szCs w:val="24"/>
        </w:rPr>
        <w:t>Кульбатыровой</w:t>
      </w:r>
      <w:proofErr w:type="spellEnd"/>
      <w:r w:rsidRPr="00F76406">
        <w:rPr>
          <w:rFonts w:ascii="Times New Roman" w:hAnsi="Times New Roman" w:cs="Times New Roman"/>
          <w:sz w:val="24"/>
          <w:szCs w:val="24"/>
        </w:rPr>
        <w:t xml:space="preserve"> И.Б. рассмотрел в открытом судебном заседании посредством мобильной видеоконференцсвязи связи гражданское дело по исковому заявлению</w:t>
      </w:r>
      <w:r w:rsidR="00FA1FAC">
        <w:rPr>
          <w:rFonts w:ascii="Times New Roman" w:hAnsi="Times New Roman" w:cs="Times New Roman"/>
          <w:sz w:val="24"/>
          <w:szCs w:val="24"/>
        </w:rPr>
        <w:t xml:space="preserve"> </w:t>
      </w:r>
      <w:r w:rsidRPr="00F76406">
        <w:rPr>
          <w:rFonts w:ascii="Times New Roman" w:hAnsi="Times New Roman" w:cs="Times New Roman"/>
          <w:sz w:val="24"/>
          <w:szCs w:val="24"/>
        </w:rPr>
        <w:t>С</w:t>
      </w:r>
      <w:r w:rsidR="00722F43">
        <w:rPr>
          <w:rFonts w:ascii="Times New Roman" w:hAnsi="Times New Roman" w:cs="Times New Roman"/>
          <w:sz w:val="24"/>
          <w:szCs w:val="24"/>
        </w:rPr>
        <w:t>.</w:t>
      </w:r>
      <w:r w:rsidRPr="00F76406">
        <w:rPr>
          <w:rFonts w:ascii="Times New Roman" w:hAnsi="Times New Roman" w:cs="Times New Roman"/>
          <w:sz w:val="24"/>
          <w:szCs w:val="24"/>
        </w:rPr>
        <w:t>Л</w:t>
      </w:r>
      <w:r w:rsidR="00722F43">
        <w:rPr>
          <w:rFonts w:ascii="Times New Roman" w:hAnsi="Times New Roman" w:cs="Times New Roman"/>
          <w:sz w:val="24"/>
          <w:szCs w:val="24"/>
        </w:rPr>
        <w:t>.</w:t>
      </w:r>
      <w:r w:rsidRPr="00F76406">
        <w:rPr>
          <w:rFonts w:ascii="Times New Roman" w:hAnsi="Times New Roman" w:cs="Times New Roman"/>
          <w:sz w:val="24"/>
          <w:szCs w:val="24"/>
        </w:rPr>
        <w:t>В</w:t>
      </w:r>
      <w:r w:rsidR="00722F43">
        <w:rPr>
          <w:rFonts w:ascii="Times New Roman" w:hAnsi="Times New Roman" w:cs="Times New Roman"/>
          <w:sz w:val="24"/>
          <w:szCs w:val="24"/>
        </w:rPr>
        <w:t>. к</w:t>
      </w:r>
      <w:r w:rsidRPr="00F76406">
        <w:rPr>
          <w:rFonts w:ascii="Times New Roman" w:hAnsi="Times New Roman" w:cs="Times New Roman"/>
          <w:sz w:val="24"/>
          <w:szCs w:val="24"/>
        </w:rPr>
        <w:t xml:space="preserve"> У</w:t>
      </w:r>
      <w:r w:rsidR="00722F43">
        <w:rPr>
          <w:rFonts w:ascii="Times New Roman" w:hAnsi="Times New Roman" w:cs="Times New Roman"/>
          <w:sz w:val="24"/>
          <w:szCs w:val="24"/>
        </w:rPr>
        <w:t>.</w:t>
      </w:r>
      <w:r w:rsidRPr="00F76406">
        <w:rPr>
          <w:rFonts w:ascii="Times New Roman" w:hAnsi="Times New Roman" w:cs="Times New Roman"/>
          <w:sz w:val="24"/>
          <w:szCs w:val="24"/>
        </w:rPr>
        <w:t>С</w:t>
      </w:r>
      <w:r w:rsidR="00722F43">
        <w:rPr>
          <w:rFonts w:ascii="Times New Roman" w:hAnsi="Times New Roman" w:cs="Times New Roman"/>
          <w:sz w:val="24"/>
          <w:szCs w:val="24"/>
        </w:rPr>
        <w:t>.</w:t>
      </w:r>
      <w:r w:rsidRPr="00F76406">
        <w:rPr>
          <w:rFonts w:ascii="Times New Roman" w:hAnsi="Times New Roman" w:cs="Times New Roman"/>
          <w:sz w:val="24"/>
          <w:szCs w:val="24"/>
        </w:rPr>
        <w:t>Т</w:t>
      </w:r>
      <w:r w:rsidR="00722F43">
        <w:rPr>
          <w:rFonts w:ascii="Times New Roman" w:hAnsi="Times New Roman" w:cs="Times New Roman"/>
          <w:sz w:val="24"/>
          <w:szCs w:val="24"/>
        </w:rPr>
        <w:t>.</w:t>
      </w:r>
      <w:r w:rsidRPr="00F76406">
        <w:rPr>
          <w:rFonts w:ascii="Times New Roman" w:hAnsi="Times New Roman" w:cs="Times New Roman"/>
          <w:sz w:val="24"/>
          <w:szCs w:val="24"/>
        </w:rPr>
        <w:t>, И</w:t>
      </w:r>
      <w:r w:rsidR="00722F43">
        <w:rPr>
          <w:rFonts w:ascii="Times New Roman" w:hAnsi="Times New Roman" w:cs="Times New Roman"/>
          <w:sz w:val="24"/>
          <w:szCs w:val="24"/>
        </w:rPr>
        <w:t>.</w:t>
      </w:r>
      <w:r w:rsidRPr="00F76406">
        <w:rPr>
          <w:rFonts w:ascii="Times New Roman" w:hAnsi="Times New Roman" w:cs="Times New Roman"/>
          <w:sz w:val="24"/>
          <w:szCs w:val="24"/>
        </w:rPr>
        <w:t>А</w:t>
      </w:r>
      <w:r w:rsidR="00722F43">
        <w:rPr>
          <w:rFonts w:ascii="Times New Roman" w:hAnsi="Times New Roman" w:cs="Times New Roman"/>
          <w:sz w:val="24"/>
          <w:szCs w:val="24"/>
        </w:rPr>
        <w:t>.</w:t>
      </w:r>
      <w:r w:rsidRPr="00F76406">
        <w:rPr>
          <w:rFonts w:ascii="Times New Roman" w:hAnsi="Times New Roman" w:cs="Times New Roman"/>
          <w:sz w:val="24"/>
          <w:szCs w:val="24"/>
        </w:rPr>
        <w:t>С</w:t>
      </w:r>
      <w:r w:rsidR="00722F43">
        <w:rPr>
          <w:rFonts w:ascii="Times New Roman" w:hAnsi="Times New Roman" w:cs="Times New Roman"/>
          <w:sz w:val="24"/>
          <w:szCs w:val="24"/>
        </w:rPr>
        <w:t>.</w:t>
      </w:r>
      <w:r w:rsidRPr="00F76406">
        <w:rPr>
          <w:rFonts w:ascii="Times New Roman" w:hAnsi="Times New Roman" w:cs="Times New Roman"/>
          <w:sz w:val="24"/>
          <w:szCs w:val="24"/>
        </w:rPr>
        <w:t>, У</w:t>
      </w:r>
      <w:r w:rsidR="00722F43">
        <w:rPr>
          <w:rFonts w:ascii="Times New Roman" w:hAnsi="Times New Roman" w:cs="Times New Roman"/>
          <w:sz w:val="24"/>
          <w:szCs w:val="24"/>
        </w:rPr>
        <w:t>.</w:t>
      </w:r>
      <w:r w:rsidRPr="00F76406">
        <w:rPr>
          <w:rFonts w:ascii="Times New Roman" w:hAnsi="Times New Roman" w:cs="Times New Roman"/>
          <w:sz w:val="24"/>
          <w:szCs w:val="24"/>
        </w:rPr>
        <w:t>А</w:t>
      </w:r>
      <w:r w:rsidR="00722F43">
        <w:rPr>
          <w:rFonts w:ascii="Times New Roman" w:hAnsi="Times New Roman" w:cs="Times New Roman"/>
          <w:sz w:val="24"/>
          <w:szCs w:val="24"/>
        </w:rPr>
        <w:t>.</w:t>
      </w:r>
      <w:r w:rsidRPr="00F76406">
        <w:rPr>
          <w:rFonts w:ascii="Times New Roman" w:hAnsi="Times New Roman" w:cs="Times New Roman"/>
          <w:sz w:val="24"/>
          <w:szCs w:val="24"/>
        </w:rPr>
        <w:t>С</w:t>
      </w:r>
      <w:r w:rsidR="00722F43">
        <w:rPr>
          <w:rFonts w:ascii="Times New Roman" w:hAnsi="Times New Roman" w:cs="Times New Roman"/>
          <w:sz w:val="24"/>
          <w:szCs w:val="24"/>
        </w:rPr>
        <w:t>.</w:t>
      </w:r>
      <w:r w:rsidRPr="00F76406">
        <w:rPr>
          <w:rFonts w:ascii="Times New Roman" w:hAnsi="Times New Roman" w:cs="Times New Roman"/>
          <w:sz w:val="24"/>
          <w:szCs w:val="24"/>
        </w:rPr>
        <w:t>, У</w:t>
      </w:r>
      <w:r w:rsidR="00722F43">
        <w:rPr>
          <w:rFonts w:ascii="Times New Roman" w:hAnsi="Times New Roman" w:cs="Times New Roman"/>
          <w:sz w:val="24"/>
          <w:szCs w:val="24"/>
        </w:rPr>
        <w:t>.</w:t>
      </w:r>
      <w:r w:rsidRPr="00F76406">
        <w:rPr>
          <w:rFonts w:ascii="Times New Roman" w:hAnsi="Times New Roman" w:cs="Times New Roman"/>
          <w:sz w:val="24"/>
          <w:szCs w:val="24"/>
        </w:rPr>
        <w:t>Р</w:t>
      </w:r>
      <w:r w:rsidR="00722F43">
        <w:rPr>
          <w:rFonts w:ascii="Times New Roman" w:hAnsi="Times New Roman" w:cs="Times New Roman"/>
          <w:sz w:val="24"/>
          <w:szCs w:val="24"/>
        </w:rPr>
        <w:t>.</w:t>
      </w:r>
      <w:r w:rsidRPr="00F76406">
        <w:rPr>
          <w:rFonts w:ascii="Times New Roman" w:hAnsi="Times New Roman" w:cs="Times New Roman"/>
          <w:sz w:val="24"/>
          <w:szCs w:val="24"/>
        </w:rPr>
        <w:t>С</w:t>
      </w:r>
      <w:r w:rsidR="00722F43">
        <w:rPr>
          <w:rFonts w:ascii="Times New Roman" w:hAnsi="Times New Roman" w:cs="Times New Roman"/>
          <w:sz w:val="24"/>
          <w:szCs w:val="24"/>
        </w:rPr>
        <w:t>.</w:t>
      </w:r>
      <w:r w:rsidR="002B19CF">
        <w:rPr>
          <w:rFonts w:ascii="Times New Roman" w:hAnsi="Times New Roman" w:cs="Times New Roman"/>
          <w:sz w:val="24"/>
          <w:szCs w:val="24"/>
        </w:rPr>
        <w:t>, о</w:t>
      </w:r>
      <w:r w:rsidRPr="00F76406">
        <w:rPr>
          <w:rFonts w:ascii="Times New Roman" w:hAnsi="Times New Roman" w:cs="Times New Roman"/>
          <w:sz w:val="24"/>
          <w:szCs w:val="24"/>
        </w:rPr>
        <w:t xml:space="preserve"> признании права собственности на недвижимое имущество </w:t>
      </w:r>
    </w:p>
    <w:p w14:paraId="7B15DFFB" w14:textId="77777777" w:rsidR="00257259" w:rsidRDefault="00F76406" w:rsidP="00F76406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76406">
        <w:rPr>
          <w:rFonts w:ascii="Times New Roman" w:hAnsi="Times New Roman" w:cs="Times New Roman"/>
          <w:sz w:val="24"/>
          <w:szCs w:val="24"/>
        </w:rPr>
        <w:t>Истец С</w:t>
      </w:r>
      <w:r w:rsidR="002B19CF">
        <w:rPr>
          <w:rFonts w:ascii="Times New Roman" w:hAnsi="Times New Roman" w:cs="Times New Roman"/>
          <w:sz w:val="24"/>
          <w:szCs w:val="24"/>
        </w:rPr>
        <w:t>.</w:t>
      </w:r>
      <w:r w:rsidRPr="00F76406">
        <w:rPr>
          <w:rFonts w:ascii="Times New Roman" w:hAnsi="Times New Roman" w:cs="Times New Roman"/>
          <w:sz w:val="24"/>
          <w:szCs w:val="24"/>
        </w:rPr>
        <w:t xml:space="preserve">Л.В. обратилась в суд с иском к ответчикам о признании права собственности на недвижимое имущества по основаниям приобретательной давности. Исковые требования мотивированы тем, что право собственности на квартиру по адресу: Костанайская область, Житикаринский район, город </w:t>
      </w:r>
      <w:proofErr w:type="gramStart"/>
      <w:r w:rsidRPr="00F76406">
        <w:rPr>
          <w:rFonts w:ascii="Times New Roman" w:hAnsi="Times New Roman" w:cs="Times New Roman"/>
          <w:sz w:val="24"/>
          <w:szCs w:val="24"/>
        </w:rPr>
        <w:t xml:space="preserve">Житикара: </w:t>
      </w:r>
      <w:r w:rsidR="00257259">
        <w:rPr>
          <w:rFonts w:ascii="Times New Roman" w:hAnsi="Times New Roman" w:cs="Times New Roman"/>
          <w:sz w:val="24"/>
          <w:szCs w:val="24"/>
        </w:rPr>
        <w:t>..</w:t>
      </w:r>
      <w:proofErr w:type="gramEnd"/>
      <w:r w:rsidRPr="00F76406">
        <w:rPr>
          <w:rFonts w:ascii="Times New Roman" w:hAnsi="Times New Roman" w:cs="Times New Roman"/>
          <w:sz w:val="24"/>
          <w:szCs w:val="24"/>
        </w:rPr>
        <w:t xml:space="preserve"> микрорайон, дом </w:t>
      </w:r>
      <w:r w:rsidR="00257259">
        <w:rPr>
          <w:rFonts w:ascii="Times New Roman" w:hAnsi="Times New Roman" w:cs="Times New Roman"/>
          <w:sz w:val="24"/>
          <w:szCs w:val="24"/>
        </w:rPr>
        <w:t>..</w:t>
      </w:r>
      <w:r w:rsidRPr="00F76406">
        <w:rPr>
          <w:rFonts w:ascii="Times New Roman" w:hAnsi="Times New Roman" w:cs="Times New Roman"/>
          <w:sz w:val="24"/>
          <w:szCs w:val="24"/>
        </w:rPr>
        <w:t xml:space="preserve">, квартира 9 зарегистрированы за ответчиками. </w:t>
      </w:r>
    </w:p>
    <w:p w14:paraId="24F3F7AD" w14:textId="77777777" w:rsidR="00DD454C" w:rsidRDefault="00F76406" w:rsidP="00F76406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76406">
        <w:rPr>
          <w:rFonts w:ascii="Times New Roman" w:hAnsi="Times New Roman" w:cs="Times New Roman"/>
          <w:sz w:val="24"/>
          <w:szCs w:val="24"/>
        </w:rPr>
        <w:t>С 1994 года фактическое владение вышеуказанным имуществом осуществлялось гражданином С</w:t>
      </w:r>
      <w:r w:rsidR="00DD454C">
        <w:rPr>
          <w:rFonts w:ascii="Times New Roman" w:hAnsi="Times New Roman" w:cs="Times New Roman"/>
          <w:sz w:val="24"/>
          <w:szCs w:val="24"/>
        </w:rPr>
        <w:t>.</w:t>
      </w:r>
      <w:r w:rsidRPr="00F76406">
        <w:rPr>
          <w:rFonts w:ascii="Times New Roman" w:hAnsi="Times New Roman" w:cs="Times New Roman"/>
          <w:sz w:val="24"/>
          <w:szCs w:val="24"/>
        </w:rPr>
        <w:t>С.М., дочерью которой является истец. С 1994 года истец стала проживать в данной квартире со своей семьей матерью С</w:t>
      </w:r>
      <w:r w:rsidR="00DD454C">
        <w:rPr>
          <w:rFonts w:ascii="Times New Roman" w:hAnsi="Times New Roman" w:cs="Times New Roman"/>
          <w:sz w:val="24"/>
          <w:szCs w:val="24"/>
        </w:rPr>
        <w:t>.</w:t>
      </w:r>
      <w:r w:rsidRPr="00F76406">
        <w:rPr>
          <w:rFonts w:ascii="Times New Roman" w:hAnsi="Times New Roman" w:cs="Times New Roman"/>
          <w:sz w:val="24"/>
          <w:szCs w:val="24"/>
        </w:rPr>
        <w:t>С.М., отцом С</w:t>
      </w:r>
      <w:r w:rsidR="00DD454C">
        <w:rPr>
          <w:rFonts w:ascii="Times New Roman" w:hAnsi="Times New Roman" w:cs="Times New Roman"/>
          <w:sz w:val="24"/>
          <w:szCs w:val="24"/>
        </w:rPr>
        <w:t>.</w:t>
      </w:r>
      <w:r w:rsidRPr="00F76406">
        <w:rPr>
          <w:rFonts w:ascii="Times New Roman" w:hAnsi="Times New Roman" w:cs="Times New Roman"/>
          <w:sz w:val="24"/>
          <w:szCs w:val="24"/>
        </w:rPr>
        <w:t>В.Н., сестрой С</w:t>
      </w:r>
      <w:r w:rsidR="00DD454C">
        <w:rPr>
          <w:rFonts w:ascii="Times New Roman" w:hAnsi="Times New Roman" w:cs="Times New Roman"/>
          <w:sz w:val="24"/>
          <w:szCs w:val="24"/>
        </w:rPr>
        <w:t>.</w:t>
      </w:r>
      <w:r w:rsidRPr="00F76406">
        <w:rPr>
          <w:rFonts w:ascii="Times New Roman" w:hAnsi="Times New Roman" w:cs="Times New Roman"/>
          <w:sz w:val="24"/>
          <w:szCs w:val="24"/>
        </w:rPr>
        <w:t xml:space="preserve">Е.В., на основании ордера № 1784 от 01 сентября 1994 года, выданного исполнительным комитетом </w:t>
      </w:r>
      <w:proofErr w:type="spellStart"/>
      <w:r w:rsidRPr="00F76406">
        <w:rPr>
          <w:rFonts w:ascii="Times New Roman" w:hAnsi="Times New Roman" w:cs="Times New Roman"/>
          <w:sz w:val="24"/>
          <w:szCs w:val="24"/>
        </w:rPr>
        <w:t>Джетыгаринского</w:t>
      </w:r>
      <w:proofErr w:type="spellEnd"/>
      <w:r w:rsidRPr="00F76406">
        <w:rPr>
          <w:rFonts w:ascii="Times New Roman" w:hAnsi="Times New Roman" w:cs="Times New Roman"/>
          <w:sz w:val="24"/>
          <w:szCs w:val="24"/>
        </w:rPr>
        <w:t xml:space="preserve"> городского Совета народных депутатов. </w:t>
      </w:r>
    </w:p>
    <w:p w14:paraId="23219344" w14:textId="77777777" w:rsidR="00DD454C" w:rsidRDefault="00F76406" w:rsidP="00F76406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76406">
        <w:rPr>
          <w:rFonts w:ascii="Times New Roman" w:hAnsi="Times New Roman" w:cs="Times New Roman"/>
          <w:sz w:val="24"/>
          <w:szCs w:val="24"/>
        </w:rPr>
        <w:t xml:space="preserve">Таким образом, фактически с 1994 года она пользуется, владеет и распоряжается квартирой как своей собственной, неся бремя содержания жилища. В течение всего срока владения недвижимым имуществом претензий от владельцев либо других лиц не предъявлялось, права на имущество никто не заявлял, споры в отношении владения и пользования недвижимым имуществом не возникли. </w:t>
      </w:r>
    </w:p>
    <w:p w14:paraId="05E87C22" w14:textId="77777777" w:rsidR="00DD454C" w:rsidRDefault="00F76406" w:rsidP="00F76406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76406">
        <w:rPr>
          <w:rFonts w:ascii="Times New Roman" w:hAnsi="Times New Roman" w:cs="Times New Roman"/>
          <w:sz w:val="24"/>
          <w:szCs w:val="24"/>
        </w:rPr>
        <w:t>Просит суд признать право собственности на недвижимое имущество по основаниям приобретательной давности. Истец С</w:t>
      </w:r>
      <w:r w:rsidR="00DD454C">
        <w:rPr>
          <w:rFonts w:ascii="Times New Roman" w:hAnsi="Times New Roman" w:cs="Times New Roman"/>
          <w:sz w:val="24"/>
          <w:szCs w:val="24"/>
        </w:rPr>
        <w:t>.</w:t>
      </w:r>
      <w:r w:rsidRPr="00F76406">
        <w:rPr>
          <w:rFonts w:ascii="Times New Roman" w:hAnsi="Times New Roman" w:cs="Times New Roman"/>
          <w:sz w:val="24"/>
          <w:szCs w:val="24"/>
        </w:rPr>
        <w:t>Л.В. в судебном заседании исковые требования поддержала в полном объеме, суду пояснила, что ее мать С</w:t>
      </w:r>
      <w:r w:rsidR="00DD454C">
        <w:rPr>
          <w:rFonts w:ascii="Times New Roman" w:hAnsi="Times New Roman" w:cs="Times New Roman"/>
          <w:sz w:val="24"/>
          <w:szCs w:val="24"/>
        </w:rPr>
        <w:t>.</w:t>
      </w:r>
      <w:r w:rsidRPr="00F76406">
        <w:rPr>
          <w:rFonts w:ascii="Times New Roman" w:hAnsi="Times New Roman" w:cs="Times New Roman"/>
          <w:sz w:val="24"/>
          <w:szCs w:val="24"/>
        </w:rPr>
        <w:t xml:space="preserve">С.В, работала в ГУ УК 161/3. 01 сентября 1994 года исполнительным комитетом </w:t>
      </w:r>
      <w:proofErr w:type="spellStart"/>
      <w:r w:rsidRPr="00F76406">
        <w:rPr>
          <w:rFonts w:ascii="Times New Roman" w:hAnsi="Times New Roman" w:cs="Times New Roman"/>
          <w:sz w:val="24"/>
          <w:szCs w:val="24"/>
        </w:rPr>
        <w:t>Джетыгаринского</w:t>
      </w:r>
      <w:proofErr w:type="spellEnd"/>
      <w:r w:rsidRPr="00F76406">
        <w:rPr>
          <w:rFonts w:ascii="Times New Roman" w:hAnsi="Times New Roman" w:cs="Times New Roman"/>
          <w:sz w:val="24"/>
          <w:szCs w:val="24"/>
        </w:rPr>
        <w:t xml:space="preserve"> городского Совета народных депутатов был выдан ордер на занятие служебного помещения-трехкомнатной квартиры по адресу: город Житикара:</w:t>
      </w:r>
      <w:r w:rsidR="00DD454C">
        <w:rPr>
          <w:rFonts w:ascii="Times New Roman" w:hAnsi="Times New Roman" w:cs="Times New Roman"/>
          <w:sz w:val="24"/>
          <w:szCs w:val="24"/>
        </w:rPr>
        <w:t xml:space="preserve"> ..</w:t>
      </w:r>
      <w:r w:rsidRPr="00F76406">
        <w:rPr>
          <w:rFonts w:ascii="Times New Roman" w:hAnsi="Times New Roman" w:cs="Times New Roman"/>
          <w:sz w:val="24"/>
          <w:szCs w:val="24"/>
        </w:rPr>
        <w:t xml:space="preserve"> микрорайон, дом 25, квартира 9, право собственности на которую зарегистрировано за ответчиками. </w:t>
      </w:r>
    </w:p>
    <w:p w14:paraId="24A6819C" w14:textId="77777777" w:rsidR="00121304" w:rsidRDefault="00F76406" w:rsidP="00F76406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76406">
        <w:rPr>
          <w:rFonts w:ascii="Times New Roman" w:hAnsi="Times New Roman" w:cs="Times New Roman"/>
          <w:sz w:val="24"/>
          <w:szCs w:val="24"/>
        </w:rPr>
        <w:t xml:space="preserve">Вместе с родителями с 1994 года она стала проживать в данной квартире. В течение всего срока владения квартирой претензий от владельцев не предъявлялось, права на имущество никто не заявлял. 28 декабря 2019 года ее мать умерла, и она продолжает нести бремя содержания квартиры. Просит признать право собственности в силу приобретательной давности на недвижимое имущество по адресу: Костанайская область, Житикаринский район, город </w:t>
      </w:r>
      <w:proofErr w:type="gramStart"/>
      <w:r w:rsidRPr="00F76406">
        <w:rPr>
          <w:rFonts w:ascii="Times New Roman" w:hAnsi="Times New Roman" w:cs="Times New Roman"/>
          <w:sz w:val="24"/>
          <w:szCs w:val="24"/>
        </w:rPr>
        <w:t>Житикара:</w:t>
      </w:r>
      <w:r w:rsidR="0081586F">
        <w:rPr>
          <w:rFonts w:ascii="Times New Roman" w:hAnsi="Times New Roman" w:cs="Times New Roman"/>
          <w:sz w:val="24"/>
          <w:szCs w:val="24"/>
        </w:rPr>
        <w:t xml:space="preserve"> ..</w:t>
      </w:r>
      <w:proofErr w:type="gramEnd"/>
      <w:r w:rsidR="0081586F">
        <w:rPr>
          <w:rFonts w:ascii="Times New Roman" w:hAnsi="Times New Roman" w:cs="Times New Roman"/>
          <w:sz w:val="24"/>
          <w:szCs w:val="24"/>
        </w:rPr>
        <w:t xml:space="preserve"> </w:t>
      </w:r>
      <w:r w:rsidRPr="00F76406">
        <w:rPr>
          <w:rFonts w:ascii="Times New Roman" w:hAnsi="Times New Roman" w:cs="Times New Roman"/>
          <w:sz w:val="24"/>
          <w:szCs w:val="24"/>
        </w:rPr>
        <w:t xml:space="preserve">микрорайон, дом 25, квартира </w:t>
      </w:r>
      <w:r w:rsidR="0081586F">
        <w:rPr>
          <w:rFonts w:ascii="Times New Roman" w:hAnsi="Times New Roman" w:cs="Times New Roman"/>
          <w:sz w:val="24"/>
          <w:szCs w:val="24"/>
        </w:rPr>
        <w:t>.</w:t>
      </w:r>
      <w:r w:rsidRPr="00F76406">
        <w:rPr>
          <w:rFonts w:ascii="Times New Roman" w:hAnsi="Times New Roman" w:cs="Times New Roman"/>
          <w:sz w:val="24"/>
          <w:szCs w:val="24"/>
        </w:rPr>
        <w:t>. Ответчики У</w:t>
      </w:r>
      <w:r w:rsidR="002C6CE5">
        <w:rPr>
          <w:rFonts w:ascii="Times New Roman" w:hAnsi="Times New Roman" w:cs="Times New Roman"/>
          <w:sz w:val="24"/>
          <w:szCs w:val="24"/>
        </w:rPr>
        <w:t>.</w:t>
      </w:r>
      <w:r w:rsidRPr="00F76406">
        <w:rPr>
          <w:rFonts w:ascii="Times New Roman" w:hAnsi="Times New Roman" w:cs="Times New Roman"/>
          <w:sz w:val="24"/>
          <w:szCs w:val="24"/>
        </w:rPr>
        <w:t>С.Т.,</w:t>
      </w:r>
      <w:r w:rsidR="002C6CE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76406">
        <w:rPr>
          <w:rFonts w:ascii="Times New Roman" w:hAnsi="Times New Roman" w:cs="Times New Roman"/>
          <w:sz w:val="24"/>
          <w:szCs w:val="24"/>
        </w:rPr>
        <w:t>И</w:t>
      </w:r>
      <w:r w:rsidR="002C6CE5">
        <w:rPr>
          <w:rFonts w:ascii="Times New Roman" w:hAnsi="Times New Roman" w:cs="Times New Roman"/>
          <w:sz w:val="24"/>
          <w:szCs w:val="24"/>
        </w:rPr>
        <w:t>.</w:t>
      </w:r>
      <w:r w:rsidRPr="00F76406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F76406">
        <w:rPr>
          <w:rFonts w:ascii="Times New Roman" w:hAnsi="Times New Roman" w:cs="Times New Roman"/>
          <w:sz w:val="24"/>
          <w:szCs w:val="24"/>
        </w:rPr>
        <w:t>У</w:t>
      </w:r>
      <w:r w:rsidR="002C6CE5">
        <w:rPr>
          <w:rFonts w:ascii="Times New Roman" w:hAnsi="Times New Roman" w:cs="Times New Roman"/>
          <w:sz w:val="24"/>
          <w:szCs w:val="24"/>
        </w:rPr>
        <w:t>.</w:t>
      </w:r>
      <w:r w:rsidRPr="00F76406">
        <w:rPr>
          <w:rFonts w:ascii="Times New Roman" w:hAnsi="Times New Roman" w:cs="Times New Roman"/>
          <w:sz w:val="24"/>
          <w:szCs w:val="24"/>
        </w:rPr>
        <w:t>) А.С., У</w:t>
      </w:r>
      <w:r w:rsidR="002C6CE5">
        <w:rPr>
          <w:rFonts w:ascii="Times New Roman" w:hAnsi="Times New Roman" w:cs="Times New Roman"/>
          <w:sz w:val="24"/>
          <w:szCs w:val="24"/>
        </w:rPr>
        <w:t>.</w:t>
      </w:r>
      <w:r w:rsidRPr="00F76406">
        <w:rPr>
          <w:rFonts w:ascii="Times New Roman" w:hAnsi="Times New Roman" w:cs="Times New Roman"/>
          <w:sz w:val="24"/>
          <w:szCs w:val="24"/>
        </w:rPr>
        <w:t>А.С., У</w:t>
      </w:r>
      <w:r w:rsidR="002C6CE5">
        <w:rPr>
          <w:rFonts w:ascii="Times New Roman" w:hAnsi="Times New Roman" w:cs="Times New Roman"/>
          <w:sz w:val="24"/>
          <w:szCs w:val="24"/>
        </w:rPr>
        <w:t>.</w:t>
      </w:r>
      <w:r w:rsidRPr="00F76406">
        <w:rPr>
          <w:rFonts w:ascii="Times New Roman" w:hAnsi="Times New Roman" w:cs="Times New Roman"/>
          <w:sz w:val="24"/>
          <w:szCs w:val="24"/>
        </w:rPr>
        <w:t>Р.С. в судебном заседании иск признали, не возражали против удовлетворения исковых требований. Представитель третьего лица РГУ «Учреждение УК 161/3» А</w:t>
      </w:r>
      <w:r w:rsidR="00121304">
        <w:rPr>
          <w:rFonts w:ascii="Times New Roman" w:hAnsi="Times New Roman" w:cs="Times New Roman"/>
          <w:sz w:val="24"/>
          <w:szCs w:val="24"/>
        </w:rPr>
        <w:t>.</w:t>
      </w:r>
      <w:r w:rsidRPr="00F76406">
        <w:rPr>
          <w:rFonts w:ascii="Times New Roman" w:hAnsi="Times New Roman" w:cs="Times New Roman"/>
          <w:sz w:val="24"/>
          <w:szCs w:val="24"/>
        </w:rPr>
        <w:t>С.Ж.</w:t>
      </w:r>
      <w:r w:rsidR="00121304">
        <w:rPr>
          <w:rFonts w:ascii="Times New Roman" w:hAnsi="Times New Roman" w:cs="Times New Roman"/>
          <w:sz w:val="24"/>
          <w:szCs w:val="24"/>
        </w:rPr>
        <w:t xml:space="preserve"> </w:t>
      </w:r>
      <w:r w:rsidRPr="00F76406">
        <w:rPr>
          <w:rFonts w:ascii="Times New Roman" w:hAnsi="Times New Roman" w:cs="Times New Roman"/>
          <w:sz w:val="24"/>
          <w:szCs w:val="24"/>
        </w:rPr>
        <w:t>в судебное заседание не явился, в представленном суду заявлении против удовлетворения исковых требований истца не возражает, квартира по адресу: Житикаринский район, город Житикара:</w:t>
      </w:r>
      <w:r w:rsidR="00121304">
        <w:rPr>
          <w:rFonts w:ascii="Times New Roman" w:hAnsi="Times New Roman" w:cs="Times New Roman"/>
          <w:sz w:val="24"/>
          <w:szCs w:val="24"/>
        </w:rPr>
        <w:t xml:space="preserve"> ..</w:t>
      </w:r>
      <w:r w:rsidRPr="00F76406">
        <w:rPr>
          <w:rFonts w:ascii="Times New Roman" w:hAnsi="Times New Roman" w:cs="Times New Roman"/>
          <w:sz w:val="24"/>
          <w:szCs w:val="24"/>
        </w:rPr>
        <w:t xml:space="preserve"> микрорайон, дом 25, квартира 9 на балансе учреждения не состоит, просит рассмотреть дело без их участия. </w:t>
      </w:r>
    </w:p>
    <w:p w14:paraId="25F17A90" w14:textId="77777777" w:rsidR="00121304" w:rsidRDefault="00F76406" w:rsidP="00F76406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76406">
        <w:rPr>
          <w:rFonts w:ascii="Times New Roman" w:hAnsi="Times New Roman" w:cs="Times New Roman"/>
          <w:sz w:val="24"/>
          <w:szCs w:val="24"/>
        </w:rPr>
        <w:t>Представитель третьего лица акима Житикаринского района Р</w:t>
      </w:r>
      <w:r w:rsidR="00121304">
        <w:rPr>
          <w:rFonts w:ascii="Times New Roman" w:hAnsi="Times New Roman" w:cs="Times New Roman"/>
          <w:sz w:val="24"/>
          <w:szCs w:val="24"/>
        </w:rPr>
        <w:t>.</w:t>
      </w:r>
      <w:r w:rsidRPr="00F76406">
        <w:rPr>
          <w:rFonts w:ascii="Times New Roman" w:hAnsi="Times New Roman" w:cs="Times New Roman"/>
          <w:sz w:val="24"/>
          <w:szCs w:val="24"/>
        </w:rPr>
        <w:t xml:space="preserve">Ж.М. в представленном заявлении против удовлетворения исковых требований не возражала, просит рассмотреть дело без их участия. В силу статьи 196 части 6 Гражданского процессуального кодекса Республики Казахстан (далее ГПК) суд считает возможным рассмотреть данное дело в отсутствие представителей третьих лиц. </w:t>
      </w:r>
    </w:p>
    <w:p w14:paraId="68F61D1D" w14:textId="77777777" w:rsidR="00A12D4D" w:rsidRDefault="00F76406" w:rsidP="00F76406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76406">
        <w:rPr>
          <w:rFonts w:ascii="Times New Roman" w:hAnsi="Times New Roman" w:cs="Times New Roman"/>
          <w:sz w:val="24"/>
          <w:szCs w:val="24"/>
        </w:rPr>
        <w:lastRenderedPageBreak/>
        <w:t xml:space="preserve">Исследовав письменные материалы дела, выслушав стороны, суд приходит к следующему выводу. В соответствии со статьей 240 Гражданского Кодекса Республики Казахстан (далее ГК Республики Казахстан), гражданин или юридическое лицо, не являющееся собственником имущества, но добросовестно, открыто и непрерывно владеющие как своим собственным недвижимым имуществом в течение 7 лет, либо иным имуществом не менее пяти лет, приобретает право собственности на это имущество (приобретательная давность). </w:t>
      </w:r>
    </w:p>
    <w:p w14:paraId="1BC054E5" w14:textId="77777777" w:rsidR="00210FE6" w:rsidRDefault="00F76406" w:rsidP="00F76406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76406">
        <w:rPr>
          <w:rFonts w:ascii="Times New Roman" w:hAnsi="Times New Roman" w:cs="Times New Roman"/>
          <w:sz w:val="24"/>
          <w:szCs w:val="24"/>
        </w:rPr>
        <w:t xml:space="preserve">Согласно ответа отдела Житикаринского района по регистрации и земельному кадастру филиала НАО «Государственная корпорация «Правительство для граждан» по Костанайской области от 01 июня 2020 года №03-10-79-24/164 на недвижимое имущество, расположенное по адресу: город Житикара </w:t>
      </w:r>
      <w:r w:rsidR="00A12D4D">
        <w:rPr>
          <w:rFonts w:ascii="Times New Roman" w:hAnsi="Times New Roman" w:cs="Times New Roman"/>
          <w:sz w:val="24"/>
          <w:szCs w:val="24"/>
        </w:rPr>
        <w:t>..</w:t>
      </w:r>
      <w:r w:rsidRPr="00F76406">
        <w:rPr>
          <w:rFonts w:ascii="Times New Roman" w:hAnsi="Times New Roman" w:cs="Times New Roman"/>
          <w:sz w:val="24"/>
          <w:szCs w:val="24"/>
        </w:rPr>
        <w:t xml:space="preserve"> микрорайон, дом 25, квартира 9 зарегистрировано право общей долевой собственности за У</w:t>
      </w:r>
      <w:r w:rsidR="00A12D4D">
        <w:rPr>
          <w:rFonts w:ascii="Times New Roman" w:hAnsi="Times New Roman" w:cs="Times New Roman"/>
          <w:sz w:val="24"/>
          <w:szCs w:val="24"/>
        </w:rPr>
        <w:t>.</w:t>
      </w:r>
      <w:r w:rsidRPr="00F76406">
        <w:rPr>
          <w:rFonts w:ascii="Times New Roman" w:hAnsi="Times New Roman" w:cs="Times New Roman"/>
          <w:sz w:val="24"/>
          <w:szCs w:val="24"/>
        </w:rPr>
        <w:t>А.С., У</w:t>
      </w:r>
      <w:r w:rsidR="00A12D4D">
        <w:rPr>
          <w:rFonts w:ascii="Times New Roman" w:hAnsi="Times New Roman" w:cs="Times New Roman"/>
          <w:sz w:val="24"/>
          <w:szCs w:val="24"/>
        </w:rPr>
        <w:t>.</w:t>
      </w:r>
      <w:r w:rsidRPr="00F76406">
        <w:rPr>
          <w:rFonts w:ascii="Times New Roman" w:hAnsi="Times New Roman" w:cs="Times New Roman"/>
          <w:sz w:val="24"/>
          <w:szCs w:val="24"/>
        </w:rPr>
        <w:t>Р.С., У</w:t>
      </w:r>
      <w:r w:rsidR="00A12D4D">
        <w:rPr>
          <w:rFonts w:ascii="Times New Roman" w:hAnsi="Times New Roman" w:cs="Times New Roman"/>
          <w:sz w:val="24"/>
          <w:szCs w:val="24"/>
        </w:rPr>
        <w:t>.</w:t>
      </w:r>
      <w:r w:rsidRPr="00F76406">
        <w:rPr>
          <w:rFonts w:ascii="Times New Roman" w:hAnsi="Times New Roman" w:cs="Times New Roman"/>
          <w:sz w:val="24"/>
          <w:szCs w:val="24"/>
        </w:rPr>
        <w:t>С.М., У</w:t>
      </w:r>
      <w:r w:rsidR="00A12D4D">
        <w:rPr>
          <w:rFonts w:ascii="Times New Roman" w:hAnsi="Times New Roman" w:cs="Times New Roman"/>
          <w:sz w:val="24"/>
          <w:szCs w:val="24"/>
        </w:rPr>
        <w:t>.</w:t>
      </w:r>
      <w:r w:rsidRPr="00F76406">
        <w:rPr>
          <w:rFonts w:ascii="Times New Roman" w:hAnsi="Times New Roman" w:cs="Times New Roman"/>
          <w:sz w:val="24"/>
          <w:szCs w:val="24"/>
        </w:rPr>
        <w:t>С.Т., У</w:t>
      </w:r>
      <w:r w:rsidR="00A12D4D">
        <w:rPr>
          <w:rFonts w:ascii="Times New Roman" w:hAnsi="Times New Roman" w:cs="Times New Roman"/>
          <w:sz w:val="24"/>
          <w:szCs w:val="24"/>
        </w:rPr>
        <w:t>.</w:t>
      </w:r>
      <w:r w:rsidRPr="00F76406">
        <w:rPr>
          <w:rFonts w:ascii="Times New Roman" w:hAnsi="Times New Roman" w:cs="Times New Roman"/>
          <w:sz w:val="24"/>
          <w:szCs w:val="24"/>
        </w:rPr>
        <w:t xml:space="preserve">А.С. на основании договора о приватизации № 10834 от 29 декабря 1993 года. </w:t>
      </w:r>
    </w:p>
    <w:p w14:paraId="26FC04A2" w14:textId="77777777" w:rsidR="00210FE6" w:rsidRDefault="00F76406" w:rsidP="00F76406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76406">
        <w:rPr>
          <w:rFonts w:ascii="Times New Roman" w:hAnsi="Times New Roman" w:cs="Times New Roman"/>
          <w:sz w:val="24"/>
          <w:szCs w:val="24"/>
        </w:rPr>
        <w:t>По данным Отдела полиции по городу Житикара и Житикаринского района У</w:t>
      </w:r>
      <w:r w:rsidR="00210FE6">
        <w:rPr>
          <w:rFonts w:ascii="Times New Roman" w:hAnsi="Times New Roman" w:cs="Times New Roman"/>
          <w:sz w:val="24"/>
          <w:szCs w:val="24"/>
        </w:rPr>
        <w:t>.</w:t>
      </w:r>
      <w:r w:rsidRPr="00F76406">
        <w:rPr>
          <w:rFonts w:ascii="Times New Roman" w:hAnsi="Times New Roman" w:cs="Times New Roman"/>
          <w:sz w:val="24"/>
          <w:szCs w:val="24"/>
        </w:rPr>
        <w:t xml:space="preserve">С.М., значится снятым с регистрационного учета 20 июня 2018 года в связи со смертью. Решением исполнительного комитета </w:t>
      </w:r>
      <w:proofErr w:type="spellStart"/>
      <w:r w:rsidRPr="00F76406">
        <w:rPr>
          <w:rFonts w:ascii="Times New Roman" w:hAnsi="Times New Roman" w:cs="Times New Roman"/>
          <w:sz w:val="24"/>
          <w:szCs w:val="24"/>
        </w:rPr>
        <w:t>Джетыгаринского</w:t>
      </w:r>
      <w:proofErr w:type="spellEnd"/>
      <w:r w:rsidRPr="00F76406">
        <w:rPr>
          <w:rFonts w:ascii="Times New Roman" w:hAnsi="Times New Roman" w:cs="Times New Roman"/>
          <w:sz w:val="24"/>
          <w:szCs w:val="24"/>
        </w:rPr>
        <w:t xml:space="preserve"> городского Совета народных депутатов С</w:t>
      </w:r>
      <w:r w:rsidR="00210FE6">
        <w:rPr>
          <w:rFonts w:ascii="Times New Roman" w:hAnsi="Times New Roman" w:cs="Times New Roman"/>
          <w:sz w:val="24"/>
          <w:szCs w:val="24"/>
        </w:rPr>
        <w:t>.</w:t>
      </w:r>
      <w:r w:rsidRPr="00F76406">
        <w:rPr>
          <w:rFonts w:ascii="Times New Roman" w:hAnsi="Times New Roman" w:cs="Times New Roman"/>
          <w:sz w:val="24"/>
          <w:szCs w:val="24"/>
        </w:rPr>
        <w:t>С</w:t>
      </w:r>
      <w:r w:rsidR="00210FE6">
        <w:rPr>
          <w:rFonts w:ascii="Times New Roman" w:hAnsi="Times New Roman" w:cs="Times New Roman"/>
          <w:sz w:val="24"/>
          <w:szCs w:val="24"/>
        </w:rPr>
        <w:t>.</w:t>
      </w:r>
      <w:r w:rsidRPr="00F76406">
        <w:rPr>
          <w:rFonts w:ascii="Times New Roman" w:hAnsi="Times New Roman" w:cs="Times New Roman"/>
          <w:sz w:val="24"/>
          <w:szCs w:val="24"/>
        </w:rPr>
        <w:t>М</w:t>
      </w:r>
      <w:r w:rsidR="00210FE6">
        <w:rPr>
          <w:rFonts w:ascii="Times New Roman" w:hAnsi="Times New Roman" w:cs="Times New Roman"/>
          <w:sz w:val="24"/>
          <w:szCs w:val="24"/>
        </w:rPr>
        <w:t>.</w:t>
      </w:r>
      <w:r w:rsidRPr="00F76406">
        <w:rPr>
          <w:rFonts w:ascii="Times New Roman" w:hAnsi="Times New Roman" w:cs="Times New Roman"/>
          <w:sz w:val="24"/>
          <w:szCs w:val="24"/>
        </w:rPr>
        <w:t xml:space="preserve"> выдан ордер № 1784 от 01 сентября 1994 года на занятие служебного помещения с членами семьи: С</w:t>
      </w:r>
      <w:r w:rsidR="00210FE6">
        <w:rPr>
          <w:rFonts w:ascii="Times New Roman" w:hAnsi="Times New Roman" w:cs="Times New Roman"/>
          <w:sz w:val="24"/>
          <w:szCs w:val="24"/>
        </w:rPr>
        <w:t>.</w:t>
      </w:r>
      <w:r w:rsidRPr="00F76406">
        <w:rPr>
          <w:rFonts w:ascii="Times New Roman" w:hAnsi="Times New Roman" w:cs="Times New Roman"/>
          <w:sz w:val="24"/>
          <w:szCs w:val="24"/>
        </w:rPr>
        <w:t>В</w:t>
      </w:r>
      <w:r w:rsidR="00210FE6">
        <w:rPr>
          <w:rFonts w:ascii="Times New Roman" w:hAnsi="Times New Roman" w:cs="Times New Roman"/>
          <w:sz w:val="24"/>
          <w:szCs w:val="24"/>
        </w:rPr>
        <w:t>.</w:t>
      </w:r>
      <w:r w:rsidRPr="00F76406">
        <w:rPr>
          <w:rFonts w:ascii="Times New Roman" w:hAnsi="Times New Roman" w:cs="Times New Roman"/>
          <w:sz w:val="24"/>
          <w:szCs w:val="24"/>
        </w:rPr>
        <w:t>Н</w:t>
      </w:r>
      <w:r w:rsidR="00210FE6">
        <w:rPr>
          <w:rFonts w:ascii="Times New Roman" w:hAnsi="Times New Roman" w:cs="Times New Roman"/>
          <w:sz w:val="24"/>
          <w:szCs w:val="24"/>
        </w:rPr>
        <w:t>.</w:t>
      </w:r>
      <w:r w:rsidRPr="00F76406">
        <w:rPr>
          <w:rFonts w:ascii="Times New Roman" w:hAnsi="Times New Roman" w:cs="Times New Roman"/>
          <w:sz w:val="24"/>
          <w:szCs w:val="24"/>
        </w:rPr>
        <w:t>, 1957 года рождения, С</w:t>
      </w:r>
      <w:r w:rsidR="00210FE6">
        <w:rPr>
          <w:rFonts w:ascii="Times New Roman" w:hAnsi="Times New Roman" w:cs="Times New Roman"/>
          <w:sz w:val="24"/>
          <w:szCs w:val="24"/>
        </w:rPr>
        <w:t>.</w:t>
      </w:r>
      <w:r w:rsidRPr="00F76406">
        <w:rPr>
          <w:rFonts w:ascii="Times New Roman" w:hAnsi="Times New Roman" w:cs="Times New Roman"/>
          <w:sz w:val="24"/>
          <w:szCs w:val="24"/>
        </w:rPr>
        <w:t>Л</w:t>
      </w:r>
      <w:r w:rsidR="00210FE6">
        <w:rPr>
          <w:rFonts w:ascii="Times New Roman" w:hAnsi="Times New Roman" w:cs="Times New Roman"/>
          <w:sz w:val="24"/>
          <w:szCs w:val="24"/>
        </w:rPr>
        <w:t>.</w:t>
      </w:r>
      <w:r w:rsidRPr="00F76406">
        <w:rPr>
          <w:rFonts w:ascii="Times New Roman" w:hAnsi="Times New Roman" w:cs="Times New Roman"/>
          <w:sz w:val="24"/>
          <w:szCs w:val="24"/>
        </w:rPr>
        <w:t>В</w:t>
      </w:r>
      <w:r w:rsidR="00210FE6">
        <w:rPr>
          <w:rFonts w:ascii="Times New Roman" w:hAnsi="Times New Roman" w:cs="Times New Roman"/>
          <w:sz w:val="24"/>
          <w:szCs w:val="24"/>
        </w:rPr>
        <w:t>.</w:t>
      </w:r>
      <w:r w:rsidRPr="00F76406">
        <w:rPr>
          <w:rFonts w:ascii="Times New Roman" w:hAnsi="Times New Roman" w:cs="Times New Roman"/>
          <w:sz w:val="24"/>
          <w:szCs w:val="24"/>
        </w:rPr>
        <w:t>, 1979 года рождения, С</w:t>
      </w:r>
      <w:r w:rsidR="00210FE6">
        <w:rPr>
          <w:rFonts w:ascii="Times New Roman" w:hAnsi="Times New Roman" w:cs="Times New Roman"/>
          <w:sz w:val="24"/>
          <w:szCs w:val="24"/>
        </w:rPr>
        <w:t>.</w:t>
      </w:r>
      <w:r w:rsidRPr="00F76406">
        <w:rPr>
          <w:rFonts w:ascii="Times New Roman" w:hAnsi="Times New Roman" w:cs="Times New Roman"/>
          <w:sz w:val="24"/>
          <w:szCs w:val="24"/>
        </w:rPr>
        <w:t>Е</w:t>
      </w:r>
      <w:r w:rsidR="00210FE6">
        <w:rPr>
          <w:rFonts w:ascii="Times New Roman" w:hAnsi="Times New Roman" w:cs="Times New Roman"/>
          <w:sz w:val="24"/>
          <w:szCs w:val="24"/>
        </w:rPr>
        <w:t>.</w:t>
      </w:r>
      <w:r w:rsidRPr="00F76406">
        <w:rPr>
          <w:rFonts w:ascii="Times New Roman" w:hAnsi="Times New Roman" w:cs="Times New Roman"/>
          <w:sz w:val="24"/>
          <w:szCs w:val="24"/>
        </w:rPr>
        <w:t>В</w:t>
      </w:r>
      <w:r w:rsidR="00210FE6">
        <w:rPr>
          <w:rFonts w:ascii="Times New Roman" w:hAnsi="Times New Roman" w:cs="Times New Roman"/>
          <w:sz w:val="24"/>
          <w:szCs w:val="24"/>
        </w:rPr>
        <w:t>.</w:t>
      </w:r>
      <w:r w:rsidRPr="00F76406">
        <w:rPr>
          <w:rFonts w:ascii="Times New Roman" w:hAnsi="Times New Roman" w:cs="Times New Roman"/>
          <w:sz w:val="24"/>
          <w:szCs w:val="24"/>
        </w:rPr>
        <w:t xml:space="preserve">,1981 года рождения. </w:t>
      </w:r>
    </w:p>
    <w:p w14:paraId="4E1CDE1B" w14:textId="77777777" w:rsidR="00E67146" w:rsidRDefault="00F76406" w:rsidP="00F76406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76406">
        <w:rPr>
          <w:rFonts w:ascii="Times New Roman" w:hAnsi="Times New Roman" w:cs="Times New Roman"/>
          <w:sz w:val="24"/>
          <w:szCs w:val="24"/>
        </w:rPr>
        <w:t>Согласно свидетельства</w:t>
      </w:r>
      <w:proofErr w:type="gramEnd"/>
      <w:r w:rsidRPr="00F76406">
        <w:rPr>
          <w:rFonts w:ascii="Times New Roman" w:hAnsi="Times New Roman" w:cs="Times New Roman"/>
          <w:sz w:val="24"/>
          <w:szCs w:val="24"/>
        </w:rPr>
        <w:t xml:space="preserve"> о рождении истец является дочерью умершей С</w:t>
      </w:r>
      <w:r w:rsidR="00210FE6">
        <w:rPr>
          <w:rFonts w:ascii="Times New Roman" w:hAnsi="Times New Roman" w:cs="Times New Roman"/>
          <w:sz w:val="24"/>
          <w:szCs w:val="24"/>
        </w:rPr>
        <w:t>.</w:t>
      </w:r>
      <w:r w:rsidRPr="00F76406">
        <w:rPr>
          <w:rFonts w:ascii="Times New Roman" w:hAnsi="Times New Roman" w:cs="Times New Roman"/>
          <w:sz w:val="24"/>
          <w:szCs w:val="24"/>
        </w:rPr>
        <w:t xml:space="preserve">С.М. 28 декабря 2019 года. В соответствии с Нормативным постановлением Верховного суда Республики Казахстан от 20 апреля 2006 года № 3 «О практике рассмотрения судами споров о праве на жилище, оставленное собственником» в соответствии с пунктом 3 статьи 240 ГК гражданин или юридическое лицо, которое ссылается на давность владения, может присоединить к своему владению все то время, в течение которого владел данным жилищем тот, чьим правопреемником он является. </w:t>
      </w:r>
    </w:p>
    <w:p w14:paraId="3DD37602" w14:textId="77777777" w:rsidR="00E67146" w:rsidRDefault="00F76406" w:rsidP="00F76406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76406">
        <w:rPr>
          <w:rFonts w:ascii="Times New Roman" w:hAnsi="Times New Roman" w:cs="Times New Roman"/>
          <w:sz w:val="24"/>
          <w:szCs w:val="24"/>
        </w:rPr>
        <w:t>Истец более 7 лет постоянно проживает в данной квартире. За время проживания спора по недвижимому имуществу ни с кем не возникало, на нее никто не претендовал, претензий не высказывал. С</w:t>
      </w:r>
      <w:r w:rsidR="00E67146">
        <w:rPr>
          <w:rFonts w:ascii="Times New Roman" w:hAnsi="Times New Roman" w:cs="Times New Roman"/>
          <w:sz w:val="24"/>
          <w:szCs w:val="24"/>
        </w:rPr>
        <w:t>.</w:t>
      </w:r>
      <w:r w:rsidRPr="00F76406">
        <w:rPr>
          <w:rFonts w:ascii="Times New Roman" w:hAnsi="Times New Roman" w:cs="Times New Roman"/>
          <w:sz w:val="24"/>
          <w:szCs w:val="24"/>
        </w:rPr>
        <w:t xml:space="preserve">Л.В. несет бремя содержания, оплачивает коммунальные услуги, открыто добросовестно и непрерывно владеет имуществом как своим собственным. </w:t>
      </w:r>
    </w:p>
    <w:p w14:paraId="3641EBA4" w14:textId="77777777" w:rsidR="008F4359" w:rsidRDefault="00F76406" w:rsidP="00F76406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76406">
        <w:rPr>
          <w:rFonts w:ascii="Times New Roman" w:hAnsi="Times New Roman" w:cs="Times New Roman"/>
          <w:sz w:val="24"/>
          <w:szCs w:val="24"/>
        </w:rPr>
        <w:t xml:space="preserve">Кроме того, в соответствии с частями 1,2 статьи 171 ГПК ответчик вправе признать иск полностью или в части до удаления суда в совещательную комнату путем подачи письменного заявления. Признание иска ответчиком освобождает суд от обязанности исследовать доказательства. </w:t>
      </w:r>
    </w:p>
    <w:p w14:paraId="1CAA255A" w14:textId="77777777" w:rsidR="00933B4D" w:rsidRDefault="00F76406" w:rsidP="00F76406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76406">
        <w:rPr>
          <w:rFonts w:ascii="Times New Roman" w:hAnsi="Times New Roman" w:cs="Times New Roman"/>
          <w:sz w:val="24"/>
          <w:szCs w:val="24"/>
        </w:rPr>
        <w:t xml:space="preserve">При этом в соответствии частью 7 статьи 172 ГПК в случае принятия судом признания иска судья принимает решение об удовлетворении иска. Признание ответчиками иска не противоречит законодательству, не нарушает </w:t>
      </w:r>
      <w:proofErr w:type="gramStart"/>
      <w:r w:rsidRPr="00F76406">
        <w:rPr>
          <w:rFonts w:ascii="Times New Roman" w:hAnsi="Times New Roman" w:cs="Times New Roman"/>
          <w:sz w:val="24"/>
          <w:szCs w:val="24"/>
        </w:rPr>
        <w:t>чьи либо</w:t>
      </w:r>
      <w:proofErr w:type="gramEnd"/>
      <w:r w:rsidRPr="00F76406">
        <w:rPr>
          <w:rFonts w:ascii="Times New Roman" w:hAnsi="Times New Roman" w:cs="Times New Roman"/>
          <w:sz w:val="24"/>
          <w:szCs w:val="24"/>
        </w:rPr>
        <w:t xml:space="preserve"> права, свободы и законные интересы, в связи с чем, принят судом. При таких обстоятельствах суд считает иск подлежащим удовлетворению. Истец не настаивает на возмещении судебных расходов, понесенных в связи с обращением в суд. </w:t>
      </w:r>
    </w:p>
    <w:p w14:paraId="5495C95B" w14:textId="2B58D7D9" w:rsidR="00045624" w:rsidRPr="00F76406" w:rsidRDefault="00F76406" w:rsidP="00F76406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76406">
        <w:rPr>
          <w:rFonts w:ascii="Times New Roman" w:hAnsi="Times New Roman" w:cs="Times New Roman"/>
          <w:sz w:val="24"/>
          <w:szCs w:val="24"/>
        </w:rPr>
        <w:t xml:space="preserve">Руководствуясь статьями 171, </w:t>
      </w:r>
      <w:proofErr w:type="gramStart"/>
      <w:r w:rsidRPr="00F76406">
        <w:rPr>
          <w:rFonts w:ascii="Times New Roman" w:hAnsi="Times New Roman" w:cs="Times New Roman"/>
          <w:sz w:val="24"/>
          <w:szCs w:val="24"/>
        </w:rPr>
        <w:t>223-226</w:t>
      </w:r>
      <w:proofErr w:type="gramEnd"/>
      <w:r w:rsidRPr="00F76406">
        <w:rPr>
          <w:rFonts w:ascii="Times New Roman" w:hAnsi="Times New Roman" w:cs="Times New Roman"/>
          <w:sz w:val="24"/>
          <w:szCs w:val="24"/>
        </w:rPr>
        <w:t xml:space="preserve"> ГПК, суд РЕШИЛ: Иск С</w:t>
      </w:r>
      <w:r w:rsidR="00933B4D">
        <w:rPr>
          <w:rFonts w:ascii="Times New Roman" w:hAnsi="Times New Roman" w:cs="Times New Roman"/>
          <w:sz w:val="24"/>
          <w:szCs w:val="24"/>
        </w:rPr>
        <w:t>.</w:t>
      </w:r>
      <w:r w:rsidRPr="00F76406">
        <w:rPr>
          <w:rFonts w:ascii="Times New Roman" w:hAnsi="Times New Roman" w:cs="Times New Roman"/>
          <w:sz w:val="24"/>
          <w:szCs w:val="24"/>
        </w:rPr>
        <w:t>Л</w:t>
      </w:r>
      <w:r w:rsidR="00933B4D">
        <w:rPr>
          <w:rFonts w:ascii="Times New Roman" w:hAnsi="Times New Roman" w:cs="Times New Roman"/>
          <w:sz w:val="24"/>
          <w:szCs w:val="24"/>
        </w:rPr>
        <w:t>.</w:t>
      </w:r>
      <w:r w:rsidRPr="00F76406">
        <w:rPr>
          <w:rFonts w:ascii="Times New Roman" w:hAnsi="Times New Roman" w:cs="Times New Roman"/>
          <w:sz w:val="24"/>
          <w:szCs w:val="24"/>
        </w:rPr>
        <w:t>В</w:t>
      </w:r>
      <w:r w:rsidR="00933B4D">
        <w:rPr>
          <w:rFonts w:ascii="Times New Roman" w:hAnsi="Times New Roman" w:cs="Times New Roman"/>
          <w:sz w:val="24"/>
          <w:szCs w:val="24"/>
        </w:rPr>
        <w:t>.</w:t>
      </w:r>
      <w:r w:rsidRPr="00F76406">
        <w:rPr>
          <w:rFonts w:ascii="Times New Roman" w:hAnsi="Times New Roman" w:cs="Times New Roman"/>
          <w:sz w:val="24"/>
          <w:szCs w:val="24"/>
        </w:rPr>
        <w:t xml:space="preserve"> к У</w:t>
      </w:r>
      <w:r w:rsidR="00933B4D">
        <w:rPr>
          <w:rFonts w:ascii="Times New Roman" w:hAnsi="Times New Roman" w:cs="Times New Roman"/>
          <w:sz w:val="24"/>
          <w:szCs w:val="24"/>
        </w:rPr>
        <w:t>.</w:t>
      </w:r>
      <w:r w:rsidRPr="00F76406">
        <w:rPr>
          <w:rFonts w:ascii="Times New Roman" w:hAnsi="Times New Roman" w:cs="Times New Roman"/>
          <w:sz w:val="24"/>
          <w:szCs w:val="24"/>
        </w:rPr>
        <w:t>С</w:t>
      </w:r>
      <w:r w:rsidR="00CA0964">
        <w:rPr>
          <w:rFonts w:ascii="Times New Roman" w:hAnsi="Times New Roman" w:cs="Times New Roman"/>
          <w:sz w:val="24"/>
          <w:szCs w:val="24"/>
        </w:rPr>
        <w:t>.</w:t>
      </w:r>
      <w:r w:rsidRPr="00F76406">
        <w:rPr>
          <w:rFonts w:ascii="Times New Roman" w:hAnsi="Times New Roman" w:cs="Times New Roman"/>
          <w:sz w:val="24"/>
          <w:szCs w:val="24"/>
        </w:rPr>
        <w:t>Т</w:t>
      </w:r>
      <w:r w:rsidR="00CA0964">
        <w:rPr>
          <w:rFonts w:ascii="Times New Roman" w:hAnsi="Times New Roman" w:cs="Times New Roman"/>
          <w:sz w:val="24"/>
          <w:szCs w:val="24"/>
        </w:rPr>
        <w:t>.</w:t>
      </w:r>
      <w:r w:rsidRPr="00F76406">
        <w:rPr>
          <w:rFonts w:ascii="Times New Roman" w:hAnsi="Times New Roman" w:cs="Times New Roman"/>
          <w:sz w:val="24"/>
          <w:szCs w:val="24"/>
        </w:rPr>
        <w:t>, И</w:t>
      </w:r>
      <w:r w:rsidR="00CA0964">
        <w:rPr>
          <w:rFonts w:ascii="Times New Roman" w:hAnsi="Times New Roman" w:cs="Times New Roman"/>
          <w:sz w:val="24"/>
          <w:szCs w:val="24"/>
        </w:rPr>
        <w:t>.</w:t>
      </w:r>
      <w:r w:rsidRPr="00F76406">
        <w:rPr>
          <w:rFonts w:ascii="Times New Roman" w:hAnsi="Times New Roman" w:cs="Times New Roman"/>
          <w:sz w:val="24"/>
          <w:szCs w:val="24"/>
        </w:rPr>
        <w:t>А</w:t>
      </w:r>
      <w:r w:rsidR="00CA0964">
        <w:rPr>
          <w:rFonts w:ascii="Times New Roman" w:hAnsi="Times New Roman" w:cs="Times New Roman"/>
          <w:sz w:val="24"/>
          <w:szCs w:val="24"/>
        </w:rPr>
        <w:t>.</w:t>
      </w:r>
      <w:r w:rsidRPr="00F76406">
        <w:rPr>
          <w:rFonts w:ascii="Times New Roman" w:hAnsi="Times New Roman" w:cs="Times New Roman"/>
          <w:sz w:val="24"/>
          <w:szCs w:val="24"/>
        </w:rPr>
        <w:t>С</w:t>
      </w:r>
      <w:r w:rsidR="00CA0964">
        <w:rPr>
          <w:rFonts w:ascii="Times New Roman" w:hAnsi="Times New Roman" w:cs="Times New Roman"/>
          <w:sz w:val="24"/>
          <w:szCs w:val="24"/>
        </w:rPr>
        <w:t>.</w:t>
      </w:r>
      <w:r w:rsidRPr="00F76406">
        <w:rPr>
          <w:rFonts w:ascii="Times New Roman" w:hAnsi="Times New Roman" w:cs="Times New Roman"/>
          <w:sz w:val="24"/>
          <w:szCs w:val="24"/>
        </w:rPr>
        <w:t>, У</w:t>
      </w:r>
      <w:r w:rsidR="00CA0964">
        <w:rPr>
          <w:rFonts w:ascii="Times New Roman" w:hAnsi="Times New Roman" w:cs="Times New Roman"/>
          <w:sz w:val="24"/>
          <w:szCs w:val="24"/>
        </w:rPr>
        <w:t>.</w:t>
      </w:r>
      <w:r w:rsidRPr="00F76406">
        <w:rPr>
          <w:rFonts w:ascii="Times New Roman" w:hAnsi="Times New Roman" w:cs="Times New Roman"/>
          <w:sz w:val="24"/>
          <w:szCs w:val="24"/>
        </w:rPr>
        <w:t>А</w:t>
      </w:r>
      <w:r w:rsidR="00CA0964">
        <w:rPr>
          <w:rFonts w:ascii="Times New Roman" w:hAnsi="Times New Roman" w:cs="Times New Roman"/>
          <w:sz w:val="24"/>
          <w:szCs w:val="24"/>
        </w:rPr>
        <w:t>.</w:t>
      </w:r>
      <w:r w:rsidRPr="00F76406">
        <w:rPr>
          <w:rFonts w:ascii="Times New Roman" w:hAnsi="Times New Roman" w:cs="Times New Roman"/>
          <w:sz w:val="24"/>
          <w:szCs w:val="24"/>
        </w:rPr>
        <w:t>С</w:t>
      </w:r>
      <w:r w:rsidR="00CA0964">
        <w:rPr>
          <w:rFonts w:ascii="Times New Roman" w:hAnsi="Times New Roman" w:cs="Times New Roman"/>
          <w:sz w:val="24"/>
          <w:szCs w:val="24"/>
        </w:rPr>
        <w:t>.</w:t>
      </w:r>
      <w:r w:rsidRPr="00F76406">
        <w:rPr>
          <w:rFonts w:ascii="Times New Roman" w:hAnsi="Times New Roman" w:cs="Times New Roman"/>
          <w:sz w:val="24"/>
          <w:szCs w:val="24"/>
        </w:rPr>
        <w:t>, У</w:t>
      </w:r>
      <w:r w:rsidR="00CA0964">
        <w:rPr>
          <w:rFonts w:ascii="Times New Roman" w:hAnsi="Times New Roman" w:cs="Times New Roman"/>
          <w:sz w:val="24"/>
          <w:szCs w:val="24"/>
        </w:rPr>
        <w:t>.</w:t>
      </w:r>
      <w:r w:rsidRPr="00F76406">
        <w:rPr>
          <w:rFonts w:ascii="Times New Roman" w:hAnsi="Times New Roman" w:cs="Times New Roman"/>
          <w:sz w:val="24"/>
          <w:szCs w:val="24"/>
        </w:rPr>
        <w:t>Р</w:t>
      </w:r>
      <w:r w:rsidR="00690D73">
        <w:rPr>
          <w:rFonts w:ascii="Times New Roman" w:hAnsi="Times New Roman" w:cs="Times New Roman"/>
          <w:sz w:val="24"/>
          <w:szCs w:val="24"/>
        </w:rPr>
        <w:t>.</w:t>
      </w:r>
      <w:r w:rsidRPr="00F76406">
        <w:rPr>
          <w:rFonts w:ascii="Times New Roman" w:hAnsi="Times New Roman" w:cs="Times New Roman"/>
          <w:sz w:val="24"/>
          <w:szCs w:val="24"/>
        </w:rPr>
        <w:t>С</w:t>
      </w:r>
      <w:r w:rsidR="00690D73">
        <w:rPr>
          <w:rFonts w:ascii="Times New Roman" w:hAnsi="Times New Roman" w:cs="Times New Roman"/>
          <w:sz w:val="24"/>
          <w:szCs w:val="24"/>
        </w:rPr>
        <w:t>.</w:t>
      </w:r>
      <w:r w:rsidRPr="00F76406">
        <w:rPr>
          <w:rFonts w:ascii="Times New Roman" w:hAnsi="Times New Roman" w:cs="Times New Roman"/>
          <w:sz w:val="24"/>
          <w:szCs w:val="24"/>
        </w:rPr>
        <w:t xml:space="preserve"> о признании права собственности в силу приобретательной давности - удовлетворить. Признать за С</w:t>
      </w:r>
      <w:r w:rsidR="00690D73">
        <w:rPr>
          <w:rFonts w:ascii="Times New Roman" w:hAnsi="Times New Roman" w:cs="Times New Roman"/>
          <w:sz w:val="24"/>
          <w:szCs w:val="24"/>
        </w:rPr>
        <w:t>.</w:t>
      </w:r>
      <w:r w:rsidRPr="00F76406">
        <w:rPr>
          <w:rFonts w:ascii="Times New Roman" w:hAnsi="Times New Roman" w:cs="Times New Roman"/>
          <w:sz w:val="24"/>
          <w:szCs w:val="24"/>
        </w:rPr>
        <w:t>Л</w:t>
      </w:r>
      <w:r w:rsidR="00690D73">
        <w:rPr>
          <w:rFonts w:ascii="Times New Roman" w:hAnsi="Times New Roman" w:cs="Times New Roman"/>
          <w:sz w:val="24"/>
          <w:szCs w:val="24"/>
        </w:rPr>
        <w:t>.</w:t>
      </w:r>
      <w:r w:rsidRPr="00F76406">
        <w:rPr>
          <w:rFonts w:ascii="Times New Roman" w:hAnsi="Times New Roman" w:cs="Times New Roman"/>
          <w:sz w:val="24"/>
          <w:szCs w:val="24"/>
        </w:rPr>
        <w:t>В</w:t>
      </w:r>
      <w:r w:rsidR="00690D73">
        <w:rPr>
          <w:rFonts w:ascii="Times New Roman" w:hAnsi="Times New Roman" w:cs="Times New Roman"/>
          <w:sz w:val="24"/>
          <w:szCs w:val="24"/>
        </w:rPr>
        <w:t>.</w:t>
      </w:r>
      <w:r w:rsidRPr="00F76406">
        <w:rPr>
          <w:rFonts w:ascii="Times New Roman" w:hAnsi="Times New Roman" w:cs="Times New Roman"/>
          <w:sz w:val="24"/>
          <w:szCs w:val="24"/>
        </w:rPr>
        <w:t xml:space="preserve"> право собственности на квартиру, расположенную по адресу: Житикаринский район, город Житикара</w:t>
      </w:r>
      <w:proofErr w:type="gramStart"/>
      <w:r w:rsidRPr="00F76406">
        <w:rPr>
          <w:rFonts w:ascii="Times New Roman" w:hAnsi="Times New Roman" w:cs="Times New Roman"/>
          <w:sz w:val="24"/>
          <w:szCs w:val="24"/>
        </w:rPr>
        <w:t xml:space="preserve"> </w:t>
      </w:r>
      <w:r w:rsidR="00690D73">
        <w:rPr>
          <w:rFonts w:ascii="Times New Roman" w:hAnsi="Times New Roman" w:cs="Times New Roman"/>
          <w:sz w:val="24"/>
          <w:szCs w:val="24"/>
        </w:rPr>
        <w:t>..</w:t>
      </w:r>
      <w:proofErr w:type="gramEnd"/>
      <w:r w:rsidRPr="00F76406">
        <w:rPr>
          <w:rFonts w:ascii="Times New Roman" w:hAnsi="Times New Roman" w:cs="Times New Roman"/>
          <w:sz w:val="24"/>
          <w:szCs w:val="24"/>
        </w:rPr>
        <w:t xml:space="preserve"> микрорайон, дом 25, квартира 9, зарегистрированной за У</w:t>
      </w:r>
      <w:r w:rsidR="00690D73">
        <w:rPr>
          <w:rFonts w:ascii="Times New Roman" w:hAnsi="Times New Roman" w:cs="Times New Roman"/>
          <w:sz w:val="24"/>
          <w:szCs w:val="24"/>
        </w:rPr>
        <w:t>.</w:t>
      </w:r>
      <w:r w:rsidRPr="00F76406">
        <w:rPr>
          <w:rFonts w:ascii="Times New Roman" w:hAnsi="Times New Roman" w:cs="Times New Roman"/>
          <w:sz w:val="24"/>
          <w:szCs w:val="24"/>
        </w:rPr>
        <w:t>С.Т., И</w:t>
      </w:r>
      <w:r w:rsidR="00690D73">
        <w:rPr>
          <w:rFonts w:ascii="Times New Roman" w:hAnsi="Times New Roman" w:cs="Times New Roman"/>
          <w:sz w:val="24"/>
          <w:szCs w:val="24"/>
        </w:rPr>
        <w:t>.</w:t>
      </w:r>
      <w:r w:rsidRPr="00F76406">
        <w:rPr>
          <w:rFonts w:ascii="Times New Roman" w:hAnsi="Times New Roman" w:cs="Times New Roman"/>
          <w:sz w:val="24"/>
          <w:szCs w:val="24"/>
        </w:rPr>
        <w:t>(У</w:t>
      </w:r>
      <w:r w:rsidR="00690D73">
        <w:rPr>
          <w:rFonts w:ascii="Times New Roman" w:hAnsi="Times New Roman" w:cs="Times New Roman"/>
          <w:sz w:val="24"/>
          <w:szCs w:val="24"/>
        </w:rPr>
        <w:t>.</w:t>
      </w:r>
      <w:r w:rsidRPr="00F76406">
        <w:rPr>
          <w:rFonts w:ascii="Times New Roman" w:hAnsi="Times New Roman" w:cs="Times New Roman"/>
          <w:sz w:val="24"/>
          <w:szCs w:val="24"/>
        </w:rPr>
        <w:t>) А.С., У</w:t>
      </w:r>
      <w:r w:rsidR="00B6713F">
        <w:rPr>
          <w:rFonts w:ascii="Times New Roman" w:hAnsi="Times New Roman" w:cs="Times New Roman"/>
          <w:sz w:val="24"/>
          <w:szCs w:val="24"/>
        </w:rPr>
        <w:t>.</w:t>
      </w:r>
      <w:r w:rsidRPr="00F76406">
        <w:rPr>
          <w:rFonts w:ascii="Times New Roman" w:hAnsi="Times New Roman" w:cs="Times New Roman"/>
          <w:sz w:val="24"/>
          <w:szCs w:val="24"/>
        </w:rPr>
        <w:t>А.С., У</w:t>
      </w:r>
      <w:r w:rsidR="00B6713F">
        <w:rPr>
          <w:rFonts w:ascii="Times New Roman" w:hAnsi="Times New Roman" w:cs="Times New Roman"/>
          <w:sz w:val="24"/>
          <w:szCs w:val="24"/>
        </w:rPr>
        <w:t>.</w:t>
      </w:r>
      <w:r w:rsidRPr="00F76406">
        <w:rPr>
          <w:rFonts w:ascii="Times New Roman" w:hAnsi="Times New Roman" w:cs="Times New Roman"/>
          <w:sz w:val="24"/>
          <w:szCs w:val="24"/>
        </w:rPr>
        <w:t>Р.С.</w:t>
      </w:r>
    </w:p>
    <w:p w14:paraId="5955994B" w14:textId="43E6B587" w:rsidR="00045624" w:rsidRPr="00F76406" w:rsidRDefault="00045624" w:rsidP="00F7640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4CEC95F" w14:textId="0C100660" w:rsidR="00045624" w:rsidRPr="00F76406" w:rsidRDefault="00045624" w:rsidP="00F7640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FCDA727" w14:textId="77777777" w:rsidR="00045624" w:rsidRPr="00F76406" w:rsidRDefault="00045624" w:rsidP="00F76406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76406">
        <w:rPr>
          <w:rFonts w:ascii="Times New Roman" w:hAnsi="Times New Roman" w:cs="Times New Roman"/>
          <w:sz w:val="24"/>
          <w:szCs w:val="24"/>
        </w:rPr>
        <w:t>#</w:t>
      </w:r>
      <w:hyperlink r:id="rId6" w:history="1">
        <w:r w:rsidRPr="00F76406">
          <w:rPr>
            <w:rStyle w:val="a8"/>
            <w:rFonts w:ascii="Times New Roman" w:hAnsi="Times New Roman" w:cs="Times New Roman"/>
            <w:sz w:val="24"/>
            <w:szCs w:val="24"/>
          </w:rPr>
          <w:t>Адвокат</w:t>
        </w:r>
      </w:hyperlink>
      <w:r w:rsidRPr="00F76406">
        <w:rPr>
          <w:rFonts w:ascii="Times New Roman" w:hAnsi="Times New Roman" w:cs="Times New Roman"/>
          <w:sz w:val="24"/>
          <w:szCs w:val="24"/>
        </w:rPr>
        <w:t xml:space="preserve"> #Юрист #Юридическая услуга #Защита Компания #</w:t>
      </w:r>
      <w:hyperlink r:id="rId7" w:history="1">
        <w:r w:rsidRPr="00F76406">
          <w:rPr>
            <w:rStyle w:val="a8"/>
            <w:rFonts w:ascii="Times New Roman" w:hAnsi="Times New Roman" w:cs="Times New Roman"/>
            <w:sz w:val="24"/>
            <w:szCs w:val="24"/>
          </w:rPr>
          <w:t>Адвокатская контора</w:t>
        </w:r>
      </w:hyperlink>
      <w:r w:rsidRPr="00F76406">
        <w:rPr>
          <w:rFonts w:ascii="Times New Roman" w:hAnsi="Times New Roman" w:cs="Times New Roman"/>
          <w:sz w:val="24"/>
          <w:szCs w:val="24"/>
        </w:rPr>
        <w:t xml:space="preserve"> #Гражданские #Уголовные #Административные #Арбитражные дела споры #Алматы #Казахстан </w:t>
      </w:r>
    </w:p>
    <w:p w14:paraId="3EAEA8C9" w14:textId="77777777" w:rsidR="00045624" w:rsidRPr="00F76406" w:rsidRDefault="00045624" w:rsidP="00F76406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76406">
        <w:rPr>
          <w:rFonts w:ascii="Times New Roman" w:hAnsi="Times New Roman" w:cs="Times New Roman"/>
          <w:sz w:val="24"/>
          <w:szCs w:val="24"/>
        </w:rPr>
        <w:t>Адвокат Юрист Юридическая услуга Гражданские Уголовные Административные Арбитражные дела споры Защита Компания Адвокатская контора Алматы Казахстан</w:t>
      </w:r>
    </w:p>
    <w:p w14:paraId="5DD14194" w14:textId="77777777" w:rsidR="00045624" w:rsidRPr="00F76406" w:rsidRDefault="00045624" w:rsidP="00F76406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045624" w:rsidRPr="00F76406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3B980D" w14:textId="77777777" w:rsidR="005449AA" w:rsidRDefault="005449AA" w:rsidP="00702393">
      <w:pPr>
        <w:spacing w:after="0" w:line="240" w:lineRule="auto"/>
      </w:pPr>
      <w:r>
        <w:separator/>
      </w:r>
    </w:p>
  </w:endnote>
  <w:endnote w:type="continuationSeparator" w:id="0">
    <w:p w14:paraId="65090BC2" w14:textId="77777777" w:rsidR="005449AA" w:rsidRDefault="005449AA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9DED81" w14:textId="77777777" w:rsidR="005449AA" w:rsidRDefault="005449AA" w:rsidP="00702393">
      <w:pPr>
        <w:spacing w:after="0" w:line="240" w:lineRule="auto"/>
      </w:pPr>
      <w:r>
        <w:separator/>
      </w:r>
    </w:p>
  </w:footnote>
  <w:footnote w:type="continuationSeparator" w:id="0">
    <w:p w14:paraId="51A133A9" w14:textId="77777777" w:rsidR="005449AA" w:rsidRDefault="005449AA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2199C25B" w:rsidR="00702393" w:rsidRPr="00017580" w:rsidRDefault="000056B3" w:rsidP="00193E1B">
    <w:pPr>
      <w:pStyle w:val="a4"/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7580"/>
    <w:rsid w:val="00033DDA"/>
    <w:rsid w:val="000423BC"/>
    <w:rsid w:val="00045624"/>
    <w:rsid w:val="00121304"/>
    <w:rsid w:val="00150B9A"/>
    <w:rsid w:val="00152128"/>
    <w:rsid w:val="001539CF"/>
    <w:rsid w:val="00193E1B"/>
    <w:rsid w:val="001C5801"/>
    <w:rsid w:val="00210FE6"/>
    <w:rsid w:val="002570B0"/>
    <w:rsid w:val="00257259"/>
    <w:rsid w:val="002706B8"/>
    <w:rsid w:val="002A1A72"/>
    <w:rsid w:val="002B19CF"/>
    <w:rsid w:val="002B659E"/>
    <w:rsid w:val="002C6CE5"/>
    <w:rsid w:val="00327D34"/>
    <w:rsid w:val="00327E86"/>
    <w:rsid w:val="00396063"/>
    <w:rsid w:val="003C77EA"/>
    <w:rsid w:val="003E3623"/>
    <w:rsid w:val="00442855"/>
    <w:rsid w:val="005449AA"/>
    <w:rsid w:val="005B4DC1"/>
    <w:rsid w:val="00690D73"/>
    <w:rsid w:val="006B0A4D"/>
    <w:rsid w:val="006E2D0A"/>
    <w:rsid w:val="00702393"/>
    <w:rsid w:val="00722D19"/>
    <w:rsid w:val="00722F43"/>
    <w:rsid w:val="008135CF"/>
    <w:rsid w:val="0081586F"/>
    <w:rsid w:val="008639D1"/>
    <w:rsid w:val="008A7236"/>
    <w:rsid w:val="008E7DF6"/>
    <w:rsid w:val="008F4359"/>
    <w:rsid w:val="008F4E8E"/>
    <w:rsid w:val="0091354D"/>
    <w:rsid w:val="00933B4D"/>
    <w:rsid w:val="0094655E"/>
    <w:rsid w:val="009E6904"/>
    <w:rsid w:val="00A12D4D"/>
    <w:rsid w:val="00A23573"/>
    <w:rsid w:val="00A45B15"/>
    <w:rsid w:val="00B31BDB"/>
    <w:rsid w:val="00B6713F"/>
    <w:rsid w:val="00B71CA9"/>
    <w:rsid w:val="00BD7730"/>
    <w:rsid w:val="00C16D9C"/>
    <w:rsid w:val="00CA0964"/>
    <w:rsid w:val="00CB275A"/>
    <w:rsid w:val="00CF5BD5"/>
    <w:rsid w:val="00D02DFB"/>
    <w:rsid w:val="00DB660C"/>
    <w:rsid w:val="00DD454C"/>
    <w:rsid w:val="00E67146"/>
    <w:rsid w:val="00EE78AD"/>
    <w:rsid w:val="00F173BA"/>
    <w:rsid w:val="00F211E1"/>
    <w:rsid w:val="00F76406"/>
    <w:rsid w:val="00F96E54"/>
    <w:rsid w:val="00FA1FAC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nstagram.com/zakonpravo.kz/?hl=ru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1074</Words>
  <Characters>6126</Characters>
  <Application>Microsoft Office Word</Application>
  <DocSecurity>0</DocSecurity>
  <Lines>51</Lines>
  <Paragraphs>14</Paragraphs>
  <ScaleCrop>false</ScaleCrop>
  <Company/>
  <LinksUpToDate>false</LinksUpToDate>
  <CharactersWithSpaces>7186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52</cp:revision>
  <cp:lastPrinted>2021-08-17T09:15:00Z</cp:lastPrinted>
  <dcterms:created xsi:type="dcterms:W3CDTF">2021-08-13T09:00:00Z</dcterms:created>
  <dcterms:modified xsi:type="dcterms:W3CDTF">2022-10-15T15:55:00Z</dcterms:modified>
</cp:coreProperties>
</file>