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E55" w14:textId="198F0B7B" w:rsidR="009764CD" w:rsidRPr="009C5737" w:rsidRDefault="009764CD" w:rsidP="00714F99">
      <w:pPr>
        <w:ind w:left="-360" w:right="-365"/>
        <w:jc w:val="both"/>
        <w:rPr>
          <w:b/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</w:t>
      </w:r>
      <w:r w:rsidRPr="009C5737">
        <w:rPr>
          <w:b/>
          <w:sz w:val="26"/>
          <w:szCs w:val="26"/>
          <w:lang w:val="kk-KZ"/>
        </w:rPr>
        <w:t>В</w:t>
      </w:r>
      <w:r w:rsidRPr="009C5737">
        <w:rPr>
          <w:b/>
          <w:sz w:val="28"/>
          <w:szCs w:val="28"/>
          <w:lang w:val="kk-KZ"/>
        </w:rPr>
        <w:t xml:space="preserve"> Житикаринский районный суд</w:t>
      </w:r>
    </w:p>
    <w:p w14:paraId="51AF95B5" w14:textId="77777777" w:rsidR="009764CD" w:rsidRPr="009C5737" w:rsidRDefault="009764CD" w:rsidP="009764CD">
      <w:pPr>
        <w:tabs>
          <w:tab w:val="left" w:pos="5865"/>
        </w:tabs>
        <w:ind w:left="-540" w:right="-365"/>
        <w:jc w:val="center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Костанайской области </w:t>
      </w:r>
    </w:p>
    <w:p w14:paraId="580F30FF" w14:textId="08D3D270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                            Истец:  </w:t>
      </w:r>
      <w:r w:rsidRPr="009C5737">
        <w:rPr>
          <w:sz w:val="28"/>
          <w:szCs w:val="28"/>
          <w:lang w:val="kk-KZ"/>
        </w:rPr>
        <w:t>К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В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 </w:t>
      </w:r>
    </w:p>
    <w:p w14:paraId="59D78439" w14:textId="566DC9B1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13.11.1985 года рождения,   ИИН 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,</w:t>
      </w:r>
    </w:p>
    <w:p w14:paraId="3BF85387" w14:textId="486532D2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место жительство: г. Житикара </w:t>
      </w:r>
      <w:r w:rsidR="00193594">
        <w:rPr>
          <w:sz w:val="28"/>
          <w:szCs w:val="28"/>
          <w:lang w:val="kk-KZ"/>
        </w:rPr>
        <w:t>..</w:t>
      </w:r>
      <w:r w:rsidRPr="009C5737">
        <w:rPr>
          <w:sz w:val="28"/>
          <w:szCs w:val="28"/>
          <w:lang w:val="kk-KZ"/>
        </w:rPr>
        <w:t xml:space="preserve"> микрорайон,  </w:t>
      </w:r>
    </w:p>
    <w:p w14:paraId="40A92D32" w14:textId="77F72124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дом 18, квартира 25, с.т.8777</w:t>
      </w:r>
      <w:r w:rsidR="00193594">
        <w:rPr>
          <w:sz w:val="28"/>
          <w:szCs w:val="28"/>
          <w:lang w:val="kk-KZ"/>
        </w:rPr>
        <w:t>....</w:t>
      </w:r>
    </w:p>
    <w:p w14:paraId="3537B81F" w14:textId="77777777" w:rsidR="009764CD" w:rsidRPr="009C5737" w:rsidRDefault="009764CD" w:rsidP="009764CD">
      <w:pPr>
        <w:tabs>
          <w:tab w:val="left" w:pos="5865"/>
        </w:tabs>
        <w:ind w:left="-540" w:right="-365"/>
        <w:jc w:val="center"/>
        <w:rPr>
          <w:b/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 </w:t>
      </w:r>
    </w:p>
    <w:p w14:paraId="359F58C0" w14:textId="28F0397F" w:rsidR="009764CD" w:rsidRPr="009C5737" w:rsidRDefault="009764CD" w:rsidP="009764CD">
      <w:pPr>
        <w:tabs>
          <w:tab w:val="left" w:pos="5865"/>
        </w:tabs>
        <w:ind w:left="-540" w:right="-365"/>
        <w:jc w:val="center"/>
        <w:rPr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             Ответчик:</w:t>
      </w:r>
      <w:r w:rsidRPr="009C5737">
        <w:rPr>
          <w:sz w:val="28"/>
          <w:szCs w:val="28"/>
          <w:lang w:val="kk-KZ"/>
        </w:rPr>
        <w:t xml:space="preserve"> П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А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 19.05.1987</w:t>
      </w:r>
    </w:p>
    <w:p w14:paraId="3D1C8F46" w14:textId="1758157A" w:rsidR="009764CD" w:rsidRPr="009C5737" w:rsidRDefault="009764CD" w:rsidP="009764CD">
      <w:pPr>
        <w:tabs>
          <w:tab w:val="center" w:pos="4590"/>
          <w:tab w:val="left" w:pos="5865"/>
          <w:tab w:val="left" w:pos="6504"/>
        </w:tabs>
        <w:ind w:left="-540" w:right="-365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  года рождения, ИИН </w:t>
      </w:r>
      <w:r w:rsidR="00193594">
        <w:rPr>
          <w:sz w:val="28"/>
          <w:szCs w:val="28"/>
          <w:lang w:val="kk-KZ"/>
        </w:rPr>
        <w:t>.....</w:t>
      </w:r>
    </w:p>
    <w:p w14:paraId="0BB13BE3" w14:textId="77777777" w:rsidR="009764CD" w:rsidRPr="009C5737" w:rsidRDefault="009764CD" w:rsidP="009764CD">
      <w:pPr>
        <w:tabs>
          <w:tab w:val="center" w:pos="4590"/>
          <w:tab w:val="left" w:pos="5865"/>
          <w:tab w:val="left" w:pos="6504"/>
        </w:tabs>
        <w:ind w:left="-540" w:right="-365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  проживающая по адресу  г. Житикара </w:t>
      </w:r>
    </w:p>
    <w:p w14:paraId="29532392" w14:textId="58D1244D" w:rsidR="009764CD" w:rsidRPr="009C5737" w:rsidRDefault="009764CD" w:rsidP="009764CD">
      <w:pPr>
        <w:tabs>
          <w:tab w:val="center" w:pos="4590"/>
          <w:tab w:val="left" w:pos="5865"/>
          <w:tab w:val="left" w:pos="6504"/>
        </w:tabs>
        <w:ind w:left="-540" w:right="-365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                                                 </w:t>
      </w:r>
      <w:r w:rsidR="00193594">
        <w:rPr>
          <w:sz w:val="28"/>
          <w:szCs w:val="28"/>
          <w:lang w:val="kk-KZ"/>
        </w:rPr>
        <w:t>...</w:t>
      </w:r>
      <w:r w:rsidRPr="009C5737">
        <w:rPr>
          <w:sz w:val="28"/>
          <w:szCs w:val="28"/>
          <w:lang w:val="kk-KZ"/>
        </w:rPr>
        <w:t xml:space="preserve"> микрорайон, дом 16, квартира 41</w:t>
      </w:r>
    </w:p>
    <w:p w14:paraId="7588630A" w14:textId="77777777" w:rsidR="009764CD" w:rsidRPr="009C5737" w:rsidRDefault="009764CD" w:rsidP="009764CD">
      <w:pPr>
        <w:tabs>
          <w:tab w:val="left" w:pos="5865"/>
        </w:tabs>
        <w:ind w:left="-540" w:right="-365"/>
        <w:jc w:val="both"/>
        <w:rPr>
          <w:b/>
          <w:sz w:val="28"/>
          <w:szCs w:val="28"/>
          <w:lang w:val="kk-KZ"/>
        </w:rPr>
      </w:pPr>
    </w:p>
    <w:p w14:paraId="0C4C7005" w14:textId="77777777" w:rsidR="009764CD" w:rsidRPr="009C5737" w:rsidRDefault="009764CD" w:rsidP="009764CD">
      <w:pPr>
        <w:tabs>
          <w:tab w:val="left" w:pos="5865"/>
        </w:tabs>
        <w:ind w:left="-54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          </w:t>
      </w:r>
      <w:r w:rsidRPr="009C5737">
        <w:rPr>
          <w:sz w:val="28"/>
          <w:szCs w:val="28"/>
          <w:lang w:val="kk-KZ"/>
        </w:rPr>
        <w:t xml:space="preserve">                 </w:t>
      </w:r>
      <w:r w:rsidRPr="009C5737">
        <w:rPr>
          <w:b/>
          <w:sz w:val="28"/>
          <w:szCs w:val="28"/>
          <w:lang w:val="kk-KZ"/>
        </w:rPr>
        <w:t xml:space="preserve">         ИСКОВОЕ    ЗАЯВЛЕНИЕ </w:t>
      </w:r>
    </w:p>
    <w:p w14:paraId="6B722D2E" w14:textId="77777777" w:rsidR="009764CD" w:rsidRPr="009C5737" w:rsidRDefault="009764CD" w:rsidP="009764CD">
      <w:pPr>
        <w:tabs>
          <w:tab w:val="left" w:pos="5865"/>
        </w:tabs>
        <w:ind w:left="-54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                            о возмещении морального вреда.                               </w:t>
      </w:r>
    </w:p>
    <w:p w14:paraId="163C34DA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</w:t>
      </w:r>
    </w:p>
    <w:p w14:paraId="1EC43B7B" w14:textId="5DE59FA2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20.01.2019 года  около 04 ч 00 мин в в г. Житикаре Костанайской области, П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А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 19.05.1987 года рождения, на почве личных неприязненных отношений, умышленно, осознавая общественно –опасный характер своих действий, предвидя и желая неизбежность наступления общественно - опасных последствий в виде нарушения конституционного права гражданина на неприкосновенность чести, достоинства, а также деловой репутации, используя Интернет, являющегося сетью телекоммуникаций опубликовала на своей личной странице интернет сайта «Одноклассники», без моего ведома, мою фотография, с комментарием « Шалава берет за 1 час 5000 тенге», тем самым распространила заведомо ложные сведения обо мне, порочащие мои честь и достоинство, а также подрывающую  мою деловую репутацию.</w:t>
      </w:r>
    </w:p>
    <w:p w14:paraId="692A9E92" w14:textId="7F8D642A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Таким образом, П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А</w:t>
      </w:r>
      <w:r w:rsidR="00193594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 19.05.1987 года рождения, совершила уголовное правонарушение предусмотренного частью 2 статьи 130 Уголовного Кодекса Республики Казахстан, то есть клевета – распространение заведомо ложных сведений, порочащих честь и достоинство другого лица или подрывающих его репутацию, совершенное с использованием сетей телекоммуникаций.</w:t>
      </w:r>
    </w:p>
    <w:p w14:paraId="23122C6B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Согласно Большого толкового словаря русского языка 2012 года слово «Шалава» - означает: Распущенная женщина. Проститутка. Употребляется как порицающее или бранное слово. Также употребляется как жаргонное название проститутки. </w:t>
      </w:r>
    </w:p>
    <w:p w14:paraId="0B3ED57F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В соответствии со ст. 17 Конституции Республики Казахстан достоинство человека неприкосновенно. Согласно ст. 18 Конституции РК каждый имеет право на неприкосновенность частной жизни, личную и семейную тайну, защиту своей части и достоинства.</w:t>
      </w:r>
    </w:p>
    <w:p w14:paraId="04912DB3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Честь – это общественная оценка лица, мера его духовных и социальных качеств. Достоинство - внутренняя самооценка лицом собственных качеств, способностей, мировоззрения своего общественного значения.</w:t>
      </w:r>
    </w:p>
    <w:p w14:paraId="5092E738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Деловая репутация – устойчивая положительная оценка деловых достоинств лица общественным мнением.</w:t>
      </w:r>
    </w:p>
    <w:p w14:paraId="2EBD3C37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   Согласно пункта 1 Нормативного Постановления ВС РК от 18.12.1992 № 6 «О применении судебной практике законодательства о защите чести, достоинства и </w:t>
      </w:r>
      <w:r w:rsidRPr="009C5737">
        <w:rPr>
          <w:sz w:val="28"/>
          <w:szCs w:val="28"/>
          <w:lang w:val="kk-KZ"/>
        </w:rPr>
        <w:lastRenderedPageBreak/>
        <w:t xml:space="preserve">деловой репутации физических и юридических лиц» прописано: «Судам следует иметь виду, что распространение сведений, порочащих честь и достоинство гражданина или организации, означает, ….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лицу…». </w:t>
      </w:r>
    </w:p>
    <w:p w14:paraId="2CBBE0E6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«Порочащими являются такие не соответствующие действительности сведения, которые умаляют честь и достоинство гражданина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поведении в трудовом коллективе, в семье; сведения, опорочивающие производственно-хозяйственную деятельность, репутацию, ит.п.)». </w:t>
      </w:r>
    </w:p>
    <w:p w14:paraId="3EAFA601" w14:textId="77777777" w:rsidR="009764CD" w:rsidRPr="009C5737" w:rsidRDefault="009764CD" w:rsidP="009764CD">
      <w:pPr>
        <w:ind w:left="-360" w:right="-365" w:firstLine="708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В соответствии с п. 8 Нормативного Постановления ВС РК от 18.12.1992 № 6 «О применении судебной практике законодательства о защите чести, достоинства и деловой репутации физических и юридических лиц», прописано «… согласно п. 3 ст. 141 и п. 1 ст. 143 ГК РК обязанность доказывания, что распространенные сведения соответствуют действительности возлагается на ответчика. Истец обязан доказать лишь сам факт распространения прочащих его сведений лицом, к которому предъявлен иск, при этом он вправе также представить доказательства несоответствия действительности сведений, порочащих его честь и достоинства». </w:t>
      </w:r>
    </w:p>
    <w:p w14:paraId="73805505" w14:textId="54620355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Распространенные П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И.А. порочащие мои честь, достоинство и деловую репутацию не соответствуют действительности, так как я добропорядочная женщина, воспитываю ребенка, имею постоянное место работы, к уголовной и административной ответственности не привлекалась, на специальных учетах в ОВД не состою, данное подтверждается характеристиками приложенные к жалобе. </w:t>
      </w:r>
    </w:p>
    <w:p w14:paraId="1D4A86CC" w14:textId="77777777" w:rsidR="009764CD" w:rsidRPr="009C5737" w:rsidRDefault="009764CD" w:rsidP="009764CD">
      <w:pPr>
        <w:ind w:left="-360" w:right="-365"/>
        <w:jc w:val="both"/>
        <w:rPr>
          <w:color w:val="000000"/>
          <w:spacing w:val="2"/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В п. 1 и в п. 3 Нормативного постановления ВС РК «О применении судами законодательства о возмещение морального вреда» от 27.11.2015 года № 7 прописано: </w:t>
      </w:r>
      <w:r w:rsidRPr="009C5737">
        <w:rPr>
          <w:color w:val="000000"/>
          <w:spacing w:val="2"/>
          <w:sz w:val="28"/>
          <w:szCs w:val="28"/>
          <w:lang w:val="kk-KZ"/>
        </w:rPr>
        <w:t>Обратить внимание судов на то, что судебная защита личных неимущественных благ и прав, принадлежащих физическим лицам от рождения или в силу закона, а также возмещение причиненного им морального вреда является одной из эффективных гарантий реализации конституционных прав и свобод человека и гражданина.</w:t>
      </w:r>
    </w:p>
    <w:p w14:paraId="4F21FBD4" w14:textId="77777777" w:rsidR="009764CD" w:rsidRPr="009C5737" w:rsidRDefault="009764CD" w:rsidP="009764CD">
      <w:pPr>
        <w:ind w:left="-360" w:right="-365"/>
        <w:jc w:val="both"/>
        <w:rPr>
          <w:color w:val="000000"/>
          <w:spacing w:val="2"/>
          <w:sz w:val="28"/>
          <w:szCs w:val="28"/>
          <w:lang w:val="kk-KZ"/>
        </w:rPr>
      </w:pPr>
      <w:bookmarkStart w:id="0" w:name="z3"/>
      <w:bookmarkEnd w:id="0"/>
      <w:r w:rsidRPr="009C5737">
        <w:rPr>
          <w:color w:val="000000"/>
          <w:spacing w:val="2"/>
          <w:sz w:val="28"/>
          <w:szCs w:val="28"/>
          <w:lang w:val="kk-KZ"/>
        </w:rPr>
        <w:t>     </w:t>
      </w:r>
      <w:bookmarkStart w:id="1" w:name="z4"/>
      <w:bookmarkEnd w:id="1"/>
      <w:r w:rsidRPr="009C5737">
        <w:rPr>
          <w:color w:val="000000"/>
          <w:spacing w:val="2"/>
          <w:sz w:val="28"/>
          <w:szCs w:val="28"/>
          <w:lang w:val="kk-KZ"/>
        </w:rPr>
        <w:t>Под личными неимущественными благами и правами,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права, предоставленные законом, которые неразрывно связаны с его личностью. К благам, принадлежащим человеку от рождения, следует отнести жизнь, здоровье, честь, достоинство, свободу, неприкосновенность личности…. .</w:t>
      </w:r>
    </w:p>
    <w:p w14:paraId="65C6C4F0" w14:textId="77777777" w:rsidR="009764CD" w:rsidRPr="009C5737" w:rsidRDefault="009764CD" w:rsidP="009764CD">
      <w:pPr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В соответствии со ст. 951 ГК РК «Моральный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правонарушения». </w:t>
      </w:r>
    </w:p>
    <w:p w14:paraId="157E0BA0" w14:textId="4B3FC64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    Противоправными действиями, ответчика П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И.А., мне нанесен  моральный вред. Так после того как П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И.А. опубликовав данное фото со своим порочащим мою </w:t>
      </w:r>
      <w:r w:rsidRPr="009C5737">
        <w:rPr>
          <w:sz w:val="28"/>
          <w:szCs w:val="28"/>
          <w:lang w:val="kk-KZ"/>
        </w:rPr>
        <w:lastRenderedPageBreak/>
        <w:t xml:space="preserve">честь и достоинство комментарием, мне сразу же стали звонить подруги, не только с Казахстана но и с Российской Федерации. Что соответственно вызвало чувство унижения собственного достоинства, кроме того, данное фото стало распространяться в мэссенджере «Вацап», также ко мне стали подходить коллеги по работе, звонить постоянные клиенты, то есть покупатели магазина № 41,  где я работаю в качестве продавца. Таким образом, я испытала нравственные страдания, а именно чувство гнева, раздражения, подавленности, отчаяния, стыда. </w:t>
      </w:r>
    </w:p>
    <w:p w14:paraId="1F90A3D6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 xml:space="preserve">     Моральный вред я оцениваю в  300 000 (триста тысяч) тенге. </w:t>
      </w:r>
    </w:p>
    <w:p w14:paraId="0AEA10C0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>На основании изложенного, руководствуясь ст. ст. 166, 167 УПК РК, 951 ГК РК,</w:t>
      </w:r>
    </w:p>
    <w:p w14:paraId="50915E94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                                         </w:t>
      </w:r>
    </w:p>
    <w:p w14:paraId="73E642E2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П Р О Ш У:</w:t>
      </w:r>
    </w:p>
    <w:p w14:paraId="63A0C040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</w:p>
    <w:p w14:paraId="28FC43AC" w14:textId="37D05DC8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>- признать меня К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В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 13.11.1985 года рождения,  гражданским истцом.</w:t>
      </w:r>
    </w:p>
    <w:p w14:paraId="70BCF0F4" w14:textId="77C6161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sz w:val="28"/>
          <w:szCs w:val="28"/>
          <w:lang w:val="kk-KZ"/>
        </w:rPr>
      </w:pPr>
      <w:r w:rsidRPr="009C5737">
        <w:rPr>
          <w:sz w:val="28"/>
          <w:szCs w:val="28"/>
          <w:lang w:val="kk-KZ"/>
        </w:rPr>
        <w:t>- взыскать с ответчика П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И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>А</w:t>
      </w:r>
      <w:r w:rsidR="004754E3">
        <w:rPr>
          <w:sz w:val="28"/>
          <w:szCs w:val="28"/>
          <w:lang w:val="kk-KZ"/>
        </w:rPr>
        <w:t>.</w:t>
      </w:r>
      <w:r w:rsidRPr="009C5737">
        <w:rPr>
          <w:sz w:val="28"/>
          <w:szCs w:val="28"/>
          <w:lang w:val="kk-KZ"/>
        </w:rPr>
        <w:t xml:space="preserve">, в мою пользу  в счет возмещения морального вреда – 300 000 (триста тысяч) тенге. </w:t>
      </w:r>
    </w:p>
    <w:p w14:paraId="1B74A7D2" w14:textId="77777777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 xml:space="preserve">        </w:t>
      </w:r>
    </w:p>
    <w:p w14:paraId="6556DB69" w14:textId="57EE9045" w:rsidR="009764CD" w:rsidRPr="009C5737" w:rsidRDefault="009764CD" w:rsidP="009764CD">
      <w:pPr>
        <w:tabs>
          <w:tab w:val="left" w:pos="5865"/>
        </w:tabs>
        <w:ind w:left="-360" w:right="-365"/>
        <w:jc w:val="both"/>
        <w:rPr>
          <w:b/>
          <w:sz w:val="28"/>
          <w:szCs w:val="28"/>
          <w:lang w:val="kk-KZ"/>
        </w:rPr>
      </w:pPr>
      <w:r w:rsidRPr="009C5737">
        <w:rPr>
          <w:b/>
          <w:sz w:val="28"/>
          <w:szCs w:val="28"/>
          <w:lang w:val="kk-KZ"/>
        </w:rPr>
        <w:t>«____» ________  20____ года.                Подпись:                 (К</w:t>
      </w:r>
      <w:r w:rsidR="00471F03">
        <w:rPr>
          <w:b/>
          <w:sz w:val="28"/>
          <w:szCs w:val="28"/>
          <w:lang w:val="kk-KZ"/>
        </w:rPr>
        <w:t>.</w:t>
      </w:r>
      <w:r w:rsidRPr="009C5737">
        <w:rPr>
          <w:b/>
          <w:sz w:val="28"/>
          <w:szCs w:val="28"/>
          <w:lang w:val="kk-KZ"/>
        </w:rPr>
        <w:t>И.В.).</w:t>
      </w:r>
    </w:p>
    <w:p w14:paraId="502C26DB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48DB85FC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28AFFA00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0216A998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3A74ECA8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32A7CAF7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6A223FB8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3EF35574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1822144A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6E7129DB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065FA1A3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1DC88D0F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31D83DAF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4FC3361E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0F000B0C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0FB47F4A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1A83E8A4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51809C3E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4DF6C6FF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0F3D01A0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32741A90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2B2BCC13" w14:textId="77777777" w:rsidR="009764CD" w:rsidRPr="009C5737" w:rsidRDefault="009764CD" w:rsidP="009764CD">
      <w:pPr>
        <w:ind w:left="-540"/>
        <w:jc w:val="both"/>
        <w:rPr>
          <w:sz w:val="28"/>
          <w:szCs w:val="28"/>
          <w:lang w:val="kk-KZ"/>
        </w:rPr>
      </w:pPr>
    </w:p>
    <w:p w14:paraId="2943E85A" w14:textId="7EB1B258" w:rsidR="00410457" w:rsidRPr="009B29D8" w:rsidRDefault="00A90CCA">
      <w:pPr>
        <w:rPr>
          <w:lang w:val="en-US"/>
        </w:rPr>
      </w:pPr>
      <w:r>
        <w:rPr>
          <w:lang w:val="en-US"/>
        </w:rPr>
        <w:t xml:space="preserve"> </w:t>
      </w:r>
    </w:p>
    <w:sectPr w:rsidR="00410457" w:rsidRPr="009B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DE"/>
    <w:rsid w:val="000D4D67"/>
    <w:rsid w:val="00193594"/>
    <w:rsid w:val="001B3317"/>
    <w:rsid w:val="003578DE"/>
    <w:rsid w:val="00410457"/>
    <w:rsid w:val="00471F03"/>
    <w:rsid w:val="004754E3"/>
    <w:rsid w:val="00714F99"/>
    <w:rsid w:val="00856CF1"/>
    <w:rsid w:val="009764CD"/>
    <w:rsid w:val="009B29D8"/>
    <w:rsid w:val="00A90CCA"/>
    <w:rsid w:val="00E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0EE9"/>
  <w15:chartTrackingRefBased/>
  <w15:docId w15:val="{9FB826CD-4E17-4588-BCDF-80B2DBE5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4CD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12</cp:revision>
  <dcterms:created xsi:type="dcterms:W3CDTF">2022-11-07T10:27:00Z</dcterms:created>
  <dcterms:modified xsi:type="dcterms:W3CDTF">2022-11-07T11:09:00Z</dcterms:modified>
</cp:coreProperties>
</file>