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56D14" w14:textId="77777777" w:rsidR="00F369BF" w:rsidRDefault="00F369BF" w:rsidP="00FE60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01CFFA" w14:textId="5C5B93E4" w:rsidR="00FE608D" w:rsidRPr="00686CF1" w:rsidRDefault="000D5D11" w:rsidP="00FE60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CF1">
        <w:rPr>
          <w:rFonts w:ascii="Times New Roman" w:hAnsi="Times New Roman" w:cs="Times New Roman"/>
          <w:b/>
          <w:sz w:val="24"/>
          <w:szCs w:val="24"/>
        </w:rPr>
        <w:t>В соответствии с уголовным законом</w:t>
      </w:r>
      <w:r w:rsidR="00F369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6CF1">
        <w:rPr>
          <w:rFonts w:ascii="Times New Roman" w:hAnsi="Times New Roman" w:cs="Times New Roman"/>
          <w:b/>
          <w:sz w:val="24"/>
          <w:szCs w:val="24"/>
        </w:rPr>
        <w:t xml:space="preserve">ответственность </w:t>
      </w:r>
      <w:r w:rsidR="007C6513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7C6513" w:rsidRPr="007C6513">
        <w:rPr>
          <w:rFonts w:ascii="Times New Roman" w:hAnsi="Times New Roman" w:cs="Times New Roman"/>
          <w:b/>
          <w:sz w:val="24"/>
          <w:szCs w:val="24"/>
        </w:rPr>
        <w:t>п</w:t>
      </w:r>
      <w:r w:rsidR="00F369BF" w:rsidRPr="007C6513">
        <w:rPr>
          <w:rStyle w:val="ab"/>
          <w:rFonts w:ascii="Times New Roman" w:hAnsi="Times New Roman" w:cs="Times New Roman"/>
          <w:b/>
          <w:sz w:val="24"/>
          <w:szCs w:val="24"/>
          <w:shd w:val="clear" w:color="auto" w:fill="FFFFFF"/>
        </w:rPr>
        <w:t>оловое сношение или иные действия сексуального характера с лицом, не достигшим шестнадцатилетнего возраста</w:t>
      </w:r>
      <w:r w:rsidR="00F369BF" w:rsidRPr="007C6513">
        <w:rPr>
          <w:rStyle w:val="ab"/>
          <w:u w:val="single"/>
          <w:shd w:val="clear" w:color="auto" w:fill="FFFFFF"/>
        </w:rPr>
        <w:t xml:space="preserve"> </w:t>
      </w:r>
      <w:proofErr w:type="gramStart"/>
      <w:r w:rsidRPr="00686CF1">
        <w:rPr>
          <w:rFonts w:ascii="Times New Roman" w:hAnsi="Times New Roman" w:cs="Times New Roman"/>
          <w:b/>
          <w:sz w:val="24"/>
          <w:szCs w:val="24"/>
        </w:rPr>
        <w:t>наступает лишь в случае если</w:t>
      </w:r>
      <w:proofErr w:type="gramEnd"/>
      <w:r w:rsidRPr="00686CF1">
        <w:rPr>
          <w:rFonts w:ascii="Times New Roman" w:hAnsi="Times New Roman" w:cs="Times New Roman"/>
          <w:b/>
          <w:sz w:val="24"/>
          <w:szCs w:val="24"/>
        </w:rPr>
        <w:t xml:space="preserve"> лицу</w:t>
      </w:r>
      <w:r w:rsidR="00394544">
        <w:rPr>
          <w:rFonts w:ascii="Times New Roman" w:hAnsi="Times New Roman" w:cs="Times New Roman"/>
          <w:b/>
          <w:sz w:val="24"/>
          <w:szCs w:val="24"/>
        </w:rPr>
        <w:t xml:space="preserve"> было</w:t>
      </w:r>
      <w:r w:rsidRPr="00686CF1">
        <w:rPr>
          <w:rFonts w:ascii="Times New Roman" w:hAnsi="Times New Roman" w:cs="Times New Roman"/>
          <w:b/>
          <w:sz w:val="24"/>
          <w:szCs w:val="24"/>
        </w:rPr>
        <w:t xml:space="preserve"> заведомо известно </w:t>
      </w:r>
      <w:r w:rsidR="0039454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37A2A75" w14:textId="77777777" w:rsidR="00394544" w:rsidRDefault="00394544" w:rsidP="00FE2985">
      <w:pPr>
        <w:jc w:val="both"/>
      </w:pPr>
    </w:p>
    <w:p w14:paraId="658084F9" w14:textId="77777777" w:rsidR="00394544" w:rsidRDefault="000D5D11" w:rsidP="0039454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2985">
        <w:rPr>
          <w:rFonts w:ascii="Times New Roman" w:hAnsi="Times New Roman" w:cs="Times New Roman"/>
          <w:sz w:val="24"/>
          <w:szCs w:val="24"/>
        </w:rPr>
        <w:t xml:space="preserve">Приговором Военного суда Алматинского гарнизона от 27 декабря 2012 года: С.- осужден по части 3 статьи 122 УК к 7 годам лишения свободы, по части 1 статьи 325 УК к 1 году лишения свободы, по части 3 статьи 325 УК к 1 году ограничения свободы, на основании частей 1 и 3 статьи 58 УК к 7 годам лишения свободы в исправительной колонии общего режима. Срок наказания исчислен с 26 мая 2012 года. </w:t>
      </w:r>
    </w:p>
    <w:p w14:paraId="7FA9871A" w14:textId="77777777" w:rsidR="00394544" w:rsidRDefault="000D5D11" w:rsidP="0039454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2985">
        <w:rPr>
          <w:rFonts w:ascii="Times New Roman" w:hAnsi="Times New Roman" w:cs="Times New Roman"/>
          <w:sz w:val="24"/>
          <w:szCs w:val="24"/>
        </w:rPr>
        <w:t xml:space="preserve">Постановлением апелляционной инстанции Военного суда Республики Казахстан от 12 марта 2013 года приговор изменен, по части 3 статьи 122 УК с применением статьи 55 УК назначено 3 года 5 месяцев лишения свободы, на основании части 3 статьи 58 УК окончательно к отбытию наказания назначено 3 года 5 месяцев лишения свободы, в остальной части приговор суда оставлен без изменения. </w:t>
      </w:r>
    </w:p>
    <w:p w14:paraId="116012CB" w14:textId="77777777" w:rsidR="00394544" w:rsidRDefault="000D5D11" w:rsidP="0039454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2985">
        <w:rPr>
          <w:rFonts w:ascii="Times New Roman" w:hAnsi="Times New Roman" w:cs="Times New Roman"/>
          <w:sz w:val="24"/>
          <w:szCs w:val="24"/>
        </w:rPr>
        <w:t xml:space="preserve">Постановлением кассационной коллегии Военного суда Республики Казахстан от 07 июня 2013 года постановление апелляционной инстанции от 12 марта 2013 года оставлено без изменения. Приговором суда С. признан виновным в половом сношении и иных действиях сексуального характера с потерпевшей Г., заведомо не достигшей шестнадцатилетнего возраста, совершенных неоднократно, а также в изготовлении и использовании служебного удостоверения на свое имя в звании «майор» и должности начальника отдела КНБ РК. </w:t>
      </w:r>
    </w:p>
    <w:p w14:paraId="1CCB8562" w14:textId="77777777" w:rsidR="00790CF9" w:rsidRDefault="000D5D11" w:rsidP="0039454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2985">
        <w:rPr>
          <w:rFonts w:ascii="Times New Roman" w:hAnsi="Times New Roman" w:cs="Times New Roman"/>
          <w:sz w:val="24"/>
          <w:szCs w:val="24"/>
        </w:rPr>
        <w:t xml:space="preserve">Изучив материалы дела по ходатайству защиты, надзорная судебная коллегия Верховного Суда посчитала, что приговор суда в отношении С. подлежит изменению по следующим основаниям. Выводы суда о виновности осужденного С. в изготовлении и использовании служебного удостоверения на свое имя в звании «майор» и должности начальника отдела КНБ РК, материалами дела доказана. </w:t>
      </w:r>
    </w:p>
    <w:p w14:paraId="1D8BAB1C" w14:textId="77777777" w:rsidR="00790CF9" w:rsidRDefault="000D5D11" w:rsidP="0039454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2985">
        <w:rPr>
          <w:rFonts w:ascii="Times New Roman" w:hAnsi="Times New Roman" w:cs="Times New Roman"/>
          <w:sz w:val="24"/>
          <w:szCs w:val="24"/>
        </w:rPr>
        <w:t xml:space="preserve">В то же время, решение суда о признании С. виновным в половом сношении и иных действиях сексуального характера с заведомо не достигшей шестнадцатилетнего возраста потерпевшей не основаны </w:t>
      </w:r>
      <w:hyperlink r:id="rId6" w:history="1">
        <w:r w:rsidRPr="009855ED">
          <w:rPr>
            <w:rStyle w:val="aa"/>
            <w:rFonts w:ascii="Times New Roman" w:hAnsi="Times New Roman" w:cs="Times New Roman"/>
            <w:sz w:val="24"/>
            <w:szCs w:val="24"/>
          </w:rPr>
          <w:t>на законе и материалах уголовного дела</w:t>
        </w:r>
      </w:hyperlink>
      <w:r w:rsidRPr="00FE2985">
        <w:rPr>
          <w:rFonts w:ascii="Times New Roman" w:hAnsi="Times New Roman" w:cs="Times New Roman"/>
          <w:sz w:val="24"/>
          <w:szCs w:val="24"/>
        </w:rPr>
        <w:t xml:space="preserve">. Нижестоящий суд в нарушение требований статьи 77 Конституции и статьи 19 УПК о презумпции невиновности не устранил имеющиеся по делу сомнения в виновности С. и не истолковал их в пользу обвиняемого. </w:t>
      </w:r>
    </w:p>
    <w:p w14:paraId="5BEC2F66" w14:textId="77777777" w:rsidR="00790CF9" w:rsidRDefault="000D5D11" w:rsidP="0039454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2985">
        <w:rPr>
          <w:rFonts w:ascii="Times New Roman" w:hAnsi="Times New Roman" w:cs="Times New Roman"/>
          <w:sz w:val="24"/>
          <w:szCs w:val="24"/>
        </w:rPr>
        <w:t xml:space="preserve">Из последовательных показаний осужденного С. следует, что в августе 2010 года посредством интернета зарегистрировался на одном из сайтов знакомств, где познакомился и получил предложение дружбы Г., зарегистрированной под логином «Анюта, 18». В процессе общения в интернете они узнавали друг о друге. Впервые встретились 28 августа 2010 года, в тот момент ему стало известно, что ей 16 лет. О том, что в момент знакомства ей было 14 лет, не знал, поскольку на сайте, где они познакомились, регистрацию проходят строго с 18 лет. Показания осужденного С. о том, что ему заведомо не было известно о недостижении Г. на момент знакомства 16 лет, материалами дела не опровергаются, а наоборот, находят в них определенное подтверждение. </w:t>
      </w:r>
    </w:p>
    <w:p w14:paraId="415D3869" w14:textId="77777777" w:rsidR="00790CF9" w:rsidRDefault="000D5D11" w:rsidP="0039454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2985">
        <w:rPr>
          <w:rFonts w:ascii="Times New Roman" w:hAnsi="Times New Roman" w:cs="Times New Roman"/>
          <w:sz w:val="24"/>
          <w:szCs w:val="24"/>
        </w:rPr>
        <w:t xml:space="preserve">Органами уголовного преследования в ходе проверки возможной противоправной деятельности С. в рамках оперативно-розыскной деятельности зафиксированы телефонные переговоры между С. и Г. По их результатам и выявлены факты половых сношений С. с Г. Из </w:t>
      </w:r>
      <w:r w:rsidRPr="00FE2985">
        <w:rPr>
          <w:rFonts w:ascii="Times New Roman" w:hAnsi="Times New Roman" w:cs="Times New Roman"/>
          <w:sz w:val="24"/>
          <w:szCs w:val="24"/>
        </w:rPr>
        <w:lastRenderedPageBreak/>
        <w:t xml:space="preserve">показаний потерпевшей Г. следует, что о половых сношениях С. с ней в правоохранительные органы она не заявляла. Об этих фактах сотрудники правоохранительных органов узнали оперативным путем, после чего обратились к Г. и ее отцу, чтобы они написали заявление о привлечении С. к уголовной ответственности. Они согласились и написали такое заявление. Также из показаний Г. усматривается, что в анкете на сайте знакомств в Интернете она указала свой возраст. </w:t>
      </w:r>
    </w:p>
    <w:p w14:paraId="1EA07534" w14:textId="77777777" w:rsidR="00790CF9" w:rsidRDefault="000D5D11" w:rsidP="0039454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2985">
        <w:rPr>
          <w:rFonts w:ascii="Times New Roman" w:hAnsi="Times New Roman" w:cs="Times New Roman"/>
          <w:sz w:val="24"/>
          <w:szCs w:val="24"/>
        </w:rPr>
        <w:t xml:space="preserve">Из стенограммы телефонных переговоров между С. и Г., которые негласно зафиксированы в рамках оперативно-розыскного мероприятия, прямо усматривается, что С. был крайне удивлен, узнав о достижении Г. 16-летнего возраста лишь на момент этого телефонного разговора и не достижения ею этого возраста на момент вступления в половое сношение с ним. </w:t>
      </w:r>
    </w:p>
    <w:p w14:paraId="4E26D692" w14:textId="77777777" w:rsidR="00790CF9" w:rsidRDefault="000D5D11" w:rsidP="0039454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2985">
        <w:rPr>
          <w:rFonts w:ascii="Times New Roman" w:hAnsi="Times New Roman" w:cs="Times New Roman"/>
          <w:sz w:val="24"/>
          <w:szCs w:val="24"/>
        </w:rPr>
        <w:t xml:space="preserve">При таких обстоятельствах, </w:t>
      </w:r>
      <w:hyperlink r:id="rId7" w:history="1">
        <w:r w:rsidRPr="009855ED">
          <w:rPr>
            <w:rStyle w:val="aa"/>
            <w:rFonts w:ascii="Times New Roman" w:hAnsi="Times New Roman" w:cs="Times New Roman"/>
            <w:sz w:val="24"/>
            <w:szCs w:val="24"/>
          </w:rPr>
          <w:t>в соответствии с принципом</w:t>
        </w:r>
      </w:hyperlink>
      <w:r w:rsidRPr="00FE2985">
        <w:rPr>
          <w:rFonts w:ascii="Times New Roman" w:hAnsi="Times New Roman" w:cs="Times New Roman"/>
          <w:sz w:val="24"/>
          <w:szCs w:val="24"/>
        </w:rPr>
        <w:t xml:space="preserve"> презумпции невиновности, толкуя имеющиеся неустранимые сомнения, в пользу осужденного, следует признать, что С. при совершении с Г. полового сношения и иных действий сексуального характера не знал заведомо, то есть заранее и достоверно, о том, что потерпевшая не достигла шестнадцатилетнего возраста. </w:t>
      </w:r>
    </w:p>
    <w:p w14:paraId="54483A5A" w14:textId="77777777" w:rsidR="00790CF9" w:rsidRDefault="000D5D11" w:rsidP="0039454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2985">
        <w:rPr>
          <w:rFonts w:ascii="Times New Roman" w:hAnsi="Times New Roman" w:cs="Times New Roman"/>
          <w:sz w:val="24"/>
          <w:szCs w:val="24"/>
        </w:rPr>
        <w:t xml:space="preserve">В соответствии с уголовным законом, ответственность по статье 122 УК наступает лишь в случае, если лицу заведомо известно о том, что потерпевшая на момент совершения с ней полового сношения не достигла 16-летнего возраста. </w:t>
      </w:r>
      <w:proofErr w:type="gramStart"/>
      <w:r w:rsidRPr="00FE2985">
        <w:rPr>
          <w:rFonts w:ascii="Times New Roman" w:hAnsi="Times New Roman" w:cs="Times New Roman"/>
          <w:sz w:val="24"/>
          <w:szCs w:val="24"/>
        </w:rPr>
        <w:t>В этой связи,</w:t>
      </w:r>
      <w:proofErr w:type="gramEnd"/>
      <w:r w:rsidRPr="00FE2985">
        <w:rPr>
          <w:rFonts w:ascii="Times New Roman" w:hAnsi="Times New Roman" w:cs="Times New Roman"/>
          <w:sz w:val="24"/>
          <w:szCs w:val="24"/>
        </w:rPr>
        <w:t xml:space="preserve"> приговор суда в отношении С. по статье 122 УК подлежит отмене с прекращением дела в этой части производством за отсутствием в его действиях состава преступления. </w:t>
      </w:r>
    </w:p>
    <w:p w14:paraId="2522FD3B" w14:textId="77777777" w:rsidR="00790CF9" w:rsidRDefault="000D5D11" w:rsidP="0039454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2985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части 5 статьи 176 УПК, также подлежит отмене решение суда о взыскании с осужденного С. в доход государства процессуальных издержек, затраченных на производство судебновидеофонографической экспертизы, судебной психолого-филологической экспертизы и судебной психолого-криминалистической экспертизы. Надзорная судебная коллегия Верховного Суда приговор Военного суда Алматинского гарнизона, постановления апелляционной и кассационной судебных коллегий Военного суда Республики Казахстан в отношении С. изменила. </w:t>
      </w:r>
    </w:p>
    <w:p w14:paraId="4A06CBC2" w14:textId="71F37D83" w:rsidR="000D5D11" w:rsidRPr="00FE2985" w:rsidRDefault="000D5D11" w:rsidP="0039454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2985">
        <w:rPr>
          <w:rFonts w:ascii="Times New Roman" w:hAnsi="Times New Roman" w:cs="Times New Roman"/>
          <w:sz w:val="24"/>
          <w:szCs w:val="24"/>
        </w:rPr>
        <w:t xml:space="preserve">Приговор суда в части осуждения С. по части 3 статьи 122 УК отменила, дело в этой части производством прекратила за отсутствием в его действиях состава преступления. Также </w:t>
      </w:r>
      <w:hyperlink r:id="rId8" w:history="1">
        <w:r w:rsidRPr="009855ED">
          <w:rPr>
            <w:rStyle w:val="aa"/>
            <w:rFonts w:ascii="Times New Roman" w:hAnsi="Times New Roman" w:cs="Times New Roman"/>
            <w:sz w:val="24"/>
            <w:szCs w:val="24"/>
          </w:rPr>
          <w:t>отменила решение суда о взыскании</w:t>
        </w:r>
      </w:hyperlink>
      <w:r w:rsidRPr="00FE2985">
        <w:rPr>
          <w:rFonts w:ascii="Times New Roman" w:hAnsi="Times New Roman" w:cs="Times New Roman"/>
          <w:sz w:val="24"/>
          <w:szCs w:val="24"/>
        </w:rPr>
        <w:t xml:space="preserve"> с осужденного С. в доход государства процессуальных издержек затраченные на производство судебно-видеофонографической экспертизы, судебной психолого-филологической экспертизы и судебной психологокриминалистической экспертизы. Приговор суда в отношении С. по части 1 статьи 325 УК и части 3 статьи 325 УК оставила без изменения. На основании части 2 статьи 58 УК по совокупности преступлений определила С. 1 (один) год лишения свободы. В связи с отбытием назначенного судом наказания С. из-под стражи немедленно освободила. В остальной части приговор суда в отношении С. оставила без изменения.</w:t>
      </w:r>
    </w:p>
    <w:p w14:paraId="7CED4965" w14:textId="08C47EA4" w:rsidR="00702393" w:rsidRPr="00FE2985" w:rsidRDefault="008E7DF6" w:rsidP="00FE2985">
      <w:pPr>
        <w:jc w:val="both"/>
        <w:rPr>
          <w:rFonts w:ascii="Times New Roman" w:hAnsi="Times New Roman" w:cs="Times New Roman"/>
          <w:sz w:val="24"/>
          <w:szCs w:val="24"/>
        </w:rPr>
      </w:pPr>
      <w:r w:rsidRPr="00FE29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3573" w:rsidRPr="00FE29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702393" w:rsidRPr="00FE2985" w:rsidSect="009135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97" w:right="991" w:bottom="568" w:left="1134" w:header="142" w:footer="1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97A40" w14:textId="77777777" w:rsidR="003E6E39" w:rsidRDefault="003E6E39" w:rsidP="00702393">
      <w:pPr>
        <w:spacing w:after="0" w:line="240" w:lineRule="auto"/>
      </w:pPr>
      <w:r>
        <w:separator/>
      </w:r>
    </w:p>
  </w:endnote>
  <w:endnote w:type="continuationSeparator" w:id="0">
    <w:p w14:paraId="20FC12A4" w14:textId="77777777" w:rsidR="003E6E39" w:rsidRDefault="003E6E39" w:rsidP="0070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60F9F" w14:textId="77777777" w:rsidR="00D02DFB" w:rsidRDefault="00D02DF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C913D" w14:textId="7ECA33EA" w:rsidR="0091354D" w:rsidRDefault="0091354D" w:rsidP="0091354D">
    <w:pPr>
      <w:pStyle w:val="a6"/>
      <w:jc w:val="center"/>
    </w:pPr>
    <w:r w:rsidRPr="00CF1A0E">
      <w:rPr>
        <w:noProof/>
        <w:lang w:eastAsia="ru-RU"/>
      </w:rPr>
      <w:drawing>
        <wp:inline distT="0" distB="0" distL="0" distR="0" wp14:anchorId="2E36A52D" wp14:editId="4A843218">
          <wp:extent cx="3754555" cy="555372"/>
          <wp:effectExtent l="0" t="0" r="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9957" cy="585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FC5BA" w14:textId="77777777" w:rsidR="00D02DFB" w:rsidRDefault="00D02DF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FDCA3" w14:textId="77777777" w:rsidR="003E6E39" w:rsidRDefault="003E6E39" w:rsidP="00702393">
      <w:pPr>
        <w:spacing w:after="0" w:line="240" w:lineRule="auto"/>
      </w:pPr>
      <w:r>
        <w:separator/>
      </w:r>
    </w:p>
  </w:footnote>
  <w:footnote w:type="continuationSeparator" w:id="0">
    <w:p w14:paraId="57F7BC5D" w14:textId="77777777" w:rsidR="003E6E39" w:rsidRDefault="003E6E39" w:rsidP="00702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5B2C1" w14:textId="77777777" w:rsidR="00D02DFB" w:rsidRDefault="00D02DF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3342E" w14:textId="2223FD75" w:rsidR="00702393" w:rsidRPr="00017580" w:rsidRDefault="00017580">
    <w:pPr>
      <w:pStyle w:val="a4"/>
    </w:pPr>
    <w:r>
      <w:rPr>
        <w:noProof/>
        <w:lang w:eastAsia="ru-RU"/>
      </w:rPr>
      <w:drawing>
        <wp:inline distT="0" distB="0" distL="0" distR="0" wp14:anchorId="1ED2111A" wp14:editId="12B5F3D5">
          <wp:extent cx="2356123" cy="512451"/>
          <wp:effectExtent l="0" t="0" r="6350" b="1905"/>
          <wp:docPr id="24" name="Рисунок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3330" cy="527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</w:t>
    </w:r>
    <w:r w:rsidR="00D02DFB">
      <w:t xml:space="preserve">                                       </w:t>
    </w:r>
    <w:r>
      <w:t xml:space="preserve">   </w:t>
    </w:r>
    <w:r>
      <w:rPr>
        <w:noProof/>
        <w:lang w:eastAsia="ru-RU"/>
      </w:rPr>
      <w:drawing>
        <wp:inline distT="0" distB="0" distL="0" distR="0" wp14:anchorId="7DD39B58" wp14:editId="00D0070D">
          <wp:extent cx="2031616" cy="622690"/>
          <wp:effectExtent l="0" t="0" r="6985" b="6350"/>
          <wp:docPr id="25" name="Рисунок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5667" cy="709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6F09E" w14:textId="77777777" w:rsidR="00D02DFB" w:rsidRDefault="00D02DF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59E"/>
    <w:rsid w:val="00017580"/>
    <w:rsid w:val="000D5D11"/>
    <w:rsid w:val="001459E8"/>
    <w:rsid w:val="001C5801"/>
    <w:rsid w:val="002B659E"/>
    <w:rsid w:val="00327E86"/>
    <w:rsid w:val="00394544"/>
    <w:rsid w:val="003E3623"/>
    <w:rsid w:val="003E6E39"/>
    <w:rsid w:val="00686CF1"/>
    <w:rsid w:val="00702393"/>
    <w:rsid w:val="00790CF9"/>
    <w:rsid w:val="007C6513"/>
    <w:rsid w:val="008E7DF6"/>
    <w:rsid w:val="0091354D"/>
    <w:rsid w:val="009855ED"/>
    <w:rsid w:val="009E6904"/>
    <w:rsid w:val="00A23573"/>
    <w:rsid w:val="00B31BDB"/>
    <w:rsid w:val="00C16D9C"/>
    <w:rsid w:val="00CB275A"/>
    <w:rsid w:val="00D02DFB"/>
    <w:rsid w:val="00DB660C"/>
    <w:rsid w:val="00F369BF"/>
    <w:rsid w:val="00FE2985"/>
    <w:rsid w:val="00FE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946B71"/>
  <w15:docId w15:val="{1231E133-D697-4C51-BE94-AA34337CB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2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2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2393"/>
  </w:style>
  <w:style w:type="paragraph" w:styleId="a6">
    <w:name w:val="footer"/>
    <w:basedOn w:val="a"/>
    <w:link w:val="a7"/>
    <w:uiPriority w:val="99"/>
    <w:unhideWhenUsed/>
    <w:rsid w:val="00702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2393"/>
  </w:style>
  <w:style w:type="paragraph" w:styleId="a8">
    <w:name w:val="Balloon Text"/>
    <w:basedOn w:val="a"/>
    <w:link w:val="a9"/>
    <w:uiPriority w:val="99"/>
    <w:semiHidden/>
    <w:unhideWhenUsed/>
    <w:rsid w:val="00686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6CF1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9855ED"/>
    <w:rPr>
      <w:color w:val="0563C1" w:themeColor="hyperlink"/>
      <w:u w:val="single"/>
    </w:rPr>
  </w:style>
  <w:style w:type="character" w:customStyle="1" w:styleId="ab">
    <w:name w:val="a"/>
    <w:basedOn w:val="a0"/>
    <w:rsid w:val="00F36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pravo.kz/publikacii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communicationcenter.kz/bulletin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facebook.com/ZakonPravoKaz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Юридическая_контора Закон_и_право</cp:lastModifiedBy>
  <cp:revision>12</cp:revision>
  <dcterms:created xsi:type="dcterms:W3CDTF">2021-08-13T09:00:00Z</dcterms:created>
  <dcterms:modified xsi:type="dcterms:W3CDTF">2021-08-17T13:09:00Z</dcterms:modified>
</cp:coreProperties>
</file>