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Копия</w:t>
      </w: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Дело №</w:t>
      </w:r>
      <w:r w:rsidR="00DB3939">
        <w:rPr>
          <w:rFonts w:ascii="Times New Roman" w:hAnsi="Times New Roman" w:cs="Times New Roman"/>
          <w:sz w:val="28"/>
          <w:szCs w:val="28"/>
          <w:lang w:val="kk-KZ"/>
        </w:rPr>
        <w:t>2-2299/2015</w:t>
      </w:r>
      <w:r>
        <w:rPr>
          <w:rFonts w:ascii="Times New Roman" w:hAnsi="Times New Roman" w:cs="Times New Roman"/>
          <w:sz w:val="28"/>
          <w:szCs w:val="28"/>
        </w:rPr>
        <w:t xml:space="preserve"> </w:t>
      </w:r>
    </w:p>
    <w:p w:rsidR="00353ADC" w:rsidRDefault="00353ADC" w:rsidP="00353ADC">
      <w:pPr>
        <w:pStyle w:val="a3"/>
        <w:jc w:val="both"/>
        <w:rPr>
          <w:rFonts w:ascii="Times New Roman" w:hAnsi="Times New Roman" w:cs="Times New Roman"/>
          <w:sz w:val="28"/>
          <w:szCs w:val="28"/>
        </w:rPr>
      </w:pPr>
    </w:p>
    <w:p w:rsidR="00111076" w:rsidRDefault="00111076" w:rsidP="00353ADC">
      <w:pPr>
        <w:pStyle w:val="a3"/>
        <w:jc w:val="both"/>
        <w:rPr>
          <w:rFonts w:ascii="Times New Roman" w:hAnsi="Times New Roman" w:cs="Times New Roman"/>
          <w:sz w:val="28"/>
          <w:szCs w:val="28"/>
        </w:rPr>
      </w:pPr>
    </w:p>
    <w:p w:rsidR="00111076" w:rsidRDefault="00111076" w:rsidP="00353ADC">
      <w:pPr>
        <w:pStyle w:val="a3"/>
        <w:jc w:val="both"/>
        <w:rPr>
          <w:rFonts w:ascii="Times New Roman" w:hAnsi="Times New Roman" w:cs="Times New Roman"/>
          <w:sz w:val="28"/>
          <w:szCs w:val="28"/>
        </w:rPr>
      </w:pPr>
    </w:p>
    <w:p w:rsidR="00353ADC" w:rsidRDefault="00353ADC" w:rsidP="00353ADC">
      <w:pPr>
        <w:pStyle w:val="a3"/>
        <w:jc w:val="center"/>
        <w:rPr>
          <w:rFonts w:ascii="Times New Roman" w:hAnsi="Times New Roman" w:cs="Times New Roman"/>
          <w:sz w:val="28"/>
          <w:szCs w:val="28"/>
        </w:rPr>
      </w:pPr>
      <w:r>
        <w:rPr>
          <w:rFonts w:ascii="Times New Roman" w:hAnsi="Times New Roman" w:cs="Times New Roman"/>
          <w:sz w:val="28"/>
          <w:szCs w:val="28"/>
        </w:rPr>
        <w:t>Р Е Ш Е Н И Е</w:t>
      </w:r>
    </w:p>
    <w:p w:rsidR="00353ADC" w:rsidRDefault="00353ADC" w:rsidP="00353ADC">
      <w:pPr>
        <w:pStyle w:val="a3"/>
        <w:jc w:val="center"/>
        <w:rPr>
          <w:rFonts w:ascii="Times New Roman" w:hAnsi="Times New Roman" w:cs="Times New Roman"/>
          <w:sz w:val="28"/>
          <w:szCs w:val="28"/>
        </w:rPr>
      </w:pPr>
      <w:r>
        <w:rPr>
          <w:rFonts w:ascii="Times New Roman" w:hAnsi="Times New Roman" w:cs="Times New Roman"/>
          <w:sz w:val="28"/>
          <w:szCs w:val="28"/>
        </w:rPr>
        <w:t>ИМЕНЕМ   РЕСПУБЛИКИ  КАЗАХСТАН</w:t>
      </w:r>
    </w:p>
    <w:p w:rsidR="00353ADC" w:rsidRDefault="00353ADC" w:rsidP="00353ADC">
      <w:pPr>
        <w:pStyle w:val="a3"/>
        <w:jc w:val="both"/>
        <w:rPr>
          <w:rFonts w:ascii="Times New Roman" w:hAnsi="Times New Roman" w:cs="Times New Roman"/>
          <w:sz w:val="28"/>
          <w:szCs w:val="28"/>
        </w:rPr>
      </w:pPr>
    </w:p>
    <w:p w:rsidR="00353ADC" w:rsidRDefault="00DB3939" w:rsidP="00353ADC">
      <w:pPr>
        <w:pStyle w:val="a3"/>
        <w:jc w:val="both"/>
        <w:rPr>
          <w:rFonts w:ascii="Times New Roman" w:hAnsi="Times New Roman" w:cs="Times New Roman"/>
          <w:sz w:val="28"/>
          <w:szCs w:val="28"/>
        </w:rPr>
      </w:pPr>
      <w:r>
        <w:rPr>
          <w:rFonts w:ascii="Times New Roman" w:hAnsi="Times New Roman" w:cs="Times New Roman"/>
          <w:sz w:val="28"/>
          <w:szCs w:val="28"/>
          <w:lang w:val="kk-KZ"/>
        </w:rPr>
        <w:t>26</w:t>
      </w:r>
      <w:r w:rsidR="00353ADC">
        <w:rPr>
          <w:rFonts w:ascii="Times New Roman" w:hAnsi="Times New Roman" w:cs="Times New Roman"/>
          <w:sz w:val="28"/>
          <w:szCs w:val="28"/>
        </w:rPr>
        <w:t xml:space="preserve"> октября  2015 года</w:t>
      </w:r>
      <w:r w:rsidR="00353ADC">
        <w:rPr>
          <w:rFonts w:ascii="Times New Roman" w:hAnsi="Times New Roman" w:cs="Times New Roman"/>
          <w:sz w:val="28"/>
          <w:szCs w:val="28"/>
        </w:rPr>
        <w:tab/>
      </w:r>
      <w:r w:rsidR="00353ADC">
        <w:rPr>
          <w:rFonts w:ascii="Times New Roman" w:hAnsi="Times New Roman" w:cs="Times New Roman"/>
          <w:sz w:val="28"/>
          <w:szCs w:val="28"/>
        </w:rPr>
        <w:tab/>
      </w:r>
      <w:r w:rsidR="00353ADC">
        <w:rPr>
          <w:rFonts w:ascii="Times New Roman" w:hAnsi="Times New Roman" w:cs="Times New Roman"/>
          <w:sz w:val="28"/>
          <w:szCs w:val="28"/>
        </w:rPr>
        <w:tab/>
      </w:r>
      <w:r w:rsidR="00353ADC">
        <w:rPr>
          <w:rFonts w:ascii="Times New Roman" w:hAnsi="Times New Roman" w:cs="Times New Roman"/>
          <w:sz w:val="28"/>
          <w:szCs w:val="28"/>
        </w:rPr>
        <w:tab/>
      </w:r>
      <w:r w:rsidR="00353ADC">
        <w:rPr>
          <w:rFonts w:ascii="Times New Roman" w:hAnsi="Times New Roman" w:cs="Times New Roman"/>
          <w:sz w:val="28"/>
          <w:szCs w:val="28"/>
        </w:rPr>
        <w:tab/>
      </w:r>
      <w:r w:rsidR="00353ADC">
        <w:rPr>
          <w:rFonts w:ascii="Times New Roman" w:hAnsi="Times New Roman" w:cs="Times New Roman"/>
          <w:sz w:val="28"/>
          <w:szCs w:val="28"/>
        </w:rPr>
        <w:tab/>
      </w:r>
      <w:r w:rsidR="00353ADC">
        <w:rPr>
          <w:rFonts w:ascii="Times New Roman" w:hAnsi="Times New Roman" w:cs="Times New Roman"/>
          <w:sz w:val="28"/>
          <w:szCs w:val="28"/>
        </w:rPr>
        <w:tab/>
        <w:t xml:space="preserve">        город Атырау</w:t>
      </w:r>
    </w:p>
    <w:p w:rsidR="00353ADC" w:rsidRDefault="00353ADC" w:rsidP="00353ADC">
      <w:pPr>
        <w:pStyle w:val="a3"/>
        <w:jc w:val="both"/>
        <w:rPr>
          <w:rFonts w:ascii="Times New Roman" w:hAnsi="Times New Roman" w:cs="Times New Roman"/>
          <w:sz w:val="28"/>
          <w:szCs w:val="28"/>
        </w:rPr>
      </w:pPr>
    </w:p>
    <w:p w:rsidR="00353ADC" w:rsidRPr="00353ADC" w:rsidRDefault="00353ADC" w:rsidP="00353ADC">
      <w:pPr>
        <w:pStyle w:val="a3"/>
        <w:jc w:val="both"/>
        <w:rPr>
          <w:rFonts w:ascii="Times New Roman" w:hAnsi="Times New Roman" w:cs="Times New Roman"/>
          <w:sz w:val="28"/>
          <w:szCs w:val="28"/>
        </w:rPr>
      </w:pPr>
      <w:r>
        <w:tab/>
      </w:r>
      <w:r w:rsidRPr="00353ADC">
        <w:rPr>
          <w:rFonts w:ascii="Times New Roman" w:hAnsi="Times New Roman" w:cs="Times New Roman"/>
          <w:sz w:val="28"/>
          <w:szCs w:val="28"/>
        </w:rPr>
        <w:t>Специализированный межрайонный экономический суд Атырауской области в составе председательствующе</w:t>
      </w:r>
      <w:r w:rsidRPr="00353ADC">
        <w:rPr>
          <w:rFonts w:ascii="Times New Roman" w:hAnsi="Times New Roman" w:cs="Times New Roman"/>
          <w:sz w:val="28"/>
          <w:szCs w:val="28"/>
          <w:lang w:val="kk-KZ"/>
        </w:rPr>
        <w:t>го</w:t>
      </w:r>
      <w:r w:rsidRPr="00353ADC">
        <w:rPr>
          <w:rFonts w:ascii="Times New Roman" w:hAnsi="Times New Roman" w:cs="Times New Roman"/>
          <w:sz w:val="28"/>
          <w:szCs w:val="28"/>
        </w:rPr>
        <w:t xml:space="preserve"> судьи Убигалиева Е.А., при секретаре судебного заседания Карабекове А., с участием помощника прокурора Мурзагалиевой А., </w:t>
      </w:r>
      <w:r w:rsidR="00DB3939">
        <w:rPr>
          <w:rFonts w:ascii="Times New Roman" w:hAnsi="Times New Roman" w:cs="Times New Roman"/>
          <w:sz w:val="28"/>
          <w:szCs w:val="28"/>
          <w:lang w:val="kk-KZ"/>
        </w:rPr>
        <w:t xml:space="preserve">представителей истца Джардемова А.А. (доверенность от 04 августа 2015 года), Уразгалиева А.С. (доверенность от 14 августа 2015 года), представителя ответчика Чжен Г.И. (действующего на основании устава от 10 сентября 2003 года), представителя ответчика Аубекерова К. (доверенность от 26 августа 2015 года), представителя третьего лица Балмуханова Е.Т. (доверенность от 16 сентября 2015 года), представителей третьего лица Джазбаева Б.Д. (доверенность от 08 октября 2015 года), Жалмухановой А.М. (доверенность от 16 сентября 2015 года), Мустажапова З.Г. (доверенность </w:t>
      </w:r>
      <w:r w:rsidR="007039A1">
        <w:rPr>
          <w:rFonts w:ascii="Times New Roman" w:hAnsi="Times New Roman" w:cs="Times New Roman"/>
          <w:sz w:val="28"/>
          <w:szCs w:val="28"/>
          <w:lang w:val="kk-KZ"/>
        </w:rPr>
        <w:t>от 16 сентября 2015 года</w:t>
      </w:r>
      <w:r w:rsidR="00DB3939">
        <w:rPr>
          <w:rFonts w:ascii="Times New Roman" w:hAnsi="Times New Roman" w:cs="Times New Roman"/>
          <w:sz w:val="28"/>
          <w:szCs w:val="28"/>
          <w:lang w:val="kk-KZ"/>
        </w:rPr>
        <w:t>)</w:t>
      </w:r>
      <w:r>
        <w:rPr>
          <w:rFonts w:ascii="Times New Roman" w:hAnsi="Times New Roman" w:cs="Times New Roman"/>
          <w:sz w:val="28"/>
          <w:szCs w:val="28"/>
        </w:rPr>
        <w:t xml:space="preserve">, </w:t>
      </w:r>
      <w:r w:rsidRPr="00353ADC">
        <w:rPr>
          <w:rFonts w:ascii="Times New Roman" w:hAnsi="Times New Roman" w:cs="Times New Roman"/>
          <w:sz w:val="28"/>
          <w:szCs w:val="28"/>
        </w:rPr>
        <w:t>рассмотрев в открытом судебном заседании гражданское дело по  иску государственного учреждения «Управление пассажирского транспорта и автомобильных дорог Атырауской области» к акционерному обществу «Институт Геопроект»  о возложении обязанности переделать проектно-сметн</w:t>
      </w:r>
      <w:r w:rsidR="00687A01">
        <w:rPr>
          <w:rFonts w:ascii="Times New Roman" w:hAnsi="Times New Roman" w:cs="Times New Roman"/>
          <w:sz w:val="28"/>
          <w:szCs w:val="28"/>
        </w:rPr>
        <w:t>ую</w:t>
      </w:r>
      <w:r w:rsidRPr="00353ADC">
        <w:rPr>
          <w:rFonts w:ascii="Times New Roman" w:hAnsi="Times New Roman" w:cs="Times New Roman"/>
          <w:sz w:val="28"/>
          <w:szCs w:val="28"/>
        </w:rPr>
        <w:t xml:space="preserve"> документаци</w:t>
      </w:r>
      <w:r w:rsidR="00687A01">
        <w:rPr>
          <w:rFonts w:ascii="Times New Roman" w:hAnsi="Times New Roman" w:cs="Times New Roman"/>
          <w:sz w:val="28"/>
          <w:szCs w:val="28"/>
        </w:rPr>
        <w:t>ю</w:t>
      </w:r>
      <w:r w:rsidRPr="00353ADC">
        <w:rPr>
          <w:rFonts w:ascii="Times New Roman" w:hAnsi="Times New Roman" w:cs="Times New Roman"/>
          <w:sz w:val="28"/>
          <w:szCs w:val="28"/>
        </w:rPr>
        <w:t xml:space="preserve"> и провести </w:t>
      </w:r>
      <w:r w:rsidR="00687A01">
        <w:rPr>
          <w:rFonts w:ascii="Times New Roman" w:hAnsi="Times New Roman" w:cs="Times New Roman"/>
          <w:sz w:val="28"/>
          <w:szCs w:val="28"/>
        </w:rPr>
        <w:t xml:space="preserve">повторную </w:t>
      </w:r>
      <w:r w:rsidRPr="00353ADC">
        <w:rPr>
          <w:rFonts w:ascii="Times New Roman" w:hAnsi="Times New Roman" w:cs="Times New Roman"/>
          <w:sz w:val="28"/>
          <w:szCs w:val="28"/>
        </w:rPr>
        <w:t>государственную экспертизу</w:t>
      </w:r>
      <w:r w:rsidRPr="00353ADC">
        <w:rPr>
          <w:rFonts w:ascii="Times New Roman" w:hAnsi="Times New Roman" w:cs="Times New Roman"/>
          <w:sz w:val="28"/>
          <w:szCs w:val="28"/>
          <w:lang w:val="kk-KZ"/>
        </w:rPr>
        <w:t xml:space="preserve">, </w:t>
      </w:r>
    </w:p>
    <w:p w:rsidR="00353ADC" w:rsidRDefault="00353ADC" w:rsidP="00353ADC">
      <w:pPr>
        <w:pStyle w:val="a3"/>
        <w:jc w:val="both"/>
        <w:rPr>
          <w:rFonts w:ascii="Times New Roman" w:hAnsi="Times New Roman" w:cs="Times New Roman"/>
          <w:sz w:val="28"/>
          <w:szCs w:val="28"/>
        </w:rPr>
      </w:pPr>
    </w:p>
    <w:p w:rsidR="00DB3939" w:rsidRDefault="00DB3939" w:rsidP="00DB3939">
      <w:pPr>
        <w:pStyle w:val="a3"/>
        <w:jc w:val="center"/>
        <w:rPr>
          <w:rFonts w:ascii="Times New Roman" w:hAnsi="Times New Roman" w:cs="Times New Roman"/>
          <w:sz w:val="28"/>
          <w:szCs w:val="28"/>
        </w:rPr>
      </w:pPr>
    </w:p>
    <w:p w:rsidR="00DB3939" w:rsidRDefault="00DB3939" w:rsidP="00DB3939">
      <w:pPr>
        <w:pStyle w:val="a3"/>
        <w:jc w:val="center"/>
        <w:rPr>
          <w:rFonts w:ascii="Times New Roman" w:hAnsi="Times New Roman" w:cs="Times New Roman"/>
          <w:sz w:val="28"/>
          <w:szCs w:val="28"/>
        </w:rPr>
      </w:pPr>
      <w:r>
        <w:rPr>
          <w:rFonts w:ascii="Times New Roman" w:hAnsi="Times New Roman" w:cs="Times New Roman"/>
          <w:sz w:val="28"/>
          <w:szCs w:val="28"/>
        </w:rPr>
        <w:t>У С Т А Н О В И Л:</w:t>
      </w:r>
    </w:p>
    <w:p w:rsidR="00687A01" w:rsidRDefault="00687A01" w:rsidP="00DB3939">
      <w:pPr>
        <w:pStyle w:val="a3"/>
        <w:jc w:val="center"/>
        <w:rPr>
          <w:rFonts w:ascii="Times New Roman" w:hAnsi="Times New Roman" w:cs="Times New Roman"/>
          <w:sz w:val="28"/>
          <w:szCs w:val="28"/>
        </w:rPr>
      </w:pPr>
    </w:p>
    <w:p w:rsidR="008D5B00" w:rsidRDefault="00DB3939" w:rsidP="00DB3939">
      <w:pPr>
        <w:pStyle w:val="a3"/>
        <w:jc w:val="both"/>
        <w:rPr>
          <w:rFonts w:ascii="Times New Roman" w:hAnsi="Times New Roman" w:cs="Times New Roman"/>
          <w:sz w:val="28"/>
          <w:szCs w:val="28"/>
        </w:rPr>
      </w:pPr>
      <w:r>
        <w:rPr>
          <w:rFonts w:ascii="Times New Roman" w:hAnsi="Times New Roman" w:cs="Times New Roman"/>
          <w:sz w:val="28"/>
          <w:szCs w:val="28"/>
        </w:rPr>
        <w:tab/>
      </w:r>
      <w:r w:rsidR="00687A01">
        <w:rPr>
          <w:rFonts w:ascii="Times New Roman" w:hAnsi="Times New Roman" w:cs="Times New Roman"/>
          <w:sz w:val="28"/>
          <w:szCs w:val="28"/>
        </w:rPr>
        <w:t>Г</w:t>
      </w:r>
      <w:r w:rsidR="00687A01" w:rsidRPr="00353ADC">
        <w:rPr>
          <w:rFonts w:ascii="Times New Roman" w:hAnsi="Times New Roman" w:cs="Times New Roman"/>
          <w:sz w:val="28"/>
          <w:szCs w:val="28"/>
        </w:rPr>
        <w:t>осударственно</w:t>
      </w:r>
      <w:r w:rsidR="00687A01">
        <w:rPr>
          <w:rFonts w:ascii="Times New Roman" w:hAnsi="Times New Roman" w:cs="Times New Roman"/>
          <w:sz w:val="28"/>
          <w:szCs w:val="28"/>
        </w:rPr>
        <w:t>е</w:t>
      </w:r>
      <w:r w:rsidR="00687A01" w:rsidRPr="00353ADC">
        <w:rPr>
          <w:rFonts w:ascii="Times New Roman" w:hAnsi="Times New Roman" w:cs="Times New Roman"/>
          <w:sz w:val="28"/>
          <w:szCs w:val="28"/>
        </w:rPr>
        <w:t xml:space="preserve"> учреждени</w:t>
      </w:r>
      <w:r w:rsidR="00687A01">
        <w:rPr>
          <w:rFonts w:ascii="Times New Roman" w:hAnsi="Times New Roman" w:cs="Times New Roman"/>
          <w:sz w:val="28"/>
          <w:szCs w:val="28"/>
        </w:rPr>
        <w:t>е (ГУ)</w:t>
      </w:r>
      <w:r w:rsidR="00687A01" w:rsidRPr="00353ADC">
        <w:rPr>
          <w:rFonts w:ascii="Times New Roman" w:hAnsi="Times New Roman" w:cs="Times New Roman"/>
          <w:sz w:val="28"/>
          <w:szCs w:val="28"/>
        </w:rPr>
        <w:t xml:space="preserve"> «Управление пассажирского транспорта и автомобильных дорог Атырауской области»</w:t>
      </w:r>
      <w:r w:rsidR="00687A01">
        <w:rPr>
          <w:rFonts w:ascii="Times New Roman" w:hAnsi="Times New Roman" w:cs="Times New Roman"/>
          <w:sz w:val="28"/>
          <w:szCs w:val="28"/>
        </w:rPr>
        <w:t xml:space="preserve"> </w:t>
      </w:r>
      <w:r w:rsidR="00687A01" w:rsidRPr="00353ADC">
        <w:rPr>
          <w:rFonts w:ascii="Times New Roman" w:hAnsi="Times New Roman" w:cs="Times New Roman"/>
          <w:sz w:val="28"/>
          <w:szCs w:val="28"/>
        </w:rPr>
        <w:t xml:space="preserve"> </w:t>
      </w:r>
      <w:r w:rsidR="00687A01">
        <w:rPr>
          <w:rFonts w:ascii="Times New Roman" w:hAnsi="Times New Roman" w:cs="Times New Roman"/>
          <w:sz w:val="28"/>
          <w:szCs w:val="28"/>
        </w:rPr>
        <w:t xml:space="preserve">обратилось в суд с иском </w:t>
      </w:r>
      <w:r w:rsidR="00687A01" w:rsidRPr="00353ADC">
        <w:rPr>
          <w:rFonts w:ascii="Times New Roman" w:hAnsi="Times New Roman" w:cs="Times New Roman"/>
          <w:sz w:val="28"/>
          <w:szCs w:val="28"/>
        </w:rPr>
        <w:t>к акционерному обществу</w:t>
      </w:r>
      <w:r w:rsidR="00687A01">
        <w:rPr>
          <w:rFonts w:ascii="Times New Roman" w:hAnsi="Times New Roman" w:cs="Times New Roman"/>
          <w:sz w:val="28"/>
          <w:szCs w:val="28"/>
        </w:rPr>
        <w:t xml:space="preserve"> (АО)</w:t>
      </w:r>
      <w:r w:rsidR="00687A01" w:rsidRPr="00353ADC">
        <w:rPr>
          <w:rFonts w:ascii="Times New Roman" w:hAnsi="Times New Roman" w:cs="Times New Roman"/>
          <w:sz w:val="28"/>
          <w:szCs w:val="28"/>
        </w:rPr>
        <w:t xml:space="preserve"> «Институт Геопроект»  о возложении обязанности переделать проектно-сметн</w:t>
      </w:r>
      <w:r w:rsidR="00687A01">
        <w:rPr>
          <w:rFonts w:ascii="Times New Roman" w:hAnsi="Times New Roman" w:cs="Times New Roman"/>
          <w:sz w:val="28"/>
          <w:szCs w:val="28"/>
        </w:rPr>
        <w:t>ую</w:t>
      </w:r>
      <w:r w:rsidR="00687A01" w:rsidRPr="00353ADC">
        <w:rPr>
          <w:rFonts w:ascii="Times New Roman" w:hAnsi="Times New Roman" w:cs="Times New Roman"/>
          <w:sz w:val="28"/>
          <w:szCs w:val="28"/>
        </w:rPr>
        <w:t xml:space="preserve"> документаци</w:t>
      </w:r>
      <w:r w:rsidR="00687A01">
        <w:rPr>
          <w:rFonts w:ascii="Times New Roman" w:hAnsi="Times New Roman" w:cs="Times New Roman"/>
          <w:sz w:val="28"/>
          <w:szCs w:val="28"/>
        </w:rPr>
        <w:t>ю</w:t>
      </w:r>
      <w:r w:rsidR="00687A01" w:rsidRPr="00353ADC">
        <w:rPr>
          <w:rFonts w:ascii="Times New Roman" w:hAnsi="Times New Roman" w:cs="Times New Roman"/>
          <w:sz w:val="28"/>
          <w:szCs w:val="28"/>
        </w:rPr>
        <w:t xml:space="preserve"> и провести </w:t>
      </w:r>
      <w:r w:rsidR="00687A01">
        <w:rPr>
          <w:rFonts w:ascii="Times New Roman" w:hAnsi="Times New Roman" w:cs="Times New Roman"/>
          <w:sz w:val="28"/>
          <w:szCs w:val="28"/>
        </w:rPr>
        <w:t xml:space="preserve">повторную </w:t>
      </w:r>
      <w:r w:rsidR="00687A01" w:rsidRPr="00353ADC">
        <w:rPr>
          <w:rFonts w:ascii="Times New Roman" w:hAnsi="Times New Roman" w:cs="Times New Roman"/>
          <w:sz w:val="28"/>
          <w:szCs w:val="28"/>
        </w:rPr>
        <w:t>государственную экспертизу</w:t>
      </w:r>
      <w:r>
        <w:rPr>
          <w:rFonts w:ascii="Times New Roman" w:hAnsi="Times New Roman" w:cs="Times New Roman"/>
          <w:sz w:val="28"/>
          <w:szCs w:val="28"/>
        </w:rPr>
        <w:t>, мотивируя свои требования тем, что</w:t>
      </w:r>
      <w:r w:rsidR="00687A01">
        <w:rPr>
          <w:rFonts w:ascii="Times New Roman" w:hAnsi="Times New Roman" w:cs="Times New Roman"/>
          <w:sz w:val="28"/>
          <w:szCs w:val="28"/>
        </w:rPr>
        <w:t xml:space="preserve"> 12 марта 2014 года,  между  ГУ </w:t>
      </w:r>
      <w:r w:rsidR="00687A01" w:rsidRPr="00353ADC">
        <w:rPr>
          <w:rFonts w:ascii="Times New Roman" w:hAnsi="Times New Roman" w:cs="Times New Roman"/>
          <w:sz w:val="28"/>
          <w:szCs w:val="28"/>
        </w:rPr>
        <w:t>«Управление пассажирского транспорта и автомобильных дорог Атырауской области»</w:t>
      </w:r>
      <w:r w:rsidR="00687A01">
        <w:rPr>
          <w:rFonts w:ascii="Times New Roman" w:hAnsi="Times New Roman" w:cs="Times New Roman"/>
          <w:sz w:val="28"/>
          <w:szCs w:val="28"/>
        </w:rPr>
        <w:t xml:space="preserve"> </w:t>
      </w:r>
      <w:r w:rsidR="00687A01" w:rsidRPr="00353ADC">
        <w:rPr>
          <w:rFonts w:ascii="Times New Roman" w:hAnsi="Times New Roman" w:cs="Times New Roman"/>
          <w:sz w:val="28"/>
          <w:szCs w:val="28"/>
        </w:rPr>
        <w:t xml:space="preserve"> </w:t>
      </w:r>
      <w:r>
        <w:rPr>
          <w:rFonts w:ascii="Times New Roman" w:hAnsi="Times New Roman" w:cs="Times New Roman"/>
          <w:sz w:val="28"/>
          <w:szCs w:val="28"/>
        </w:rPr>
        <w:t xml:space="preserve"> </w:t>
      </w:r>
      <w:r w:rsidR="00687A01">
        <w:rPr>
          <w:rFonts w:ascii="Times New Roman" w:hAnsi="Times New Roman" w:cs="Times New Roman"/>
          <w:sz w:val="28"/>
          <w:szCs w:val="28"/>
        </w:rPr>
        <w:t>и АО</w:t>
      </w:r>
      <w:r w:rsidR="00687A01" w:rsidRPr="00353ADC">
        <w:rPr>
          <w:rFonts w:ascii="Times New Roman" w:hAnsi="Times New Roman" w:cs="Times New Roman"/>
          <w:sz w:val="28"/>
          <w:szCs w:val="28"/>
        </w:rPr>
        <w:t xml:space="preserve"> «Институт Геопроект»</w:t>
      </w:r>
      <w:r w:rsidR="00687A01">
        <w:rPr>
          <w:rFonts w:ascii="Times New Roman" w:hAnsi="Times New Roman" w:cs="Times New Roman"/>
          <w:sz w:val="28"/>
          <w:szCs w:val="28"/>
        </w:rPr>
        <w:t xml:space="preserve"> были заключены договоры подряда за №№08/2014/ОБ, 09/2014/ОБ, 10/2014/ОБ</w:t>
      </w:r>
      <w:r w:rsidR="00687A01" w:rsidRPr="00353ADC">
        <w:rPr>
          <w:rFonts w:ascii="Times New Roman" w:hAnsi="Times New Roman" w:cs="Times New Roman"/>
          <w:sz w:val="28"/>
          <w:szCs w:val="28"/>
        </w:rPr>
        <w:t xml:space="preserve"> </w:t>
      </w:r>
      <w:r w:rsidR="00687A01">
        <w:rPr>
          <w:rFonts w:ascii="Times New Roman" w:hAnsi="Times New Roman" w:cs="Times New Roman"/>
          <w:sz w:val="28"/>
          <w:szCs w:val="28"/>
        </w:rPr>
        <w:t>по разработке проектно-сметной документации на капитальный ремонт подъездн</w:t>
      </w:r>
      <w:r w:rsidR="00EC4D09">
        <w:rPr>
          <w:rFonts w:ascii="Times New Roman" w:hAnsi="Times New Roman" w:cs="Times New Roman"/>
          <w:sz w:val="28"/>
          <w:szCs w:val="28"/>
        </w:rPr>
        <w:t>ых</w:t>
      </w:r>
      <w:r w:rsidR="00687A01">
        <w:rPr>
          <w:rFonts w:ascii="Times New Roman" w:hAnsi="Times New Roman" w:cs="Times New Roman"/>
          <w:sz w:val="28"/>
          <w:szCs w:val="28"/>
        </w:rPr>
        <w:t xml:space="preserve"> и внутрисельских дорог сел Бодене, Жарсуат и Курылыс Индерского района. </w:t>
      </w:r>
      <w:r w:rsidR="000878C9">
        <w:rPr>
          <w:rFonts w:ascii="Times New Roman" w:hAnsi="Times New Roman" w:cs="Times New Roman"/>
          <w:sz w:val="28"/>
          <w:szCs w:val="28"/>
        </w:rPr>
        <w:t>Согласно условиям договоров,</w:t>
      </w:r>
      <w:r w:rsidR="000878C9" w:rsidRPr="000878C9">
        <w:rPr>
          <w:rFonts w:ascii="Times New Roman" w:hAnsi="Times New Roman" w:cs="Times New Roman"/>
          <w:sz w:val="28"/>
          <w:szCs w:val="28"/>
        </w:rPr>
        <w:t xml:space="preserve"> </w:t>
      </w:r>
      <w:r w:rsidR="000878C9">
        <w:rPr>
          <w:rFonts w:ascii="Times New Roman" w:hAnsi="Times New Roman" w:cs="Times New Roman"/>
          <w:sz w:val="28"/>
          <w:szCs w:val="28"/>
        </w:rPr>
        <w:t xml:space="preserve">АО </w:t>
      </w:r>
      <w:r w:rsidR="000878C9" w:rsidRPr="00353ADC">
        <w:rPr>
          <w:rFonts w:ascii="Times New Roman" w:hAnsi="Times New Roman" w:cs="Times New Roman"/>
          <w:sz w:val="28"/>
          <w:szCs w:val="28"/>
        </w:rPr>
        <w:t xml:space="preserve">«Институт Геопроект» </w:t>
      </w:r>
      <w:r w:rsidR="000878C9">
        <w:rPr>
          <w:rFonts w:ascii="Times New Roman" w:hAnsi="Times New Roman" w:cs="Times New Roman"/>
          <w:sz w:val="28"/>
          <w:szCs w:val="28"/>
        </w:rPr>
        <w:t>предоставил</w:t>
      </w:r>
      <w:r w:rsidR="001116E6">
        <w:rPr>
          <w:rFonts w:ascii="Times New Roman" w:hAnsi="Times New Roman" w:cs="Times New Roman"/>
          <w:sz w:val="28"/>
          <w:szCs w:val="28"/>
        </w:rPr>
        <w:t>о</w:t>
      </w:r>
      <w:r w:rsidR="000878C9">
        <w:rPr>
          <w:rFonts w:ascii="Times New Roman" w:hAnsi="Times New Roman" w:cs="Times New Roman"/>
          <w:sz w:val="28"/>
          <w:szCs w:val="28"/>
        </w:rPr>
        <w:t xml:space="preserve"> проектно-сметную документацию (ПСД) с положительными заключениями государственной экспертизы за №№05-0319/14,05-0320/14,05-0321/14 от 26 августа 2014 года, однако в процессе </w:t>
      </w:r>
      <w:r w:rsidR="000878C9">
        <w:rPr>
          <w:rFonts w:ascii="Times New Roman" w:hAnsi="Times New Roman" w:cs="Times New Roman"/>
          <w:sz w:val="28"/>
          <w:szCs w:val="28"/>
        </w:rPr>
        <w:lastRenderedPageBreak/>
        <w:t>реализации проектов, генеральным подрядчиком ТОО «Атырауинжстрой» были выявлены не учтенные ПСД дополнительные затраты и увеличение сметной стоимости.</w:t>
      </w:r>
      <w:r w:rsidR="0073508A">
        <w:rPr>
          <w:rFonts w:ascii="Times New Roman" w:hAnsi="Times New Roman" w:cs="Times New Roman"/>
          <w:sz w:val="28"/>
          <w:szCs w:val="28"/>
        </w:rPr>
        <w:t xml:space="preserve"> Так, при указании разработки и транспортировки песчано-гравийной смеси  до места строительных работ, не была учтена ее стоимость. По рабочему проекту «Капитальный ремонт подъездн</w:t>
      </w:r>
      <w:r w:rsidR="00EC4D09">
        <w:rPr>
          <w:rFonts w:ascii="Times New Roman" w:hAnsi="Times New Roman" w:cs="Times New Roman"/>
          <w:sz w:val="28"/>
          <w:szCs w:val="28"/>
        </w:rPr>
        <w:t>ых</w:t>
      </w:r>
      <w:r w:rsidR="0073508A">
        <w:rPr>
          <w:rFonts w:ascii="Times New Roman" w:hAnsi="Times New Roman" w:cs="Times New Roman"/>
          <w:sz w:val="28"/>
          <w:szCs w:val="28"/>
        </w:rPr>
        <w:t xml:space="preserve"> и внутрисельских дорог села  Жарсуат Индерского района» на существующих тротуарах предусмотрены работы </w:t>
      </w:r>
      <w:r w:rsidR="00871D2C">
        <w:rPr>
          <w:rFonts w:ascii="Times New Roman" w:hAnsi="Times New Roman" w:cs="Times New Roman"/>
          <w:sz w:val="28"/>
          <w:szCs w:val="28"/>
        </w:rPr>
        <w:t>по усилению покрытия без устройства бортовых камней, однако при проведении ремонтных работ по исправлению профиля существующих тротуаров, выявлена их непригодность для повторного использования. Также не учтены материалы основания под установленные бортовые камни тротуаров. В процессе разработки проектов,  РГП «Госэкспертиза», в письме от 07 августа 2014 года, были даны замечания</w:t>
      </w:r>
      <w:r w:rsidR="00871D2C" w:rsidRPr="00871D2C">
        <w:rPr>
          <w:rFonts w:ascii="Times New Roman" w:hAnsi="Times New Roman" w:cs="Times New Roman"/>
          <w:sz w:val="28"/>
          <w:szCs w:val="28"/>
        </w:rPr>
        <w:t xml:space="preserve"> </w:t>
      </w:r>
      <w:r w:rsidR="00871D2C">
        <w:rPr>
          <w:rFonts w:ascii="Times New Roman" w:hAnsi="Times New Roman" w:cs="Times New Roman"/>
          <w:sz w:val="28"/>
          <w:szCs w:val="28"/>
        </w:rPr>
        <w:t xml:space="preserve">АО </w:t>
      </w:r>
      <w:r w:rsidR="00871D2C" w:rsidRPr="00353ADC">
        <w:rPr>
          <w:rFonts w:ascii="Times New Roman" w:hAnsi="Times New Roman" w:cs="Times New Roman"/>
          <w:sz w:val="28"/>
          <w:szCs w:val="28"/>
        </w:rPr>
        <w:t>«Институт Геопроект»</w:t>
      </w:r>
      <w:r w:rsidR="00871D2C">
        <w:rPr>
          <w:rFonts w:ascii="Times New Roman" w:hAnsi="Times New Roman" w:cs="Times New Roman"/>
          <w:sz w:val="28"/>
          <w:szCs w:val="28"/>
        </w:rPr>
        <w:t xml:space="preserve"> </w:t>
      </w:r>
      <w:r w:rsidR="00CC4CD8">
        <w:rPr>
          <w:rFonts w:ascii="Times New Roman" w:hAnsi="Times New Roman" w:cs="Times New Roman"/>
          <w:sz w:val="28"/>
          <w:szCs w:val="28"/>
        </w:rPr>
        <w:t>по проектируемым  объектам. В частности указано, что по стр. 153-укрепление обочин гравийной смесью, обосновать пропущенную стоимость гравийной смеси, без обоснования включить в стоимость; в локальной смете №2-1-1 раздел 5 «ул</w:t>
      </w:r>
      <w:r w:rsidR="008D5B00">
        <w:rPr>
          <w:rFonts w:ascii="Times New Roman" w:hAnsi="Times New Roman" w:cs="Times New Roman"/>
          <w:sz w:val="28"/>
          <w:szCs w:val="28"/>
        </w:rPr>
        <w:t>.</w:t>
      </w:r>
      <w:r w:rsidR="00CC4CD8">
        <w:rPr>
          <w:rFonts w:ascii="Times New Roman" w:hAnsi="Times New Roman" w:cs="Times New Roman"/>
          <w:sz w:val="28"/>
          <w:szCs w:val="28"/>
        </w:rPr>
        <w:t xml:space="preserve"> Мендикенова» стр.241,242,265;</w:t>
      </w:r>
      <w:r w:rsidR="008D5B00" w:rsidRPr="008D5B00">
        <w:rPr>
          <w:rFonts w:ascii="Times New Roman" w:hAnsi="Times New Roman" w:cs="Times New Roman"/>
          <w:sz w:val="28"/>
          <w:szCs w:val="28"/>
        </w:rPr>
        <w:t xml:space="preserve"> </w:t>
      </w:r>
      <w:r w:rsidR="008D5B00">
        <w:rPr>
          <w:rFonts w:ascii="Times New Roman" w:hAnsi="Times New Roman" w:cs="Times New Roman"/>
          <w:sz w:val="28"/>
          <w:szCs w:val="28"/>
        </w:rPr>
        <w:t>раздел 6 «ул. Монкеулы» стр.318,319,342,</w:t>
      </w:r>
      <w:r w:rsidR="008D5B00" w:rsidRPr="008D5B00">
        <w:rPr>
          <w:rFonts w:ascii="Times New Roman" w:hAnsi="Times New Roman" w:cs="Times New Roman"/>
          <w:sz w:val="28"/>
          <w:szCs w:val="28"/>
        </w:rPr>
        <w:t xml:space="preserve"> </w:t>
      </w:r>
      <w:r w:rsidR="008D5B00">
        <w:rPr>
          <w:rFonts w:ascii="Times New Roman" w:hAnsi="Times New Roman" w:cs="Times New Roman"/>
          <w:sz w:val="28"/>
          <w:szCs w:val="28"/>
        </w:rPr>
        <w:t>раздел 7 «ул. Датулы» стр.387,388,411, раздел 8 «ул.Жениса» стр.445,446,469- устройство нижнего и верхнего слоя основания, включить пропущенную стоимость материалов. Однако, при том, что указанные замечания в последующем не были устранены, проектам ответчика</w:t>
      </w:r>
      <w:r w:rsidR="0001540C">
        <w:rPr>
          <w:rFonts w:ascii="Times New Roman" w:hAnsi="Times New Roman" w:cs="Times New Roman"/>
          <w:sz w:val="28"/>
          <w:szCs w:val="28"/>
        </w:rPr>
        <w:t xml:space="preserve">, </w:t>
      </w:r>
      <w:r w:rsidR="008D5B00">
        <w:rPr>
          <w:rFonts w:ascii="Times New Roman" w:hAnsi="Times New Roman" w:cs="Times New Roman"/>
          <w:sz w:val="28"/>
          <w:szCs w:val="28"/>
        </w:rPr>
        <w:t xml:space="preserve"> </w:t>
      </w:r>
      <w:r w:rsidR="0001540C">
        <w:rPr>
          <w:rFonts w:ascii="Times New Roman" w:hAnsi="Times New Roman" w:cs="Times New Roman"/>
          <w:sz w:val="28"/>
          <w:szCs w:val="28"/>
        </w:rPr>
        <w:t xml:space="preserve">РГП «Госэкспертиза» </w:t>
      </w:r>
      <w:r w:rsidR="008D5B00">
        <w:rPr>
          <w:rFonts w:ascii="Times New Roman" w:hAnsi="Times New Roman" w:cs="Times New Roman"/>
          <w:sz w:val="28"/>
          <w:szCs w:val="28"/>
        </w:rPr>
        <w:t>был</w:t>
      </w:r>
      <w:r w:rsidR="0001540C">
        <w:rPr>
          <w:rFonts w:ascii="Times New Roman" w:hAnsi="Times New Roman" w:cs="Times New Roman"/>
          <w:sz w:val="28"/>
          <w:szCs w:val="28"/>
        </w:rPr>
        <w:t>о</w:t>
      </w:r>
      <w:r w:rsidR="008D5B00">
        <w:rPr>
          <w:rFonts w:ascii="Times New Roman" w:hAnsi="Times New Roman" w:cs="Times New Roman"/>
          <w:sz w:val="28"/>
          <w:szCs w:val="28"/>
        </w:rPr>
        <w:t xml:space="preserve"> дан</w:t>
      </w:r>
      <w:r w:rsidR="0001540C">
        <w:rPr>
          <w:rFonts w:ascii="Times New Roman" w:hAnsi="Times New Roman" w:cs="Times New Roman"/>
          <w:sz w:val="28"/>
          <w:szCs w:val="28"/>
        </w:rPr>
        <w:t>о</w:t>
      </w:r>
      <w:r w:rsidR="008D5B00">
        <w:rPr>
          <w:rFonts w:ascii="Times New Roman" w:hAnsi="Times New Roman" w:cs="Times New Roman"/>
          <w:sz w:val="28"/>
          <w:szCs w:val="28"/>
        </w:rPr>
        <w:t xml:space="preserve"> положительные заключения. Просит удовлетворить иск и  обязать  АО </w:t>
      </w:r>
      <w:r w:rsidR="008D5B00" w:rsidRPr="00353ADC">
        <w:rPr>
          <w:rFonts w:ascii="Times New Roman" w:hAnsi="Times New Roman" w:cs="Times New Roman"/>
          <w:sz w:val="28"/>
          <w:szCs w:val="28"/>
        </w:rPr>
        <w:t>«Институт Геопроект»</w:t>
      </w:r>
      <w:r w:rsidR="008D5B00">
        <w:rPr>
          <w:rFonts w:ascii="Times New Roman" w:hAnsi="Times New Roman" w:cs="Times New Roman"/>
          <w:sz w:val="28"/>
          <w:szCs w:val="28"/>
        </w:rPr>
        <w:t xml:space="preserve"> переделать за свой счет </w:t>
      </w:r>
      <w:r w:rsidR="008D5B00" w:rsidRPr="00353ADC">
        <w:rPr>
          <w:rFonts w:ascii="Times New Roman" w:hAnsi="Times New Roman" w:cs="Times New Roman"/>
          <w:sz w:val="28"/>
          <w:szCs w:val="28"/>
        </w:rPr>
        <w:t>проектно-сметн</w:t>
      </w:r>
      <w:r w:rsidR="008D5B00">
        <w:rPr>
          <w:rFonts w:ascii="Times New Roman" w:hAnsi="Times New Roman" w:cs="Times New Roman"/>
          <w:sz w:val="28"/>
          <w:szCs w:val="28"/>
        </w:rPr>
        <w:t>ую</w:t>
      </w:r>
      <w:r w:rsidR="008D5B00" w:rsidRPr="00353ADC">
        <w:rPr>
          <w:rFonts w:ascii="Times New Roman" w:hAnsi="Times New Roman" w:cs="Times New Roman"/>
          <w:sz w:val="28"/>
          <w:szCs w:val="28"/>
        </w:rPr>
        <w:t xml:space="preserve"> документаци</w:t>
      </w:r>
      <w:r w:rsidR="008D5B00">
        <w:rPr>
          <w:rFonts w:ascii="Times New Roman" w:hAnsi="Times New Roman" w:cs="Times New Roman"/>
          <w:sz w:val="28"/>
          <w:szCs w:val="28"/>
        </w:rPr>
        <w:t>ю</w:t>
      </w:r>
      <w:r w:rsidR="008D5B00" w:rsidRPr="00353ADC">
        <w:rPr>
          <w:rFonts w:ascii="Times New Roman" w:hAnsi="Times New Roman" w:cs="Times New Roman"/>
          <w:sz w:val="28"/>
          <w:szCs w:val="28"/>
        </w:rPr>
        <w:t xml:space="preserve"> и провести </w:t>
      </w:r>
      <w:r w:rsidR="008D5B00">
        <w:rPr>
          <w:rFonts w:ascii="Times New Roman" w:hAnsi="Times New Roman" w:cs="Times New Roman"/>
          <w:sz w:val="28"/>
          <w:szCs w:val="28"/>
        </w:rPr>
        <w:t xml:space="preserve">повторную </w:t>
      </w:r>
      <w:r w:rsidR="008D5B00" w:rsidRPr="00353ADC">
        <w:rPr>
          <w:rFonts w:ascii="Times New Roman" w:hAnsi="Times New Roman" w:cs="Times New Roman"/>
          <w:sz w:val="28"/>
          <w:szCs w:val="28"/>
        </w:rPr>
        <w:t>государственную экспертизу</w:t>
      </w:r>
      <w:r w:rsidR="008D5B00">
        <w:rPr>
          <w:rFonts w:ascii="Times New Roman" w:hAnsi="Times New Roman" w:cs="Times New Roman"/>
          <w:sz w:val="28"/>
          <w:szCs w:val="28"/>
        </w:rPr>
        <w:t xml:space="preserve">. </w:t>
      </w:r>
    </w:p>
    <w:p w:rsidR="00DB3939" w:rsidRDefault="00CC4CD8" w:rsidP="00DB393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871D2C" w:rsidRPr="00353ADC">
        <w:rPr>
          <w:rFonts w:ascii="Times New Roman" w:hAnsi="Times New Roman" w:cs="Times New Roman"/>
          <w:sz w:val="28"/>
          <w:szCs w:val="28"/>
        </w:rPr>
        <w:t xml:space="preserve"> </w:t>
      </w:r>
      <w:r w:rsidR="00871D2C">
        <w:rPr>
          <w:rFonts w:ascii="Times New Roman" w:hAnsi="Times New Roman" w:cs="Times New Roman"/>
          <w:sz w:val="28"/>
          <w:szCs w:val="28"/>
        </w:rPr>
        <w:t xml:space="preserve">   </w:t>
      </w:r>
      <w:r w:rsidR="00DB3939">
        <w:rPr>
          <w:rFonts w:ascii="Times New Roman" w:hAnsi="Times New Roman" w:cs="Times New Roman"/>
          <w:sz w:val="28"/>
          <w:szCs w:val="28"/>
        </w:rPr>
        <w:tab/>
        <w:t>В судебном заседании представител</w:t>
      </w:r>
      <w:r w:rsidR="008D5B00">
        <w:rPr>
          <w:rFonts w:ascii="Times New Roman" w:hAnsi="Times New Roman" w:cs="Times New Roman"/>
          <w:sz w:val="28"/>
          <w:szCs w:val="28"/>
        </w:rPr>
        <w:t>и</w:t>
      </w:r>
      <w:r w:rsidR="00DB3939">
        <w:rPr>
          <w:rFonts w:ascii="Times New Roman" w:hAnsi="Times New Roman" w:cs="Times New Roman"/>
          <w:sz w:val="28"/>
          <w:szCs w:val="28"/>
        </w:rPr>
        <w:t xml:space="preserve"> истца </w:t>
      </w:r>
      <w:r w:rsidR="008D5B00">
        <w:rPr>
          <w:rFonts w:ascii="Times New Roman" w:hAnsi="Times New Roman" w:cs="Times New Roman"/>
          <w:sz w:val="28"/>
          <w:szCs w:val="28"/>
          <w:lang w:val="kk-KZ"/>
        </w:rPr>
        <w:t xml:space="preserve">Джардемов А.А.,  Уразгалиев А.С., поддержав </w:t>
      </w:r>
      <w:r w:rsidR="00DB3939">
        <w:rPr>
          <w:rFonts w:ascii="Times New Roman" w:hAnsi="Times New Roman" w:cs="Times New Roman"/>
          <w:sz w:val="28"/>
          <w:szCs w:val="28"/>
        </w:rPr>
        <w:t xml:space="preserve"> заявленные требования</w:t>
      </w:r>
      <w:r w:rsidR="008D5B00">
        <w:rPr>
          <w:rFonts w:ascii="Times New Roman" w:hAnsi="Times New Roman" w:cs="Times New Roman"/>
          <w:sz w:val="28"/>
          <w:szCs w:val="28"/>
        </w:rPr>
        <w:t xml:space="preserve">, </w:t>
      </w:r>
      <w:r w:rsidR="00DB3939">
        <w:rPr>
          <w:rFonts w:ascii="Times New Roman" w:hAnsi="Times New Roman" w:cs="Times New Roman"/>
          <w:sz w:val="28"/>
          <w:szCs w:val="28"/>
        </w:rPr>
        <w:t>проси</w:t>
      </w:r>
      <w:r w:rsidR="008D5B00">
        <w:rPr>
          <w:rFonts w:ascii="Times New Roman" w:hAnsi="Times New Roman" w:cs="Times New Roman"/>
          <w:sz w:val="28"/>
          <w:szCs w:val="28"/>
        </w:rPr>
        <w:t>ли</w:t>
      </w:r>
      <w:r w:rsidR="00DB3939">
        <w:rPr>
          <w:rFonts w:ascii="Times New Roman" w:hAnsi="Times New Roman" w:cs="Times New Roman"/>
          <w:sz w:val="28"/>
          <w:szCs w:val="28"/>
        </w:rPr>
        <w:t xml:space="preserve"> удовлетворить иск в полном объеме. </w:t>
      </w:r>
    </w:p>
    <w:p w:rsidR="002A7DEB" w:rsidRDefault="00DB3939" w:rsidP="00DB3939">
      <w:pPr>
        <w:pStyle w:val="a3"/>
        <w:jc w:val="both"/>
        <w:rPr>
          <w:rFonts w:ascii="Times New Roman" w:hAnsi="Times New Roman" w:cs="Times New Roman"/>
          <w:sz w:val="28"/>
          <w:szCs w:val="28"/>
        </w:rPr>
      </w:pPr>
      <w:r>
        <w:rPr>
          <w:rFonts w:ascii="Times New Roman" w:hAnsi="Times New Roman" w:cs="Times New Roman"/>
          <w:sz w:val="28"/>
          <w:szCs w:val="28"/>
        </w:rPr>
        <w:tab/>
        <w:t>В судебном заседании представител</w:t>
      </w:r>
      <w:r w:rsidR="00930A8F">
        <w:rPr>
          <w:rFonts w:ascii="Times New Roman" w:hAnsi="Times New Roman" w:cs="Times New Roman"/>
          <w:sz w:val="28"/>
          <w:szCs w:val="28"/>
        </w:rPr>
        <w:t>ь</w:t>
      </w:r>
      <w:r>
        <w:rPr>
          <w:rFonts w:ascii="Times New Roman" w:hAnsi="Times New Roman" w:cs="Times New Roman"/>
          <w:sz w:val="28"/>
          <w:szCs w:val="28"/>
        </w:rPr>
        <w:t xml:space="preserve"> ответчика</w:t>
      </w:r>
      <w:r w:rsidR="008D5B00" w:rsidRPr="008D5B00">
        <w:rPr>
          <w:rFonts w:ascii="Times New Roman" w:hAnsi="Times New Roman" w:cs="Times New Roman"/>
          <w:sz w:val="28"/>
          <w:szCs w:val="28"/>
          <w:lang w:val="kk-KZ"/>
        </w:rPr>
        <w:t xml:space="preserve"> </w:t>
      </w:r>
      <w:r w:rsidR="008D5B00">
        <w:rPr>
          <w:rFonts w:ascii="Times New Roman" w:hAnsi="Times New Roman" w:cs="Times New Roman"/>
          <w:sz w:val="28"/>
          <w:szCs w:val="28"/>
          <w:lang w:val="kk-KZ"/>
        </w:rPr>
        <w:t>Чжен Г.И.</w:t>
      </w:r>
      <w:r>
        <w:rPr>
          <w:rFonts w:ascii="Times New Roman" w:hAnsi="Times New Roman" w:cs="Times New Roman"/>
          <w:sz w:val="28"/>
          <w:szCs w:val="28"/>
        </w:rPr>
        <w:t>,  пояснил,</w:t>
      </w:r>
      <w:r w:rsidR="00EC4D09">
        <w:rPr>
          <w:rFonts w:ascii="Times New Roman" w:hAnsi="Times New Roman" w:cs="Times New Roman"/>
          <w:sz w:val="28"/>
          <w:szCs w:val="28"/>
        </w:rPr>
        <w:t xml:space="preserve"> что действительно по итогам государственных закупок работ на разработку</w:t>
      </w:r>
      <w:r w:rsidR="00EC4D09" w:rsidRPr="00EC4D09">
        <w:rPr>
          <w:rFonts w:ascii="Times New Roman" w:hAnsi="Times New Roman" w:cs="Times New Roman"/>
          <w:sz w:val="28"/>
          <w:szCs w:val="28"/>
        </w:rPr>
        <w:t xml:space="preserve"> </w:t>
      </w:r>
      <w:r w:rsidR="00EC4D09">
        <w:rPr>
          <w:rFonts w:ascii="Times New Roman" w:hAnsi="Times New Roman" w:cs="Times New Roman"/>
          <w:sz w:val="28"/>
          <w:szCs w:val="28"/>
        </w:rPr>
        <w:t>проектно-сметной документации на капитальный ремонт подъездн</w:t>
      </w:r>
      <w:r w:rsidR="00142725">
        <w:rPr>
          <w:rFonts w:ascii="Times New Roman" w:hAnsi="Times New Roman" w:cs="Times New Roman"/>
          <w:sz w:val="28"/>
          <w:szCs w:val="28"/>
        </w:rPr>
        <w:t>ых</w:t>
      </w:r>
      <w:r w:rsidR="00EC4D09">
        <w:rPr>
          <w:rFonts w:ascii="Times New Roman" w:hAnsi="Times New Roman" w:cs="Times New Roman"/>
          <w:sz w:val="28"/>
          <w:szCs w:val="28"/>
        </w:rPr>
        <w:t xml:space="preserve"> и внутрисельских дорог сел Бодене, Жарсуат и Курылыс Индерского района, 12 марта 2014 года,  между  ГУ </w:t>
      </w:r>
      <w:r w:rsidR="00EC4D09" w:rsidRPr="00353ADC">
        <w:rPr>
          <w:rFonts w:ascii="Times New Roman" w:hAnsi="Times New Roman" w:cs="Times New Roman"/>
          <w:sz w:val="28"/>
          <w:szCs w:val="28"/>
        </w:rPr>
        <w:t>«Управление пассажирского транспорта и автомобильных дорог Атырауской области»</w:t>
      </w:r>
      <w:r w:rsidR="00EC4D09">
        <w:rPr>
          <w:rFonts w:ascii="Times New Roman" w:hAnsi="Times New Roman" w:cs="Times New Roman"/>
          <w:sz w:val="28"/>
          <w:szCs w:val="28"/>
        </w:rPr>
        <w:t xml:space="preserve"> и АО</w:t>
      </w:r>
      <w:r w:rsidR="00EC4D09" w:rsidRPr="00353ADC">
        <w:rPr>
          <w:rFonts w:ascii="Times New Roman" w:hAnsi="Times New Roman" w:cs="Times New Roman"/>
          <w:sz w:val="28"/>
          <w:szCs w:val="28"/>
        </w:rPr>
        <w:t xml:space="preserve"> «Институт Геопроект»</w:t>
      </w:r>
      <w:r w:rsidR="00EC4D09">
        <w:rPr>
          <w:rFonts w:ascii="Times New Roman" w:hAnsi="Times New Roman" w:cs="Times New Roman"/>
          <w:sz w:val="28"/>
          <w:szCs w:val="28"/>
        </w:rPr>
        <w:t xml:space="preserve"> были заключены договоры подряда за №№08/2014/ОБ, 09/2014/ОБ, 10/2014/ОБ</w:t>
      </w:r>
      <w:r w:rsidR="00EC4D09" w:rsidRPr="00353ADC">
        <w:rPr>
          <w:rFonts w:ascii="Times New Roman" w:hAnsi="Times New Roman" w:cs="Times New Roman"/>
          <w:sz w:val="28"/>
          <w:szCs w:val="28"/>
        </w:rPr>
        <w:t xml:space="preserve"> </w:t>
      </w:r>
      <w:r w:rsidR="00EC4D09">
        <w:rPr>
          <w:rFonts w:ascii="Times New Roman" w:hAnsi="Times New Roman" w:cs="Times New Roman"/>
          <w:sz w:val="28"/>
          <w:szCs w:val="28"/>
        </w:rPr>
        <w:t xml:space="preserve">о государственных закупках работ на разработку проектно-сметной документации по капитальному ремонту подъездных и внутрисельских дорог сел Бодене, Жарсуат и Курылыс Индерского района Атырауской области. В соответствии с указанными договорами были разработаны рабочие проекты и на них получены положительные заключения государственной экспертизы за №№05-0319/14,05-0320/14,05-0321/14 от 26 августа 2014 года. Все проектные решения </w:t>
      </w:r>
      <w:r w:rsidR="00835271">
        <w:rPr>
          <w:rFonts w:ascii="Times New Roman" w:hAnsi="Times New Roman" w:cs="Times New Roman"/>
          <w:sz w:val="28"/>
          <w:szCs w:val="28"/>
        </w:rPr>
        <w:t xml:space="preserve">были </w:t>
      </w:r>
      <w:r w:rsidR="00EC4D09">
        <w:rPr>
          <w:rFonts w:ascii="Times New Roman" w:hAnsi="Times New Roman" w:cs="Times New Roman"/>
          <w:sz w:val="28"/>
          <w:szCs w:val="28"/>
        </w:rPr>
        <w:t>согласованы с заказчиком соответствующими письмами, объемы работ приняты на основании сводной и дефектной ведо</w:t>
      </w:r>
      <w:r w:rsidR="0001540C">
        <w:rPr>
          <w:rFonts w:ascii="Times New Roman" w:hAnsi="Times New Roman" w:cs="Times New Roman"/>
          <w:sz w:val="28"/>
          <w:szCs w:val="28"/>
        </w:rPr>
        <w:t>мостей</w:t>
      </w:r>
      <w:r w:rsidR="00EC4D09">
        <w:rPr>
          <w:rFonts w:ascii="Times New Roman" w:hAnsi="Times New Roman" w:cs="Times New Roman"/>
          <w:sz w:val="28"/>
          <w:szCs w:val="28"/>
        </w:rPr>
        <w:t xml:space="preserve">, согласованными с заказчиком, расстояния перевозки материалов приняты на основании ведомости </w:t>
      </w:r>
      <w:r w:rsidR="00EC4D09">
        <w:rPr>
          <w:rFonts w:ascii="Times New Roman" w:hAnsi="Times New Roman" w:cs="Times New Roman"/>
          <w:sz w:val="28"/>
          <w:szCs w:val="28"/>
        </w:rPr>
        <w:lastRenderedPageBreak/>
        <w:t xml:space="preserve">источников получения и способов транспортировки материалов, согласованной с заказчиком 03 июля 2014 года. </w:t>
      </w:r>
      <w:r w:rsidR="0001540C">
        <w:rPr>
          <w:rFonts w:ascii="Times New Roman" w:hAnsi="Times New Roman" w:cs="Times New Roman"/>
          <w:sz w:val="28"/>
          <w:szCs w:val="28"/>
        </w:rPr>
        <w:t>РГП «Госэкспертиза», в своем письме подтвердила, что никаких упущений объемах работ и стоимости материалов не имеется. Заказчик - ГУ</w:t>
      </w:r>
      <w:r w:rsidR="0001540C" w:rsidRPr="00353ADC">
        <w:rPr>
          <w:rFonts w:ascii="Times New Roman" w:hAnsi="Times New Roman" w:cs="Times New Roman"/>
          <w:sz w:val="28"/>
          <w:szCs w:val="28"/>
        </w:rPr>
        <w:t xml:space="preserve"> «Управление пассажирского транспорта и автомобильных дорог Атырауской области»</w:t>
      </w:r>
      <w:r w:rsidR="0001540C">
        <w:rPr>
          <w:rFonts w:ascii="Times New Roman" w:hAnsi="Times New Roman" w:cs="Times New Roman"/>
          <w:sz w:val="28"/>
          <w:szCs w:val="28"/>
        </w:rPr>
        <w:t>, на стадии конкурса был ознакомлен с проектно-сметной документацией и был соглас</w:t>
      </w:r>
      <w:r w:rsidR="00275CCF">
        <w:rPr>
          <w:rFonts w:ascii="Times New Roman" w:hAnsi="Times New Roman" w:cs="Times New Roman"/>
          <w:sz w:val="28"/>
          <w:szCs w:val="28"/>
        </w:rPr>
        <w:t>е</w:t>
      </w:r>
      <w:r w:rsidR="0001540C">
        <w:rPr>
          <w:rFonts w:ascii="Times New Roman" w:hAnsi="Times New Roman" w:cs="Times New Roman"/>
          <w:sz w:val="28"/>
          <w:szCs w:val="28"/>
        </w:rPr>
        <w:t xml:space="preserve">н с его содержанием. При этом, если определенная часть бордюр, в ходе работ по исправлению профиля тротуаров пришла в непригодность, </w:t>
      </w:r>
      <w:r w:rsidR="00275CCF">
        <w:rPr>
          <w:rFonts w:ascii="Times New Roman" w:hAnsi="Times New Roman" w:cs="Times New Roman"/>
          <w:sz w:val="28"/>
          <w:szCs w:val="28"/>
        </w:rPr>
        <w:t xml:space="preserve"> на подобные </w:t>
      </w:r>
      <w:r w:rsidR="0001540C">
        <w:rPr>
          <w:rFonts w:ascii="Times New Roman" w:hAnsi="Times New Roman" w:cs="Times New Roman"/>
          <w:sz w:val="28"/>
          <w:szCs w:val="28"/>
        </w:rPr>
        <w:t>случа</w:t>
      </w:r>
      <w:r w:rsidR="00275CCF">
        <w:rPr>
          <w:rFonts w:ascii="Times New Roman" w:hAnsi="Times New Roman" w:cs="Times New Roman"/>
          <w:sz w:val="28"/>
          <w:szCs w:val="28"/>
        </w:rPr>
        <w:t>и</w:t>
      </w:r>
      <w:r w:rsidR="0001540C">
        <w:rPr>
          <w:rFonts w:ascii="Times New Roman" w:hAnsi="Times New Roman" w:cs="Times New Roman"/>
          <w:sz w:val="28"/>
          <w:szCs w:val="28"/>
        </w:rPr>
        <w:t xml:space="preserve"> сметой предусмотрены расходы на непредвиденные затраты в размере 6%. </w:t>
      </w:r>
      <w:r w:rsidR="00FB0078">
        <w:rPr>
          <w:rFonts w:ascii="Times New Roman" w:hAnsi="Times New Roman" w:cs="Times New Roman"/>
          <w:sz w:val="28"/>
          <w:szCs w:val="28"/>
        </w:rPr>
        <w:t xml:space="preserve">Согласно проекту, по тем улицам где не было существующих тротуаров, предусмотрено строительство новых тротуаров с новыми бортовыми камнями. При этом, заказчику известно, что решение о ремонте существующих тротуаров без замены бортовых камней на новые, было принято в связи с ограниченностью выделенных бюджетом денежных средств. </w:t>
      </w:r>
      <w:r w:rsidR="00A94180">
        <w:rPr>
          <w:rFonts w:ascii="Times New Roman" w:hAnsi="Times New Roman" w:cs="Times New Roman"/>
          <w:sz w:val="28"/>
          <w:szCs w:val="28"/>
        </w:rPr>
        <w:t>Как следствие, в</w:t>
      </w:r>
      <w:r w:rsidR="00A9340E">
        <w:rPr>
          <w:rFonts w:ascii="Times New Roman" w:hAnsi="Times New Roman" w:cs="Times New Roman"/>
          <w:sz w:val="28"/>
          <w:szCs w:val="28"/>
        </w:rPr>
        <w:t xml:space="preserve"> сводн</w:t>
      </w:r>
      <w:r w:rsidR="00A94180">
        <w:rPr>
          <w:rFonts w:ascii="Times New Roman" w:hAnsi="Times New Roman" w:cs="Times New Roman"/>
          <w:sz w:val="28"/>
          <w:szCs w:val="28"/>
        </w:rPr>
        <w:t>ой</w:t>
      </w:r>
      <w:r w:rsidR="00A9340E">
        <w:rPr>
          <w:rFonts w:ascii="Times New Roman" w:hAnsi="Times New Roman" w:cs="Times New Roman"/>
          <w:sz w:val="28"/>
          <w:szCs w:val="28"/>
        </w:rPr>
        <w:t xml:space="preserve"> ведомост</w:t>
      </w:r>
      <w:r w:rsidR="00A94180">
        <w:rPr>
          <w:rFonts w:ascii="Times New Roman" w:hAnsi="Times New Roman" w:cs="Times New Roman"/>
          <w:sz w:val="28"/>
          <w:szCs w:val="28"/>
        </w:rPr>
        <w:t>и</w:t>
      </w:r>
      <w:r w:rsidR="00A9340E">
        <w:rPr>
          <w:rFonts w:ascii="Times New Roman" w:hAnsi="Times New Roman" w:cs="Times New Roman"/>
          <w:sz w:val="28"/>
          <w:szCs w:val="28"/>
        </w:rPr>
        <w:t xml:space="preserve"> объемов работ на существующих тротуарах</w:t>
      </w:r>
      <w:r w:rsidR="00142725">
        <w:rPr>
          <w:rFonts w:ascii="Times New Roman" w:hAnsi="Times New Roman" w:cs="Times New Roman"/>
          <w:sz w:val="28"/>
          <w:szCs w:val="28"/>
        </w:rPr>
        <w:t xml:space="preserve"> не было</w:t>
      </w:r>
      <w:r w:rsidR="00A9340E">
        <w:rPr>
          <w:rFonts w:ascii="Times New Roman" w:hAnsi="Times New Roman" w:cs="Times New Roman"/>
          <w:sz w:val="28"/>
          <w:szCs w:val="28"/>
        </w:rPr>
        <w:t xml:space="preserve"> </w:t>
      </w:r>
      <w:r w:rsidR="00A94180">
        <w:rPr>
          <w:rFonts w:ascii="Times New Roman" w:hAnsi="Times New Roman" w:cs="Times New Roman"/>
          <w:sz w:val="28"/>
          <w:szCs w:val="28"/>
        </w:rPr>
        <w:t xml:space="preserve">указано </w:t>
      </w:r>
      <w:r w:rsidR="00A9340E">
        <w:rPr>
          <w:rFonts w:ascii="Times New Roman" w:hAnsi="Times New Roman" w:cs="Times New Roman"/>
          <w:sz w:val="28"/>
          <w:szCs w:val="28"/>
        </w:rPr>
        <w:t>устройств</w:t>
      </w:r>
      <w:r w:rsidR="00A94180">
        <w:rPr>
          <w:rFonts w:ascii="Times New Roman" w:hAnsi="Times New Roman" w:cs="Times New Roman"/>
          <w:sz w:val="28"/>
          <w:szCs w:val="28"/>
        </w:rPr>
        <w:t>о</w:t>
      </w:r>
      <w:r w:rsidR="00A9340E">
        <w:rPr>
          <w:rFonts w:ascii="Times New Roman" w:hAnsi="Times New Roman" w:cs="Times New Roman"/>
          <w:sz w:val="28"/>
          <w:szCs w:val="28"/>
        </w:rPr>
        <w:t xml:space="preserve"> новых бортовых  камней, </w:t>
      </w:r>
      <w:r w:rsidR="00142725">
        <w:rPr>
          <w:rFonts w:ascii="Times New Roman" w:hAnsi="Times New Roman" w:cs="Times New Roman"/>
          <w:sz w:val="28"/>
          <w:szCs w:val="28"/>
        </w:rPr>
        <w:t xml:space="preserve">и </w:t>
      </w:r>
      <w:r w:rsidR="00A9340E">
        <w:rPr>
          <w:rFonts w:ascii="Times New Roman" w:hAnsi="Times New Roman" w:cs="Times New Roman"/>
          <w:sz w:val="28"/>
          <w:szCs w:val="28"/>
        </w:rPr>
        <w:t>в составе работ по ремонту тротуаров, проектом предусмотрено лишь усиление существующего покрытия с исправлением профиля основания без замены бортовых камней.</w:t>
      </w:r>
      <w:r w:rsidR="00A37C49">
        <w:rPr>
          <w:rFonts w:ascii="Times New Roman" w:hAnsi="Times New Roman" w:cs="Times New Roman"/>
          <w:sz w:val="28"/>
          <w:szCs w:val="28"/>
        </w:rPr>
        <w:t xml:space="preserve"> Также не согласен с доводами истца</w:t>
      </w:r>
      <w:r w:rsidR="00A37C49" w:rsidRPr="00A37C49">
        <w:rPr>
          <w:rFonts w:ascii="Times New Roman" w:hAnsi="Times New Roman" w:cs="Times New Roman"/>
          <w:sz w:val="28"/>
          <w:szCs w:val="28"/>
        </w:rPr>
        <w:t xml:space="preserve"> </w:t>
      </w:r>
      <w:r w:rsidR="00A37C49">
        <w:rPr>
          <w:rFonts w:ascii="Times New Roman" w:hAnsi="Times New Roman" w:cs="Times New Roman"/>
          <w:sz w:val="28"/>
          <w:szCs w:val="28"/>
        </w:rPr>
        <w:t xml:space="preserve">о том, что в проекте не учтены материалы основания под установленные бортовые камни тротуаров, т.к, в соответствии с проектом, бордюры устраиваются на дорожной одежде тротуаров и основанием служит непосредственно дорожная одежда тротуаров, а не отдельная дорожная одежда. </w:t>
      </w:r>
      <w:r w:rsidR="00275CCF">
        <w:rPr>
          <w:rFonts w:ascii="Times New Roman" w:hAnsi="Times New Roman" w:cs="Times New Roman"/>
          <w:sz w:val="28"/>
          <w:szCs w:val="28"/>
        </w:rPr>
        <w:t xml:space="preserve">Относительно доводов истца об отсутствия в смете стоимости песчано-гравийной смеси (ПГС) поясняет, что в смете предусмотрены затраты на разработку и транспортировку ПГС. </w:t>
      </w:r>
      <w:r w:rsidR="00105D6E">
        <w:rPr>
          <w:rFonts w:ascii="Times New Roman" w:hAnsi="Times New Roman" w:cs="Times New Roman"/>
          <w:sz w:val="28"/>
          <w:szCs w:val="28"/>
        </w:rPr>
        <w:t xml:space="preserve">И поскольку </w:t>
      </w:r>
      <w:r w:rsidR="00275CCF">
        <w:rPr>
          <w:rFonts w:ascii="Times New Roman" w:hAnsi="Times New Roman" w:cs="Times New Roman"/>
          <w:sz w:val="28"/>
          <w:szCs w:val="28"/>
        </w:rPr>
        <w:t xml:space="preserve"> отпускная цена</w:t>
      </w:r>
      <w:r w:rsidR="00105D6E">
        <w:rPr>
          <w:rFonts w:ascii="Times New Roman" w:hAnsi="Times New Roman" w:cs="Times New Roman"/>
          <w:sz w:val="28"/>
          <w:szCs w:val="28"/>
        </w:rPr>
        <w:t xml:space="preserve"> ПГС складывается из затрат</w:t>
      </w:r>
      <w:r w:rsidR="00105D6E" w:rsidRPr="00105D6E">
        <w:rPr>
          <w:rFonts w:ascii="Times New Roman" w:hAnsi="Times New Roman" w:cs="Times New Roman"/>
          <w:sz w:val="28"/>
          <w:szCs w:val="28"/>
        </w:rPr>
        <w:t xml:space="preserve"> </w:t>
      </w:r>
      <w:r w:rsidR="00105D6E">
        <w:rPr>
          <w:rFonts w:ascii="Times New Roman" w:hAnsi="Times New Roman" w:cs="Times New Roman"/>
          <w:sz w:val="28"/>
          <w:szCs w:val="28"/>
        </w:rPr>
        <w:t xml:space="preserve">по разработке, погрузке и транспортировке на определенное расстояние, то в ПСД не может быть одновременно указана его стоимость. </w:t>
      </w:r>
      <w:r w:rsidR="00281381">
        <w:rPr>
          <w:rFonts w:ascii="Times New Roman" w:hAnsi="Times New Roman" w:cs="Times New Roman"/>
          <w:sz w:val="28"/>
          <w:szCs w:val="28"/>
        </w:rPr>
        <w:t>Также указывает, что при составлении первоначальной сметы с указанием ПГС из города Актобе, заказчик потребовал уменьшения стоимости</w:t>
      </w:r>
      <w:r w:rsidR="00835271">
        <w:rPr>
          <w:rFonts w:ascii="Times New Roman" w:hAnsi="Times New Roman" w:cs="Times New Roman"/>
          <w:sz w:val="28"/>
          <w:szCs w:val="28"/>
        </w:rPr>
        <w:t xml:space="preserve"> проекта</w:t>
      </w:r>
      <w:r w:rsidR="00281381">
        <w:rPr>
          <w:rFonts w:ascii="Times New Roman" w:hAnsi="Times New Roman" w:cs="Times New Roman"/>
          <w:sz w:val="28"/>
          <w:szCs w:val="28"/>
        </w:rPr>
        <w:t xml:space="preserve">, указав на необходимость использования Индерского карьера. Какие-либо документы по карьеру, в том числе прайс-листы с указанием цен на ПГС, заказчиком не были представлены. </w:t>
      </w:r>
      <w:r w:rsidR="00A51133">
        <w:rPr>
          <w:rFonts w:ascii="Times New Roman" w:hAnsi="Times New Roman" w:cs="Times New Roman"/>
          <w:sz w:val="28"/>
          <w:szCs w:val="28"/>
        </w:rPr>
        <w:t xml:space="preserve">При том, </w:t>
      </w:r>
      <w:r w:rsidR="00835271">
        <w:rPr>
          <w:rFonts w:ascii="Times New Roman" w:hAnsi="Times New Roman" w:cs="Times New Roman"/>
          <w:sz w:val="28"/>
          <w:szCs w:val="28"/>
        </w:rPr>
        <w:t xml:space="preserve">что </w:t>
      </w:r>
      <w:r w:rsidR="00B535FE">
        <w:rPr>
          <w:rFonts w:ascii="Times New Roman" w:hAnsi="Times New Roman" w:cs="Times New Roman"/>
          <w:sz w:val="28"/>
          <w:szCs w:val="28"/>
        </w:rPr>
        <w:t>ТОО «Атырауинжстрой», являющийся победителем тендера по государственным закупкам,</w:t>
      </w:r>
      <w:r w:rsidR="00A51133">
        <w:rPr>
          <w:rFonts w:ascii="Times New Roman" w:hAnsi="Times New Roman" w:cs="Times New Roman"/>
          <w:sz w:val="28"/>
          <w:szCs w:val="28"/>
        </w:rPr>
        <w:t xml:space="preserve"> согласился со стоимостью проектов, в том числе гравийно-песчаной смеси, заключил договор с заказчиком по цене, приведенной в ПСД, то </w:t>
      </w:r>
      <w:r w:rsidR="00835271">
        <w:rPr>
          <w:rFonts w:ascii="Times New Roman" w:hAnsi="Times New Roman" w:cs="Times New Roman"/>
          <w:sz w:val="28"/>
          <w:szCs w:val="28"/>
        </w:rPr>
        <w:t xml:space="preserve">последующие </w:t>
      </w:r>
      <w:r w:rsidR="00A51133">
        <w:rPr>
          <w:rFonts w:ascii="Times New Roman" w:hAnsi="Times New Roman" w:cs="Times New Roman"/>
          <w:sz w:val="28"/>
          <w:szCs w:val="28"/>
        </w:rPr>
        <w:t xml:space="preserve">требования увеличения твердой цены (твердой сметы), в соответствии с пунктом 5 статьи 621 Гражданского Кодекса, являются неправомерными. </w:t>
      </w:r>
      <w:r w:rsidR="00A94180">
        <w:rPr>
          <w:rFonts w:ascii="Times New Roman" w:hAnsi="Times New Roman" w:cs="Times New Roman"/>
          <w:sz w:val="28"/>
          <w:szCs w:val="28"/>
        </w:rPr>
        <w:t>В связи с тем, что п</w:t>
      </w:r>
      <w:r w:rsidR="00105D6E">
        <w:rPr>
          <w:rFonts w:ascii="Times New Roman" w:hAnsi="Times New Roman" w:cs="Times New Roman"/>
          <w:sz w:val="28"/>
          <w:szCs w:val="28"/>
        </w:rPr>
        <w:t xml:space="preserve">редлагаемые внесения в проектно-сметную документацию должны были вноситься в процессе проектирования,  и после утверждения технико-экономических показателей проекта (куда входит в том числе и сметная стоимость строительства), одобрения их маслихатом и включения в бюджетный план, основания для внесения </w:t>
      </w:r>
      <w:r w:rsidR="00A94180">
        <w:rPr>
          <w:rFonts w:ascii="Times New Roman" w:hAnsi="Times New Roman" w:cs="Times New Roman"/>
          <w:sz w:val="28"/>
          <w:szCs w:val="28"/>
        </w:rPr>
        <w:t xml:space="preserve">в него </w:t>
      </w:r>
      <w:r w:rsidR="00105D6E">
        <w:rPr>
          <w:rFonts w:ascii="Times New Roman" w:hAnsi="Times New Roman" w:cs="Times New Roman"/>
          <w:sz w:val="28"/>
          <w:szCs w:val="28"/>
        </w:rPr>
        <w:t>изменений</w:t>
      </w:r>
      <w:r w:rsidR="002A7DEB" w:rsidRPr="002A7DEB">
        <w:rPr>
          <w:rFonts w:ascii="Times New Roman" w:hAnsi="Times New Roman" w:cs="Times New Roman"/>
          <w:sz w:val="28"/>
          <w:szCs w:val="28"/>
        </w:rPr>
        <w:t xml:space="preserve"> </w:t>
      </w:r>
      <w:r w:rsidR="002A7DEB">
        <w:rPr>
          <w:rFonts w:ascii="Times New Roman" w:hAnsi="Times New Roman" w:cs="Times New Roman"/>
          <w:sz w:val="28"/>
          <w:szCs w:val="28"/>
        </w:rPr>
        <w:t xml:space="preserve">отсутствуют. </w:t>
      </w:r>
      <w:r w:rsidR="00A51133">
        <w:rPr>
          <w:rFonts w:ascii="Times New Roman" w:hAnsi="Times New Roman" w:cs="Times New Roman"/>
          <w:sz w:val="28"/>
          <w:szCs w:val="28"/>
        </w:rPr>
        <w:t xml:space="preserve">Поскольку, </w:t>
      </w:r>
      <w:r w:rsidR="002A7DEB">
        <w:rPr>
          <w:rFonts w:ascii="Times New Roman" w:hAnsi="Times New Roman" w:cs="Times New Roman"/>
          <w:sz w:val="28"/>
          <w:szCs w:val="28"/>
        </w:rPr>
        <w:t xml:space="preserve">дополнительные работы, влекущие увеличение стоимости строительства, не предусмотрены </w:t>
      </w:r>
      <w:r w:rsidR="002A7DEB">
        <w:rPr>
          <w:rFonts w:ascii="Times New Roman" w:hAnsi="Times New Roman" w:cs="Times New Roman"/>
          <w:sz w:val="28"/>
          <w:szCs w:val="28"/>
        </w:rPr>
        <w:lastRenderedPageBreak/>
        <w:t>проектом и выполнению не подлежат, просит в иске ГУ</w:t>
      </w:r>
      <w:r w:rsidR="002A7DEB" w:rsidRPr="00353ADC">
        <w:rPr>
          <w:rFonts w:ascii="Times New Roman" w:hAnsi="Times New Roman" w:cs="Times New Roman"/>
          <w:sz w:val="28"/>
          <w:szCs w:val="28"/>
        </w:rPr>
        <w:t xml:space="preserve"> «Управление пассажирского транспорта и автомобильных дорог Атырауской области»</w:t>
      </w:r>
      <w:r w:rsidR="002A7DEB">
        <w:rPr>
          <w:rFonts w:ascii="Times New Roman" w:hAnsi="Times New Roman" w:cs="Times New Roman"/>
          <w:sz w:val="28"/>
          <w:szCs w:val="28"/>
        </w:rPr>
        <w:t xml:space="preserve"> отказать.</w:t>
      </w:r>
    </w:p>
    <w:p w:rsidR="00930A8F" w:rsidRDefault="00A37C49" w:rsidP="00DB3939">
      <w:pPr>
        <w:pStyle w:val="a3"/>
        <w:jc w:val="both"/>
        <w:rPr>
          <w:rFonts w:ascii="Times New Roman" w:hAnsi="Times New Roman" w:cs="Times New Roman"/>
          <w:sz w:val="28"/>
          <w:szCs w:val="28"/>
          <w:lang w:val="kk-KZ"/>
        </w:rPr>
      </w:pPr>
      <w:r>
        <w:rPr>
          <w:rFonts w:ascii="Times New Roman" w:hAnsi="Times New Roman" w:cs="Times New Roman"/>
          <w:sz w:val="28"/>
          <w:szCs w:val="28"/>
        </w:rPr>
        <w:tab/>
      </w:r>
      <w:r w:rsidR="00930A8F">
        <w:rPr>
          <w:rFonts w:ascii="Times New Roman" w:hAnsi="Times New Roman" w:cs="Times New Roman"/>
          <w:sz w:val="28"/>
          <w:szCs w:val="28"/>
        </w:rPr>
        <w:t>В судебном заседании представитель ответчика</w:t>
      </w:r>
      <w:r w:rsidR="00930A8F" w:rsidRPr="008D5B00">
        <w:rPr>
          <w:rFonts w:ascii="Times New Roman" w:hAnsi="Times New Roman" w:cs="Times New Roman"/>
          <w:sz w:val="28"/>
          <w:szCs w:val="28"/>
          <w:lang w:val="kk-KZ"/>
        </w:rPr>
        <w:t xml:space="preserve"> </w:t>
      </w:r>
      <w:r w:rsidR="00930A8F">
        <w:rPr>
          <w:rFonts w:ascii="Times New Roman" w:hAnsi="Times New Roman" w:cs="Times New Roman"/>
          <w:sz w:val="28"/>
          <w:szCs w:val="28"/>
          <w:lang w:val="kk-KZ"/>
        </w:rPr>
        <w:t>Аубекеров К., пояснил, что природная гравийно-песчаная смесь Индерского карьера является гравийно-галечниковым грунтом с содержанием заполнителя из мелкого и пылеватого песка до 30% и относится к классу дисперсных грунтов, группе осадочных несцементированных грунтов и подгруппе крупнообломочных грунтов. Поскольку природные строительные материалы, в том числе гравийно-песчаная сме</w:t>
      </w:r>
      <w:r w:rsidR="007D4E76">
        <w:rPr>
          <w:rFonts w:ascii="Times New Roman" w:hAnsi="Times New Roman" w:cs="Times New Roman"/>
          <w:sz w:val="28"/>
          <w:szCs w:val="28"/>
          <w:lang w:val="kk-KZ"/>
        </w:rPr>
        <w:t>с</w:t>
      </w:r>
      <w:r w:rsidR="00930A8F">
        <w:rPr>
          <w:rFonts w:ascii="Times New Roman" w:hAnsi="Times New Roman" w:cs="Times New Roman"/>
          <w:sz w:val="28"/>
          <w:szCs w:val="28"/>
          <w:lang w:val="kk-KZ"/>
        </w:rPr>
        <w:t xml:space="preserve">ь </w:t>
      </w:r>
      <w:r w:rsidR="007D4E76">
        <w:rPr>
          <w:rFonts w:ascii="Times New Roman" w:hAnsi="Times New Roman" w:cs="Times New Roman"/>
          <w:sz w:val="28"/>
          <w:szCs w:val="28"/>
          <w:lang w:val="kk-KZ"/>
        </w:rPr>
        <w:t xml:space="preserve">в соответствии с ГОСТОм «25100-2011.Грунты.Классификация» не имеет стоимости и в ресурсных сметах строительства учитываются затраты только на эксплуатацию строительных машин и механизмов, доводы истца считает необоснованными, в связи с чем просит в иске </w:t>
      </w:r>
      <w:r w:rsidR="007D4E76">
        <w:rPr>
          <w:rFonts w:ascii="Times New Roman" w:hAnsi="Times New Roman" w:cs="Times New Roman"/>
          <w:sz w:val="28"/>
          <w:szCs w:val="28"/>
        </w:rPr>
        <w:t>ГУ</w:t>
      </w:r>
      <w:r w:rsidR="007D4E76" w:rsidRPr="00353ADC">
        <w:rPr>
          <w:rFonts w:ascii="Times New Roman" w:hAnsi="Times New Roman" w:cs="Times New Roman"/>
          <w:sz w:val="28"/>
          <w:szCs w:val="28"/>
        </w:rPr>
        <w:t xml:space="preserve"> «Управление пассажирского транспорта и автомобильных дорог Атырауской области»</w:t>
      </w:r>
      <w:r w:rsidR="007D4E76">
        <w:rPr>
          <w:rFonts w:ascii="Times New Roman" w:hAnsi="Times New Roman" w:cs="Times New Roman"/>
          <w:sz w:val="28"/>
          <w:szCs w:val="28"/>
        </w:rPr>
        <w:t xml:space="preserve"> отказать. </w:t>
      </w:r>
      <w:r w:rsidR="007D4E76">
        <w:rPr>
          <w:rFonts w:ascii="Times New Roman" w:hAnsi="Times New Roman" w:cs="Times New Roman"/>
          <w:sz w:val="28"/>
          <w:szCs w:val="28"/>
          <w:lang w:val="kk-KZ"/>
        </w:rPr>
        <w:t xml:space="preserve">  </w:t>
      </w:r>
    </w:p>
    <w:p w:rsidR="002A7DEB" w:rsidRDefault="007D4E76" w:rsidP="00DB3939">
      <w:pPr>
        <w:pStyle w:val="a3"/>
        <w:jc w:val="both"/>
        <w:rPr>
          <w:rFonts w:ascii="Times New Roman" w:hAnsi="Times New Roman" w:cs="Times New Roman"/>
          <w:sz w:val="28"/>
          <w:szCs w:val="28"/>
        </w:rPr>
      </w:pPr>
      <w:r>
        <w:rPr>
          <w:rFonts w:ascii="Times New Roman" w:hAnsi="Times New Roman" w:cs="Times New Roman"/>
          <w:sz w:val="28"/>
          <w:szCs w:val="28"/>
        </w:rPr>
        <w:tab/>
      </w:r>
      <w:r w:rsidR="00A37C49">
        <w:rPr>
          <w:rFonts w:ascii="Times New Roman" w:hAnsi="Times New Roman" w:cs="Times New Roman"/>
          <w:sz w:val="28"/>
          <w:szCs w:val="28"/>
        </w:rPr>
        <w:t>В судебном заседании представители третьего лица-ТОО «Атырауинжстрой»</w:t>
      </w:r>
      <w:r w:rsidR="00A37C49" w:rsidRPr="002A7DEB">
        <w:rPr>
          <w:rFonts w:ascii="Times New Roman" w:hAnsi="Times New Roman" w:cs="Times New Roman"/>
          <w:sz w:val="28"/>
          <w:szCs w:val="28"/>
          <w:lang w:val="kk-KZ"/>
        </w:rPr>
        <w:t xml:space="preserve"> </w:t>
      </w:r>
      <w:r w:rsidR="00A37C49">
        <w:rPr>
          <w:rFonts w:ascii="Times New Roman" w:hAnsi="Times New Roman" w:cs="Times New Roman"/>
          <w:sz w:val="28"/>
          <w:szCs w:val="28"/>
          <w:lang w:val="kk-KZ"/>
        </w:rPr>
        <w:t xml:space="preserve">Джазбаев Б.Д.,  Жалмуханова А.М.,  Мустажапов З.Г., поддержав требования истца, пояснили, что в соответствии с пунктом 2 статьи 672 Гражданского Кодекса, ответчик обязан переделать проект по требованияю истца. Проектные решения действительно были согласованы </w:t>
      </w:r>
      <w:r w:rsidR="00504E31">
        <w:rPr>
          <w:rFonts w:ascii="Times New Roman" w:hAnsi="Times New Roman" w:cs="Times New Roman"/>
          <w:sz w:val="28"/>
          <w:szCs w:val="28"/>
          <w:lang w:val="kk-KZ"/>
        </w:rPr>
        <w:t xml:space="preserve">с </w:t>
      </w:r>
      <w:r w:rsidR="00504E31">
        <w:rPr>
          <w:rFonts w:ascii="Times New Roman" w:hAnsi="Times New Roman" w:cs="Times New Roman"/>
          <w:sz w:val="28"/>
          <w:szCs w:val="28"/>
        </w:rPr>
        <w:t>ГУ</w:t>
      </w:r>
      <w:r w:rsidR="00504E31" w:rsidRPr="00353ADC">
        <w:rPr>
          <w:rFonts w:ascii="Times New Roman" w:hAnsi="Times New Roman" w:cs="Times New Roman"/>
          <w:sz w:val="28"/>
          <w:szCs w:val="28"/>
        </w:rPr>
        <w:t xml:space="preserve"> «Управление пассажирского транспорта и автомобильных дорог Атырауской области»</w:t>
      </w:r>
      <w:r w:rsidR="00504E31">
        <w:rPr>
          <w:rFonts w:ascii="Times New Roman" w:hAnsi="Times New Roman" w:cs="Times New Roman"/>
          <w:sz w:val="28"/>
          <w:szCs w:val="28"/>
        </w:rPr>
        <w:t>, однако на тот момент исте</w:t>
      </w:r>
      <w:r w:rsidR="008C21C9">
        <w:rPr>
          <w:rFonts w:ascii="Times New Roman" w:hAnsi="Times New Roman" w:cs="Times New Roman"/>
          <w:sz w:val="28"/>
          <w:szCs w:val="28"/>
        </w:rPr>
        <w:t>ц</w:t>
      </w:r>
      <w:r w:rsidR="00504E31">
        <w:rPr>
          <w:rFonts w:ascii="Times New Roman" w:hAnsi="Times New Roman" w:cs="Times New Roman"/>
          <w:sz w:val="28"/>
          <w:szCs w:val="28"/>
        </w:rPr>
        <w:t xml:space="preserve"> не мог знать о том, что тротуары находятся в разрушенном состоянии, а также о том, что невозможно восстановить асфальто-бетонное покрытие не затронув бортовые камни. </w:t>
      </w:r>
      <w:r w:rsidR="008C21C9">
        <w:rPr>
          <w:rFonts w:ascii="Times New Roman" w:hAnsi="Times New Roman" w:cs="Times New Roman"/>
          <w:sz w:val="28"/>
          <w:szCs w:val="28"/>
        </w:rPr>
        <w:t>Доводы ответчика считают необоснованными, поскольку ТОО «Атырауинжстрой», при участии в конкурсе, не являясь победителем, не имело возможность выехать на участок и обследовать состояние объекта. На стадии проектирования были приняты ошибочные решения по усилению тротуара, не были обследованы и определены пригодность существующих бортовых камней, не уточнено высотное положение тротуаров, не учтены материалы основания по установленные бортовые камни тротуаров. Также не учтена стоимость ПГС при устройстве дополнительного слоя основания дорог  толщиной 20-20 см. во всех трех населенных пунктах Курылыс, Бодене и Жарсуат, общей площадью 117 374 м.</w:t>
      </w:r>
      <w:r w:rsidR="008C21C9" w:rsidRPr="008C21C9">
        <w:rPr>
          <w:rFonts w:ascii="Times New Roman" w:hAnsi="Times New Roman" w:cs="Times New Roman"/>
          <w:sz w:val="20"/>
          <w:szCs w:val="20"/>
        </w:rPr>
        <w:t>2</w:t>
      </w:r>
      <w:r w:rsidR="008C21C9">
        <w:rPr>
          <w:rFonts w:ascii="Times New Roman" w:hAnsi="Times New Roman" w:cs="Times New Roman"/>
          <w:sz w:val="28"/>
          <w:szCs w:val="28"/>
        </w:rPr>
        <w:t>, т.е. 35 799,35 м</w:t>
      </w:r>
      <w:r w:rsidR="008C21C9" w:rsidRPr="008C21C9">
        <w:rPr>
          <w:rFonts w:ascii="Times New Roman" w:hAnsi="Times New Roman" w:cs="Times New Roman"/>
          <w:sz w:val="20"/>
          <w:szCs w:val="20"/>
        </w:rPr>
        <w:t>3</w:t>
      </w:r>
      <w:r w:rsidR="008C21C9">
        <w:rPr>
          <w:rFonts w:ascii="Times New Roman" w:hAnsi="Times New Roman" w:cs="Times New Roman"/>
          <w:sz w:val="28"/>
          <w:szCs w:val="28"/>
        </w:rPr>
        <w:t xml:space="preserve">.     </w:t>
      </w:r>
      <w:r w:rsidR="008C21C9" w:rsidRPr="002A7DEB">
        <w:rPr>
          <w:rFonts w:ascii="Times New Roman" w:hAnsi="Times New Roman" w:cs="Times New Roman"/>
          <w:sz w:val="28"/>
          <w:szCs w:val="28"/>
          <w:lang w:val="kk-KZ"/>
        </w:rPr>
        <w:t xml:space="preserve"> </w:t>
      </w:r>
      <w:r w:rsidR="00504E31">
        <w:rPr>
          <w:rFonts w:ascii="Times New Roman" w:hAnsi="Times New Roman" w:cs="Times New Roman"/>
          <w:sz w:val="28"/>
          <w:szCs w:val="28"/>
        </w:rPr>
        <w:t xml:space="preserve">   </w:t>
      </w:r>
      <w:r w:rsidR="00A37C49">
        <w:rPr>
          <w:rFonts w:ascii="Times New Roman" w:hAnsi="Times New Roman" w:cs="Times New Roman"/>
          <w:sz w:val="28"/>
          <w:szCs w:val="28"/>
          <w:lang w:val="kk-KZ"/>
        </w:rPr>
        <w:t xml:space="preserve">      </w:t>
      </w:r>
      <w:r w:rsidR="00A37C49">
        <w:rPr>
          <w:rFonts w:ascii="Times New Roman" w:hAnsi="Times New Roman" w:cs="Times New Roman"/>
          <w:sz w:val="28"/>
          <w:szCs w:val="28"/>
        </w:rPr>
        <w:t xml:space="preserve"> </w:t>
      </w:r>
    </w:p>
    <w:p w:rsidR="000B0659" w:rsidRDefault="000B0659" w:rsidP="00DB3939">
      <w:pPr>
        <w:pStyle w:val="a3"/>
        <w:jc w:val="both"/>
        <w:rPr>
          <w:rFonts w:ascii="Times New Roman" w:hAnsi="Times New Roman" w:cs="Times New Roman"/>
          <w:sz w:val="28"/>
          <w:szCs w:val="28"/>
        </w:rPr>
      </w:pPr>
      <w:r>
        <w:rPr>
          <w:rFonts w:ascii="Times New Roman" w:hAnsi="Times New Roman" w:cs="Times New Roman"/>
          <w:sz w:val="28"/>
          <w:szCs w:val="28"/>
        </w:rPr>
        <w:tab/>
        <w:t>В судебном заседании представитель третьего лица–РГП «Госэкспертиза» Балмуханов Е.Т. пояснил, что в процессе рассмотрения проектно-сметной документации на капитальный ремонт подъездных и внутрисельских дорог сел Бодене, Жарсуат и Курылыс Индерского района, в адрес проектировщика,  08 августа 2014 года, были направлены замечания, на которые,  письмом от 15 августа 2014 года,   АО</w:t>
      </w:r>
      <w:r w:rsidRPr="00353ADC">
        <w:rPr>
          <w:rFonts w:ascii="Times New Roman" w:hAnsi="Times New Roman" w:cs="Times New Roman"/>
          <w:sz w:val="28"/>
          <w:szCs w:val="28"/>
        </w:rPr>
        <w:t xml:space="preserve"> «Институт Геопроект»</w:t>
      </w:r>
      <w:r>
        <w:rPr>
          <w:rFonts w:ascii="Times New Roman" w:hAnsi="Times New Roman" w:cs="Times New Roman"/>
          <w:sz w:val="28"/>
          <w:szCs w:val="28"/>
        </w:rPr>
        <w:t xml:space="preserve"> был предоставлен ответ об их устранении. </w:t>
      </w:r>
    </w:p>
    <w:p w:rsidR="00FB0078" w:rsidRDefault="000B0659" w:rsidP="00DB3939">
      <w:pPr>
        <w:pStyle w:val="a3"/>
        <w:jc w:val="both"/>
        <w:rPr>
          <w:rFonts w:ascii="Times New Roman" w:hAnsi="Times New Roman" w:cs="Times New Roman"/>
          <w:sz w:val="28"/>
          <w:szCs w:val="28"/>
        </w:rPr>
      </w:pPr>
      <w:r>
        <w:rPr>
          <w:rFonts w:ascii="Times New Roman" w:hAnsi="Times New Roman" w:cs="Times New Roman"/>
          <w:sz w:val="28"/>
          <w:szCs w:val="28"/>
        </w:rPr>
        <w:tab/>
        <w:t xml:space="preserve">Заслушанный в ходе судебного заседания специалист РГП «Госэкспертиза» Хвостикова Л.П. пояснила, </w:t>
      </w:r>
      <w:r w:rsidR="00943747">
        <w:rPr>
          <w:rFonts w:ascii="Times New Roman" w:hAnsi="Times New Roman" w:cs="Times New Roman"/>
          <w:sz w:val="28"/>
          <w:szCs w:val="28"/>
        </w:rPr>
        <w:t xml:space="preserve">что задачей государственной экспертизы проектов является принятие оптимальных решений, не влекущих увеличение либо уменьшение стоимости работ. </w:t>
      </w:r>
      <w:r w:rsidR="00624280">
        <w:rPr>
          <w:rFonts w:ascii="Times New Roman" w:hAnsi="Times New Roman" w:cs="Times New Roman"/>
          <w:sz w:val="28"/>
          <w:szCs w:val="28"/>
        </w:rPr>
        <w:t xml:space="preserve">Замечания по </w:t>
      </w:r>
      <w:r>
        <w:rPr>
          <w:rFonts w:ascii="Times New Roman" w:hAnsi="Times New Roman" w:cs="Times New Roman"/>
          <w:sz w:val="28"/>
          <w:szCs w:val="28"/>
        </w:rPr>
        <w:t xml:space="preserve"> проект</w:t>
      </w:r>
      <w:r w:rsidR="00065F6F">
        <w:rPr>
          <w:rFonts w:ascii="Times New Roman" w:hAnsi="Times New Roman" w:cs="Times New Roman"/>
          <w:sz w:val="28"/>
          <w:szCs w:val="28"/>
        </w:rPr>
        <w:t>ам</w:t>
      </w:r>
      <w:r>
        <w:rPr>
          <w:rFonts w:ascii="Times New Roman" w:hAnsi="Times New Roman" w:cs="Times New Roman"/>
          <w:sz w:val="28"/>
          <w:szCs w:val="28"/>
        </w:rPr>
        <w:t xml:space="preserve"> </w:t>
      </w:r>
      <w:r>
        <w:rPr>
          <w:rFonts w:ascii="Times New Roman" w:hAnsi="Times New Roman" w:cs="Times New Roman"/>
          <w:sz w:val="28"/>
          <w:szCs w:val="28"/>
        </w:rPr>
        <w:lastRenderedPageBreak/>
        <w:t>«Капитальный ремонт подъездных и внутрисельских дорог сел</w:t>
      </w:r>
      <w:r w:rsidR="00943747" w:rsidRPr="00943747">
        <w:rPr>
          <w:rFonts w:ascii="Times New Roman" w:hAnsi="Times New Roman" w:cs="Times New Roman"/>
          <w:sz w:val="28"/>
          <w:szCs w:val="28"/>
        </w:rPr>
        <w:t xml:space="preserve"> </w:t>
      </w:r>
      <w:r w:rsidR="00943747">
        <w:rPr>
          <w:rFonts w:ascii="Times New Roman" w:hAnsi="Times New Roman" w:cs="Times New Roman"/>
          <w:sz w:val="28"/>
          <w:szCs w:val="28"/>
        </w:rPr>
        <w:t>Бодене, Жарсуат и Курылыс Индерского района</w:t>
      </w:r>
      <w:r>
        <w:rPr>
          <w:rFonts w:ascii="Times New Roman" w:hAnsi="Times New Roman" w:cs="Times New Roman"/>
          <w:sz w:val="28"/>
          <w:szCs w:val="28"/>
        </w:rPr>
        <w:t>»</w:t>
      </w:r>
      <w:r w:rsidR="00624280">
        <w:rPr>
          <w:rFonts w:ascii="Times New Roman" w:hAnsi="Times New Roman" w:cs="Times New Roman"/>
          <w:sz w:val="28"/>
          <w:szCs w:val="28"/>
        </w:rPr>
        <w:t xml:space="preserve"> были направлены как в адрес проектировщика, так и заказчику для сведения и принятия мер. В последующем, веских причин для дачи отрицательного заключения проект</w:t>
      </w:r>
      <w:r w:rsidR="00281381">
        <w:rPr>
          <w:rFonts w:ascii="Times New Roman" w:hAnsi="Times New Roman" w:cs="Times New Roman"/>
          <w:sz w:val="28"/>
          <w:szCs w:val="28"/>
        </w:rPr>
        <w:t>у</w:t>
      </w:r>
      <w:r w:rsidR="00624280">
        <w:rPr>
          <w:rFonts w:ascii="Times New Roman" w:hAnsi="Times New Roman" w:cs="Times New Roman"/>
          <w:sz w:val="28"/>
          <w:szCs w:val="28"/>
        </w:rPr>
        <w:t xml:space="preserve"> не было, т.к. объемы работ, которые утвердил заказчик,</w:t>
      </w:r>
      <w:r w:rsidR="00281381">
        <w:rPr>
          <w:rFonts w:ascii="Times New Roman" w:hAnsi="Times New Roman" w:cs="Times New Roman"/>
          <w:sz w:val="28"/>
          <w:szCs w:val="28"/>
        </w:rPr>
        <w:t xml:space="preserve"> а также </w:t>
      </w:r>
      <w:r w:rsidR="00624280">
        <w:rPr>
          <w:rFonts w:ascii="Times New Roman" w:hAnsi="Times New Roman" w:cs="Times New Roman"/>
          <w:sz w:val="28"/>
          <w:szCs w:val="28"/>
        </w:rPr>
        <w:t>транспортная схема, были учтены</w:t>
      </w:r>
      <w:r w:rsidR="00281381">
        <w:rPr>
          <w:rFonts w:ascii="Times New Roman" w:hAnsi="Times New Roman" w:cs="Times New Roman"/>
          <w:sz w:val="28"/>
          <w:szCs w:val="28"/>
        </w:rPr>
        <w:t xml:space="preserve"> проектировщиком </w:t>
      </w:r>
      <w:r w:rsidR="00624280">
        <w:rPr>
          <w:rFonts w:ascii="Times New Roman" w:hAnsi="Times New Roman" w:cs="Times New Roman"/>
          <w:sz w:val="28"/>
          <w:szCs w:val="28"/>
        </w:rPr>
        <w:t xml:space="preserve">в представленном проекте.        </w:t>
      </w:r>
    </w:p>
    <w:p w:rsidR="00DB3939" w:rsidRDefault="00DB3939" w:rsidP="00DB3939">
      <w:pPr>
        <w:pStyle w:val="a3"/>
        <w:jc w:val="both"/>
        <w:rPr>
          <w:rFonts w:ascii="Times New Roman" w:hAnsi="Times New Roman" w:cs="Times New Roman"/>
          <w:sz w:val="28"/>
          <w:szCs w:val="28"/>
        </w:rPr>
      </w:pPr>
      <w:r>
        <w:rPr>
          <w:rFonts w:ascii="Times New Roman" w:hAnsi="Times New Roman" w:cs="Times New Roman"/>
          <w:sz w:val="28"/>
          <w:szCs w:val="28"/>
        </w:rPr>
        <w:tab/>
        <w:t xml:space="preserve">Суд, заслушав пояснения лиц участвующих в деле, заключение прокурора, полагавшего необходимым отказать в требованиях истца, изучив материалы дела и оценив предоставленные доказательства, приходит к следующему выводу. </w:t>
      </w:r>
    </w:p>
    <w:p w:rsidR="00426735" w:rsidRPr="00426735" w:rsidRDefault="00DB3939" w:rsidP="00F178AB">
      <w:pPr>
        <w:pStyle w:val="a3"/>
        <w:jc w:val="both"/>
        <w:rPr>
          <w:rStyle w:val="apple-converted-space"/>
          <w:rFonts w:ascii="Times New Roman" w:hAnsi="Times New Roman" w:cs="Times New Roman"/>
          <w:color w:val="000000"/>
          <w:spacing w:val="1"/>
          <w:sz w:val="28"/>
          <w:szCs w:val="28"/>
          <w:shd w:val="clear" w:color="auto" w:fill="FFFFFF"/>
        </w:rPr>
      </w:pPr>
      <w:r w:rsidRPr="00426735">
        <w:rPr>
          <w:rFonts w:ascii="Times New Roman" w:hAnsi="Times New Roman" w:cs="Times New Roman"/>
          <w:sz w:val="28"/>
          <w:szCs w:val="28"/>
        </w:rPr>
        <w:tab/>
      </w:r>
      <w:r w:rsidR="00426735" w:rsidRPr="00426735">
        <w:rPr>
          <w:rFonts w:ascii="Times New Roman" w:hAnsi="Times New Roman" w:cs="Times New Roman"/>
          <w:sz w:val="28"/>
          <w:szCs w:val="28"/>
        </w:rPr>
        <w:t>В соответствии с пунктом 1 статьи 667 Гражданского Кодекса Республики Казахстан, п</w:t>
      </w:r>
      <w:r w:rsidR="00426735" w:rsidRPr="00426735">
        <w:rPr>
          <w:rFonts w:ascii="Times New Roman" w:hAnsi="Times New Roman" w:cs="Times New Roman"/>
          <w:color w:val="000000"/>
          <w:spacing w:val="1"/>
          <w:sz w:val="28"/>
          <w:szCs w:val="28"/>
          <w:shd w:val="clear" w:color="auto" w:fill="FFFFFF"/>
        </w:rPr>
        <w:t>о договору подряда на проектные и изыскательские работы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их принять и оплатить.</w:t>
      </w:r>
      <w:r w:rsidR="00426735" w:rsidRPr="00426735">
        <w:rPr>
          <w:rStyle w:val="apple-converted-space"/>
          <w:rFonts w:ascii="Times New Roman" w:hAnsi="Times New Roman" w:cs="Times New Roman"/>
          <w:color w:val="000000"/>
          <w:spacing w:val="1"/>
          <w:sz w:val="28"/>
          <w:szCs w:val="28"/>
          <w:shd w:val="clear" w:color="auto" w:fill="FFFFFF"/>
        </w:rPr>
        <w:t> </w:t>
      </w:r>
    </w:p>
    <w:p w:rsidR="00426735" w:rsidRDefault="00426735" w:rsidP="00F178AB">
      <w:pPr>
        <w:pStyle w:val="a3"/>
        <w:jc w:val="both"/>
        <w:rPr>
          <w:rFonts w:ascii="Times New Roman" w:hAnsi="Times New Roman" w:cs="Times New Roman"/>
          <w:sz w:val="28"/>
          <w:szCs w:val="28"/>
        </w:rPr>
      </w:pPr>
      <w:r>
        <w:rPr>
          <w:rFonts w:ascii="Times New Roman" w:hAnsi="Times New Roman" w:cs="Times New Roman"/>
          <w:sz w:val="28"/>
          <w:szCs w:val="28"/>
        </w:rPr>
        <w:tab/>
      </w:r>
      <w:r w:rsidR="00DB3939">
        <w:rPr>
          <w:rFonts w:ascii="Times New Roman" w:hAnsi="Times New Roman" w:cs="Times New Roman"/>
          <w:sz w:val="28"/>
          <w:szCs w:val="28"/>
        </w:rPr>
        <w:t xml:space="preserve">В судебном заседании установлено, что </w:t>
      </w:r>
      <w:r w:rsidR="00F178AB">
        <w:rPr>
          <w:rFonts w:ascii="Times New Roman" w:hAnsi="Times New Roman" w:cs="Times New Roman"/>
          <w:sz w:val="28"/>
          <w:szCs w:val="28"/>
        </w:rPr>
        <w:t xml:space="preserve">12 марта 2014 года,  между  ГУ </w:t>
      </w:r>
      <w:r w:rsidR="00F178AB" w:rsidRPr="00353ADC">
        <w:rPr>
          <w:rFonts w:ascii="Times New Roman" w:hAnsi="Times New Roman" w:cs="Times New Roman"/>
          <w:sz w:val="28"/>
          <w:szCs w:val="28"/>
        </w:rPr>
        <w:t>«Управление пассажирского транспорта и автомобильных дорог Атырауской области»</w:t>
      </w:r>
      <w:r w:rsidR="00F178AB">
        <w:rPr>
          <w:rFonts w:ascii="Times New Roman" w:hAnsi="Times New Roman" w:cs="Times New Roman"/>
          <w:sz w:val="28"/>
          <w:szCs w:val="28"/>
        </w:rPr>
        <w:t xml:space="preserve"> </w:t>
      </w:r>
      <w:r w:rsidR="00F178AB" w:rsidRPr="00353ADC">
        <w:rPr>
          <w:rFonts w:ascii="Times New Roman" w:hAnsi="Times New Roman" w:cs="Times New Roman"/>
          <w:sz w:val="28"/>
          <w:szCs w:val="28"/>
        </w:rPr>
        <w:t xml:space="preserve"> </w:t>
      </w:r>
      <w:r w:rsidR="00F178AB">
        <w:rPr>
          <w:rFonts w:ascii="Times New Roman" w:hAnsi="Times New Roman" w:cs="Times New Roman"/>
          <w:sz w:val="28"/>
          <w:szCs w:val="28"/>
        </w:rPr>
        <w:t xml:space="preserve"> и АО</w:t>
      </w:r>
      <w:r w:rsidR="00F178AB" w:rsidRPr="00353ADC">
        <w:rPr>
          <w:rFonts w:ascii="Times New Roman" w:hAnsi="Times New Roman" w:cs="Times New Roman"/>
          <w:sz w:val="28"/>
          <w:szCs w:val="28"/>
        </w:rPr>
        <w:t xml:space="preserve"> «Институт Геопроект»</w:t>
      </w:r>
      <w:r w:rsidR="00F178AB">
        <w:rPr>
          <w:rFonts w:ascii="Times New Roman" w:hAnsi="Times New Roman" w:cs="Times New Roman"/>
          <w:sz w:val="28"/>
          <w:szCs w:val="28"/>
        </w:rPr>
        <w:t>, в соответствии с протоколом об итогах электронного конкурса, были заключены договоры подряда за №№08/2014/ОБ, 09/2014/ОБ, 10/2014/ОБ</w:t>
      </w:r>
      <w:r w:rsidR="00F178AB" w:rsidRPr="00353ADC">
        <w:rPr>
          <w:rFonts w:ascii="Times New Roman" w:hAnsi="Times New Roman" w:cs="Times New Roman"/>
          <w:sz w:val="28"/>
          <w:szCs w:val="28"/>
        </w:rPr>
        <w:t xml:space="preserve"> </w:t>
      </w:r>
      <w:r w:rsidR="00F178AB">
        <w:rPr>
          <w:rFonts w:ascii="Times New Roman" w:hAnsi="Times New Roman" w:cs="Times New Roman"/>
          <w:sz w:val="28"/>
          <w:szCs w:val="28"/>
        </w:rPr>
        <w:t>по выполнению работ по объекту «Разработка проектно-сметной документации по капитальному ремонту подъездной и внутрисельских дорог села Бодене Индерского района», по объекту «Разработка проектно-сметной документации по капитальному ремонту подъездной и внутрисельских дорог села Жарсуат</w:t>
      </w:r>
      <w:r w:rsidR="00F178AB" w:rsidRPr="00F178AB">
        <w:rPr>
          <w:rFonts w:ascii="Times New Roman" w:hAnsi="Times New Roman" w:cs="Times New Roman"/>
          <w:sz w:val="28"/>
          <w:szCs w:val="28"/>
        </w:rPr>
        <w:t xml:space="preserve"> </w:t>
      </w:r>
      <w:r w:rsidR="00F178AB">
        <w:rPr>
          <w:rFonts w:ascii="Times New Roman" w:hAnsi="Times New Roman" w:cs="Times New Roman"/>
          <w:sz w:val="28"/>
          <w:szCs w:val="28"/>
        </w:rPr>
        <w:t>Индерского района»,</w:t>
      </w:r>
      <w:r w:rsidR="00F178AB" w:rsidRPr="00F178AB">
        <w:rPr>
          <w:rFonts w:ascii="Times New Roman" w:hAnsi="Times New Roman" w:cs="Times New Roman"/>
          <w:sz w:val="28"/>
          <w:szCs w:val="28"/>
        </w:rPr>
        <w:t xml:space="preserve"> </w:t>
      </w:r>
      <w:r w:rsidR="00F178AB">
        <w:rPr>
          <w:rFonts w:ascii="Times New Roman" w:hAnsi="Times New Roman" w:cs="Times New Roman"/>
          <w:sz w:val="28"/>
          <w:szCs w:val="28"/>
        </w:rPr>
        <w:t>по объекту «Разработка проектно-сметной документации по капитальному ремонту подъездной и внутрисельских дорог села Курылыс Индерского района». Согласно пунктам 3.1 договоров, срок выполнения всех работ по договорам, установлен в 4 месяца с начала выполнения работ. Пунктом 3.2 договоров, моментом начала выполнения работ, определен</w:t>
      </w:r>
      <w:r w:rsidR="00835271">
        <w:rPr>
          <w:rFonts w:ascii="Times New Roman" w:hAnsi="Times New Roman" w:cs="Times New Roman"/>
          <w:sz w:val="28"/>
          <w:szCs w:val="28"/>
        </w:rPr>
        <w:t>а</w:t>
      </w:r>
      <w:r w:rsidR="00F178AB">
        <w:rPr>
          <w:rFonts w:ascii="Times New Roman" w:hAnsi="Times New Roman" w:cs="Times New Roman"/>
          <w:sz w:val="28"/>
          <w:szCs w:val="28"/>
        </w:rPr>
        <w:t xml:space="preserve"> дат</w:t>
      </w:r>
      <w:r w:rsidR="00835271">
        <w:rPr>
          <w:rFonts w:ascii="Times New Roman" w:hAnsi="Times New Roman" w:cs="Times New Roman"/>
          <w:sz w:val="28"/>
          <w:szCs w:val="28"/>
        </w:rPr>
        <w:t>а</w:t>
      </w:r>
      <w:r w:rsidR="00F178AB">
        <w:rPr>
          <w:rFonts w:ascii="Times New Roman" w:hAnsi="Times New Roman" w:cs="Times New Roman"/>
          <w:sz w:val="28"/>
          <w:szCs w:val="28"/>
        </w:rPr>
        <w:t xml:space="preserve"> регистрации договоров в Департаменте Казначейства по Атырауской области. </w:t>
      </w:r>
    </w:p>
    <w:p w:rsidR="00F14561" w:rsidRDefault="00426735" w:rsidP="00F178AB">
      <w:pPr>
        <w:pStyle w:val="a3"/>
        <w:jc w:val="both"/>
        <w:rPr>
          <w:rFonts w:ascii="Times New Roman" w:hAnsi="Times New Roman" w:cs="Times New Roman"/>
          <w:sz w:val="28"/>
          <w:szCs w:val="28"/>
        </w:rPr>
      </w:pPr>
      <w:r>
        <w:rPr>
          <w:rFonts w:ascii="Times New Roman" w:hAnsi="Times New Roman" w:cs="Times New Roman"/>
          <w:sz w:val="28"/>
          <w:szCs w:val="28"/>
        </w:rPr>
        <w:tab/>
        <w:t>Заключениями филиала Республиканского государственного предприятия на праве хозяйственного ведения «Государственная вневедомственная экспертиза проектов (РГП «Госэкспертиза»)</w:t>
      </w:r>
      <w:r w:rsidRPr="00426735">
        <w:rPr>
          <w:rFonts w:ascii="Times New Roman" w:hAnsi="Times New Roman" w:cs="Times New Roman"/>
          <w:sz w:val="28"/>
          <w:szCs w:val="28"/>
        </w:rPr>
        <w:t xml:space="preserve"> </w:t>
      </w:r>
      <w:r>
        <w:rPr>
          <w:rFonts w:ascii="Times New Roman" w:hAnsi="Times New Roman" w:cs="Times New Roman"/>
          <w:sz w:val="28"/>
          <w:szCs w:val="28"/>
        </w:rPr>
        <w:t>за №№05-0319/14,05-0320/14,05-0321/14 от 26 августа 2014 года рабочие проекты «Разработка проектно-сметной документации по капитальному ремонту подъездной и внутрисельских дорог села Бодене Индерского района», «Разработка проектно-сметной документации по капитальному ремонту подъездной и внутрисельских дорог села Жарсуат</w:t>
      </w:r>
      <w:r w:rsidRPr="00F178AB">
        <w:rPr>
          <w:rFonts w:ascii="Times New Roman" w:hAnsi="Times New Roman" w:cs="Times New Roman"/>
          <w:sz w:val="28"/>
          <w:szCs w:val="28"/>
        </w:rPr>
        <w:t xml:space="preserve"> </w:t>
      </w:r>
      <w:r>
        <w:rPr>
          <w:rFonts w:ascii="Times New Roman" w:hAnsi="Times New Roman" w:cs="Times New Roman"/>
          <w:sz w:val="28"/>
          <w:szCs w:val="28"/>
        </w:rPr>
        <w:t>Индерского района»,</w:t>
      </w:r>
      <w:r w:rsidRPr="00F178AB">
        <w:rPr>
          <w:rFonts w:ascii="Times New Roman" w:hAnsi="Times New Roman" w:cs="Times New Roman"/>
          <w:sz w:val="28"/>
          <w:szCs w:val="28"/>
        </w:rPr>
        <w:t xml:space="preserve"> </w:t>
      </w:r>
      <w:r>
        <w:rPr>
          <w:rFonts w:ascii="Times New Roman" w:hAnsi="Times New Roman" w:cs="Times New Roman"/>
          <w:sz w:val="28"/>
          <w:szCs w:val="28"/>
        </w:rPr>
        <w:t>«Разработка проектно-сметной документации по капитальному ремонту подъездной и внутрисельских дорог села Курылыс Индерского района» рекомендованы к утверждению с основными техническими показателями.</w:t>
      </w:r>
    </w:p>
    <w:p w:rsidR="00F178AB" w:rsidRDefault="00F14561" w:rsidP="00F178AB">
      <w:pPr>
        <w:pStyle w:val="a3"/>
        <w:jc w:val="both"/>
        <w:rPr>
          <w:rFonts w:ascii="Times New Roman" w:hAnsi="Times New Roman" w:cs="Times New Roman"/>
          <w:sz w:val="28"/>
          <w:szCs w:val="28"/>
        </w:rPr>
      </w:pPr>
      <w:r>
        <w:rPr>
          <w:rFonts w:ascii="Times New Roman" w:hAnsi="Times New Roman" w:cs="Times New Roman"/>
          <w:sz w:val="28"/>
          <w:szCs w:val="28"/>
        </w:rPr>
        <w:tab/>
        <w:t>Актами сдачи-приемки научно-технической продукции от 09 сентября 2014 года, проектно-сметная документации по капитальному ремонту подъездной и внутрисельских дорог села Бодене Индерского района, по капитальному ремонту подъездной и внутрисельских дорог села Жарсуат</w:t>
      </w:r>
      <w:r w:rsidRPr="00F178AB">
        <w:rPr>
          <w:rFonts w:ascii="Times New Roman" w:hAnsi="Times New Roman" w:cs="Times New Roman"/>
          <w:sz w:val="28"/>
          <w:szCs w:val="28"/>
        </w:rPr>
        <w:t xml:space="preserve"> </w:t>
      </w:r>
      <w:r>
        <w:rPr>
          <w:rFonts w:ascii="Times New Roman" w:hAnsi="Times New Roman" w:cs="Times New Roman"/>
          <w:sz w:val="28"/>
          <w:szCs w:val="28"/>
        </w:rPr>
        <w:t>Индерского района,</w:t>
      </w:r>
      <w:r w:rsidRPr="00F178AB">
        <w:rPr>
          <w:rFonts w:ascii="Times New Roman" w:hAnsi="Times New Roman" w:cs="Times New Roman"/>
          <w:sz w:val="28"/>
          <w:szCs w:val="28"/>
        </w:rPr>
        <w:t xml:space="preserve"> </w:t>
      </w:r>
      <w:r>
        <w:rPr>
          <w:rFonts w:ascii="Times New Roman" w:hAnsi="Times New Roman" w:cs="Times New Roman"/>
          <w:sz w:val="28"/>
          <w:szCs w:val="28"/>
        </w:rPr>
        <w:t xml:space="preserve">по капитальному ремонту подъездной и внутрисельских дорог села Курылыс, принята ГУ </w:t>
      </w:r>
      <w:r w:rsidRPr="00353ADC">
        <w:rPr>
          <w:rFonts w:ascii="Times New Roman" w:hAnsi="Times New Roman" w:cs="Times New Roman"/>
          <w:sz w:val="28"/>
          <w:szCs w:val="28"/>
        </w:rPr>
        <w:t>«Управление пассажирского транспорта и автомобильных дорог Атырауской области»</w:t>
      </w:r>
      <w:r>
        <w:rPr>
          <w:rFonts w:ascii="Times New Roman" w:hAnsi="Times New Roman" w:cs="Times New Roman"/>
          <w:sz w:val="28"/>
          <w:szCs w:val="28"/>
        </w:rPr>
        <w:t xml:space="preserve">.  </w:t>
      </w:r>
    </w:p>
    <w:p w:rsidR="00B70A25" w:rsidRDefault="00065F6F" w:rsidP="00B70A25">
      <w:pPr>
        <w:pStyle w:val="a3"/>
        <w:jc w:val="both"/>
        <w:rPr>
          <w:rFonts w:ascii="Times New Roman" w:hAnsi="Times New Roman" w:cs="Times New Roman"/>
          <w:sz w:val="28"/>
          <w:szCs w:val="28"/>
        </w:rPr>
      </w:pPr>
      <w:r>
        <w:rPr>
          <w:rFonts w:ascii="Courier New" w:hAnsi="Courier New" w:cs="Courier New"/>
          <w:color w:val="000000"/>
          <w:spacing w:val="1"/>
          <w:sz w:val="13"/>
          <w:szCs w:val="13"/>
          <w:shd w:val="clear" w:color="auto" w:fill="FFFFFF"/>
        </w:rPr>
        <w:tab/>
      </w:r>
      <w:r w:rsidR="00B70A25" w:rsidRPr="00065F6F">
        <w:rPr>
          <w:rFonts w:ascii="Times New Roman" w:hAnsi="Times New Roman" w:cs="Times New Roman"/>
          <w:color w:val="000000"/>
          <w:spacing w:val="1"/>
          <w:sz w:val="28"/>
          <w:szCs w:val="28"/>
          <w:shd w:val="clear" w:color="auto" w:fill="FFFFFF"/>
        </w:rPr>
        <w:t>Согласно пункту 1 статьи 668 Гражданского Кодекса, по договору подряда на проектные и изыскательские работы заказчик обязан передать подрядчику задание на проектирование, а также иные исходные данные, необходимые для составления проектно-сметной документации.</w:t>
      </w:r>
      <w:r w:rsidR="00B70A25" w:rsidRPr="00065F6F">
        <w:rPr>
          <w:rStyle w:val="apple-converted-space"/>
          <w:rFonts w:ascii="Times New Roman" w:hAnsi="Times New Roman" w:cs="Times New Roman"/>
          <w:color w:val="000000"/>
          <w:spacing w:val="1"/>
          <w:sz w:val="28"/>
          <w:szCs w:val="28"/>
          <w:shd w:val="clear" w:color="auto" w:fill="FFFFFF"/>
        </w:rPr>
        <w:t> </w:t>
      </w:r>
    </w:p>
    <w:p w:rsidR="00065F6F" w:rsidRDefault="00065F6F" w:rsidP="00DB3939">
      <w:pPr>
        <w:pStyle w:val="a3"/>
        <w:jc w:val="both"/>
        <w:rPr>
          <w:rFonts w:ascii="Times New Roman" w:hAnsi="Times New Roman" w:cs="Times New Roman"/>
          <w:sz w:val="28"/>
          <w:szCs w:val="28"/>
        </w:rPr>
      </w:pPr>
      <w:r>
        <w:rPr>
          <w:rFonts w:ascii="Times New Roman" w:hAnsi="Times New Roman" w:cs="Times New Roman"/>
          <w:sz w:val="28"/>
          <w:szCs w:val="28"/>
        </w:rPr>
        <w:tab/>
        <w:t>Из материалов гражданского дела, пояснений сторон, установлено, что в процессе реализации условий договоров подряда за №№05-0319/14,05-0320/14,05-0321/14 от 26 августа 2014 года, сторонами договоров были составлены дефектные ведомости на капитальный ремонт улиц сел Бодене, Жарсуат и Курылыс, а также  подъездных дорог к ним.  Также</w:t>
      </w:r>
      <w:r w:rsidR="00F14561">
        <w:rPr>
          <w:rFonts w:ascii="Times New Roman" w:hAnsi="Times New Roman" w:cs="Times New Roman"/>
          <w:sz w:val="28"/>
          <w:szCs w:val="28"/>
        </w:rPr>
        <w:t>,</w:t>
      </w:r>
      <w:r>
        <w:rPr>
          <w:rFonts w:ascii="Times New Roman" w:hAnsi="Times New Roman" w:cs="Times New Roman"/>
          <w:sz w:val="28"/>
          <w:szCs w:val="28"/>
        </w:rPr>
        <w:t xml:space="preserve"> </w:t>
      </w:r>
      <w:r w:rsidR="00F14561">
        <w:rPr>
          <w:rFonts w:ascii="Times New Roman" w:hAnsi="Times New Roman" w:cs="Times New Roman"/>
          <w:sz w:val="28"/>
          <w:szCs w:val="28"/>
        </w:rPr>
        <w:t xml:space="preserve">при формировании проекта, </w:t>
      </w:r>
      <w:r>
        <w:rPr>
          <w:rFonts w:ascii="Times New Roman" w:hAnsi="Times New Roman" w:cs="Times New Roman"/>
          <w:sz w:val="28"/>
          <w:szCs w:val="28"/>
        </w:rPr>
        <w:t xml:space="preserve">составлены ведомости </w:t>
      </w:r>
      <w:r w:rsidR="004C2D02">
        <w:rPr>
          <w:rFonts w:ascii="Times New Roman" w:hAnsi="Times New Roman" w:cs="Times New Roman"/>
          <w:sz w:val="28"/>
          <w:szCs w:val="28"/>
        </w:rPr>
        <w:t xml:space="preserve">с  указанием </w:t>
      </w:r>
      <w:r>
        <w:rPr>
          <w:rFonts w:ascii="Times New Roman" w:hAnsi="Times New Roman" w:cs="Times New Roman"/>
          <w:sz w:val="28"/>
          <w:szCs w:val="28"/>
        </w:rPr>
        <w:t xml:space="preserve">основных объемов работ в данных населенных пунктах. </w:t>
      </w:r>
    </w:p>
    <w:p w:rsidR="00A07A2F" w:rsidRDefault="00065F6F" w:rsidP="00A07A2F">
      <w:pPr>
        <w:pStyle w:val="a3"/>
        <w:jc w:val="both"/>
        <w:rPr>
          <w:rFonts w:ascii="Times New Roman" w:hAnsi="Times New Roman" w:cs="Times New Roman"/>
          <w:sz w:val="28"/>
          <w:szCs w:val="28"/>
        </w:rPr>
      </w:pPr>
      <w:r>
        <w:rPr>
          <w:rFonts w:ascii="Times New Roman" w:hAnsi="Times New Roman" w:cs="Times New Roman"/>
          <w:color w:val="000000"/>
          <w:spacing w:val="1"/>
          <w:sz w:val="28"/>
          <w:szCs w:val="28"/>
          <w:shd w:val="clear" w:color="auto" w:fill="FFFFFF"/>
        </w:rPr>
        <w:tab/>
      </w:r>
      <w:r w:rsidR="00A07A2F" w:rsidRPr="00811197">
        <w:rPr>
          <w:rFonts w:ascii="Times New Roman" w:hAnsi="Times New Roman" w:cs="Times New Roman"/>
          <w:sz w:val="28"/>
          <w:szCs w:val="28"/>
        </w:rPr>
        <w:t>Согласно стать</w:t>
      </w:r>
      <w:r w:rsidR="001B6FBB">
        <w:rPr>
          <w:rFonts w:ascii="Times New Roman" w:hAnsi="Times New Roman" w:cs="Times New Roman"/>
          <w:sz w:val="28"/>
          <w:szCs w:val="28"/>
        </w:rPr>
        <w:t>е</w:t>
      </w:r>
      <w:r w:rsidR="00A07A2F" w:rsidRPr="00811197">
        <w:rPr>
          <w:rFonts w:ascii="Times New Roman" w:hAnsi="Times New Roman" w:cs="Times New Roman"/>
          <w:sz w:val="28"/>
          <w:szCs w:val="28"/>
        </w:rPr>
        <w:t xml:space="preserve"> 6</w:t>
      </w:r>
      <w:r w:rsidR="001B6FBB">
        <w:rPr>
          <w:rFonts w:ascii="Times New Roman" w:hAnsi="Times New Roman" w:cs="Times New Roman"/>
          <w:sz w:val="28"/>
          <w:szCs w:val="28"/>
        </w:rPr>
        <w:t>5</w:t>
      </w:r>
      <w:r w:rsidR="00A07A2F" w:rsidRPr="00811197">
        <w:rPr>
          <w:rFonts w:ascii="Times New Roman" w:hAnsi="Times New Roman" w:cs="Times New Roman"/>
          <w:sz w:val="28"/>
          <w:szCs w:val="28"/>
        </w:rPr>
        <w:t xml:space="preserve"> Гражданского процессуального кодекса             Республики Казахстан (ГПК), </w:t>
      </w:r>
      <w:r w:rsidR="001B6FBB">
        <w:rPr>
          <w:rFonts w:ascii="Times New Roman" w:hAnsi="Times New Roman" w:cs="Times New Roman"/>
          <w:sz w:val="28"/>
          <w:szCs w:val="28"/>
        </w:rPr>
        <w:t>к</w:t>
      </w:r>
      <w:r w:rsidR="001B6FBB" w:rsidRPr="00B02158">
        <w:rPr>
          <w:rFonts w:ascii="Times New Roman" w:hAnsi="Times New Roman" w:cs="Times New Roman"/>
          <w:color w:val="000000"/>
          <w:spacing w:val="1"/>
          <w:sz w:val="28"/>
          <w:szCs w:val="28"/>
          <w:shd w:val="clear" w:color="auto" w:fill="FFFFFF"/>
        </w:rPr>
        <w:t>аждая сторона должна доказать те обстоятельства, на которые она ссылается как на основания своих требований и возражений</w:t>
      </w:r>
      <w:r w:rsidR="00A07A2F" w:rsidRPr="00811197">
        <w:rPr>
          <w:rFonts w:ascii="Times New Roman" w:hAnsi="Times New Roman" w:cs="Times New Roman"/>
          <w:sz w:val="28"/>
          <w:szCs w:val="28"/>
        </w:rPr>
        <w:t>.</w:t>
      </w:r>
      <w:r w:rsidR="00A07A2F">
        <w:rPr>
          <w:rFonts w:ascii="Times New Roman" w:hAnsi="Times New Roman" w:cs="Times New Roman"/>
          <w:sz w:val="28"/>
          <w:szCs w:val="28"/>
        </w:rPr>
        <w:t xml:space="preserve">   </w:t>
      </w:r>
    </w:p>
    <w:p w:rsidR="00B70A25" w:rsidRDefault="00A07A2F" w:rsidP="00A07A2F">
      <w:pPr>
        <w:pStyle w:val="a3"/>
        <w:jc w:val="both"/>
        <w:rPr>
          <w:rFonts w:ascii="Times New Roman" w:hAnsi="Times New Roman" w:cs="Times New Roman"/>
          <w:sz w:val="28"/>
          <w:szCs w:val="28"/>
        </w:rPr>
      </w:pPr>
      <w:r>
        <w:rPr>
          <w:rFonts w:ascii="Times New Roman" w:hAnsi="Times New Roman" w:cs="Times New Roman"/>
          <w:sz w:val="28"/>
          <w:szCs w:val="28"/>
        </w:rPr>
        <w:tab/>
        <w:t>В</w:t>
      </w:r>
      <w:r w:rsidRPr="00811197">
        <w:rPr>
          <w:rFonts w:ascii="Times New Roman" w:hAnsi="Times New Roman" w:cs="Times New Roman"/>
          <w:sz w:val="28"/>
          <w:szCs w:val="28"/>
        </w:rPr>
        <w:t xml:space="preserve"> процессе рассмотрения дела, истцом, в обосновании своих доводов</w:t>
      </w:r>
      <w:r>
        <w:rPr>
          <w:rFonts w:ascii="Times New Roman" w:hAnsi="Times New Roman" w:cs="Times New Roman"/>
          <w:sz w:val="28"/>
          <w:szCs w:val="28"/>
        </w:rPr>
        <w:t xml:space="preserve">, </w:t>
      </w:r>
      <w:r w:rsidRPr="00811197">
        <w:rPr>
          <w:rFonts w:ascii="Times New Roman" w:hAnsi="Times New Roman" w:cs="Times New Roman"/>
          <w:sz w:val="28"/>
          <w:szCs w:val="28"/>
        </w:rPr>
        <w:t xml:space="preserve"> не </w:t>
      </w:r>
      <w:r>
        <w:rPr>
          <w:rFonts w:ascii="Times New Roman" w:hAnsi="Times New Roman" w:cs="Times New Roman"/>
          <w:sz w:val="28"/>
          <w:szCs w:val="28"/>
        </w:rPr>
        <w:t xml:space="preserve">представлены на обозрение суда документы, </w:t>
      </w:r>
      <w:r w:rsidR="00CB267E">
        <w:rPr>
          <w:rFonts w:ascii="Times New Roman" w:hAnsi="Times New Roman" w:cs="Times New Roman"/>
          <w:sz w:val="28"/>
          <w:szCs w:val="28"/>
        </w:rPr>
        <w:t>составленные в предшествующий разработке проектов период времени,  указывающие на</w:t>
      </w:r>
      <w:r>
        <w:rPr>
          <w:rFonts w:ascii="Times New Roman" w:hAnsi="Times New Roman" w:cs="Times New Roman"/>
          <w:sz w:val="28"/>
          <w:szCs w:val="28"/>
        </w:rPr>
        <w:t xml:space="preserve"> необходимост</w:t>
      </w:r>
      <w:r w:rsidR="00CB267E">
        <w:rPr>
          <w:rFonts w:ascii="Times New Roman" w:hAnsi="Times New Roman" w:cs="Times New Roman"/>
          <w:sz w:val="28"/>
          <w:szCs w:val="28"/>
        </w:rPr>
        <w:t>ь</w:t>
      </w:r>
      <w:r>
        <w:rPr>
          <w:rFonts w:ascii="Times New Roman" w:hAnsi="Times New Roman" w:cs="Times New Roman"/>
          <w:sz w:val="28"/>
          <w:szCs w:val="28"/>
        </w:rPr>
        <w:t xml:space="preserve"> </w:t>
      </w:r>
      <w:r w:rsidR="00CB267E">
        <w:rPr>
          <w:rFonts w:ascii="Times New Roman" w:hAnsi="Times New Roman" w:cs="Times New Roman"/>
          <w:sz w:val="28"/>
          <w:szCs w:val="28"/>
        </w:rPr>
        <w:t xml:space="preserve">осуществления работ по  </w:t>
      </w:r>
      <w:r>
        <w:rPr>
          <w:rFonts w:ascii="Times New Roman" w:hAnsi="Times New Roman" w:cs="Times New Roman"/>
          <w:sz w:val="28"/>
          <w:szCs w:val="28"/>
        </w:rPr>
        <w:t>устройств</w:t>
      </w:r>
      <w:r w:rsidR="00CB267E">
        <w:rPr>
          <w:rFonts w:ascii="Times New Roman" w:hAnsi="Times New Roman" w:cs="Times New Roman"/>
          <w:sz w:val="28"/>
          <w:szCs w:val="28"/>
        </w:rPr>
        <w:t>у</w:t>
      </w:r>
      <w:r>
        <w:rPr>
          <w:rFonts w:ascii="Times New Roman" w:hAnsi="Times New Roman" w:cs="Times New Roman"/>
          <w:sz w:val="28"/>
          <w:szCs w:val="28"/>
        </w:rPr>
        <w:t xml:space="preserve"> бортовых камней на существующих тротуарах населенных пунктов</w:t>
      </w:r>
      <w:r w:rsidR="00CB267E">
        <w:rPr>
          <w:rFonts w:ascii="Times New Roman" w:hAnsi="Times New Roman" w:cs="Times New Roman"/>
          <w:sz w:val="28"/>
          <w:szCs w:val="28"/>
        </w:rPr>
        <w:t xml:space="preserve">, а также </w:t>
      </w:r>
      <w:r w:rsidR="004C2D02">
        <w:rPr>
          <w:rFonts w:ascii="Times New Roman" w:hAnsi="Times New Roman" w:cs="Times New Roman"/>
          <w:sz w:val="28"/>
          <w:szCs w:val="28"/>
        </w:rPr>
        <w:t xml:space="preserve">по </w:t>
      </w:r>
      <w:r w:rsidR="00CB267E">
        <w:rPr>
          <w:rFonts w:ascii="Times New Roman" w:hAnsi="Times New Roman" w:cs="Times New Roman"/>
          <w:sz w:val="28"/>
          <w:szCs w:val="28"/>
        </w:rPr>
        <w:t>демонтажу, при исправлении профиля тротуаров,  ранее установленных бортовых камней.</w:t>
      </w:r>
      <w:r w:rsidR="00B70A25">
        <w:rPr>
          <w:rFonts w:ascii="Times New Roman" w:hAnsi="Times New Roman" w:cs="Times New Roman"/>
          <w:sz w:val="28"/>
          <w:szCs w:val="28"/>
        </w:rPr>
        <w:t xml:space="preserve"> </w:t>
      </w:r>
    </w:p>
    <w:p w:rsidR="003E4182" w:rsidRDefault="00B70A25" w:rsidP="00A07A2F">
      <w:pPr>
        <w:pStyle w:val="a3"/>
        <w:jc w:val="both"/>
        <w:rPr>
          <w:rFonts w:ascii="Times New Roman" w:hAnsi="Times New Roman" w:cs="Times New Roman"/>
          <w:sz w:val="28"/>
          <w:szCs w:val="28"/>
        </w:rPr>
      </w:pPr>
      <w:r>
        <w:rPr>
          <w:rFonts w:ascii="Times New Roman" w:hAnsi="Times New Roman" w:cs="Times New Roman"/>
          <w:sz w:val="28"/>
          <w:szCs w:val="28"/>
        </w:rPr>
        <w:tab/>
        <w:t>Исходя из указанных обстоятельств дела, принимая во внимание,  что объем, виды подлежащих выполнению работ, указываемых в проектно-сметной документации подрядчика, производны от информации</w:t>
      </w:r>
      <w:r w:rsidR="004C2D02">
        <w:rPr>
          <w:rFonts w:ascii="Times New Roman" w:hAnsi="Times New Roman" w:cs="Times New Roman"/>
          <w:sz w:val="28"/>
          <w:szCs w:val="28"/>
        </w:rPr>
        <w:t xml:space="preserve"> </w:t>
      </w:r>
      <w:r>
        <w:rPr>
          <w:rFonts w:ascii="Times New Roman" w:hAnsi="Times New Roman" w:cs="Times New Roman"/>
          <w:sz w:val="28"/>
          <w:szCs w:val="28"/>
        </w:rPr>
        <w:t xml:space="preserve"> предоставляемой заказчиком при предварительном обследовании проектируемого объекта, доводы истца, о том, что</w:t>
      </w:r>
      <w:r w:rsidR="002322A1">
        <w:rPr>
          <w:rFonts w:ascii="Times New Roman" w:hAnsi="Times New Roman" w:cs="Times New Roman"/>
          <w:sz w:val="28"/>
          <w:szCs w:val="28"/>
        </w:rPr>
        <w:t xml:space="preserve"> непригодность существующих бортовых камней </w:t>
      </w:r>
      <w:r w:rsidR="00835271">
        <w:rPr>
          <w:rFonts w:ascii="Times New Roman" w:hAnsi="Times New Roman" w:cs="Times New Roman"/>
          <w:sz w:val="28"/>
          <w:szCs w:val="28"/>
        </w:rPr>
        <w:t xml:space="preserve">была </w:t>
      </w:r>
      <w:r w:rsidR="002322A1">
        <w:rPr>
          <w:rFonts w:ascii="Times New Roman" w:hAnsi="Times New Roman" w:cs="Times New Roman"/>
          <w:sz w:val="28"/>
          <w:szCs w:val="28"/>
        </w:rPr>
        <w:t>выявлена лишь при проведении ремонтных работ, являются несостоятельными.</w:t>
      </w:r>
      <w:r w:rsidR="003E4182">
        <w:rPr>
          <w:rFonts w:ascii="Times New Roman" w:hAnsi="Times New Roman" w:cs="Times New Roman"/>
          <w:sz w:val="28"/>
          <w:szCs w:val="28"/>
        </w:rPr>
        <w:t xml:space="preserve"> </w:t>
      </w:r>
    </w:p>
    <w:p w:rsidR="006C5C9C" w:rsidRDefault="003E4182" w:rsidP="00A07A2F">
      <w:pPr>
        <w:pStyle w:val="a3"/>
        <w:jc w:val="both"/>
        <w:rPr>
          <w:rFonts w:ascii="Times New Roman" w:hAnsi="Times New Roman" w:cs="Times New Roman"/>
          <w:sz w:val="28"/>
          <w:szCs w:val="28"/>
        </w:rPr>
      </w:pPr>
      <w:r>
        <w:rPr>
          <w:rFonts w:ascii="Times New Roman" w:hAnsi="Times New Roman" w:cs="Times New Roman"/>
          <w:sz w:val="28"/>
          <w:szCs w:val="28"/>
        </w:rPr>
        <w:tab/>
      </w:r>
      <w:r w:rsidR="006C5C9C">
        <w:rPr>
          <w:rFonts w:ascii="Times New Roman" w:hAnsi="Times New Roman" w:cs="Times New Roman"/>
          <w:sz w:val="28"/>
          <w:szCs w:val="28"/>
        </w:rPr>
        <w:t>П</w:t>
      </w:r>
      <w:r w:rsidR="00456E65">
        <w:rPr>
          <w:rFonts w:ascii="Times New Roman" w:hAnsi="Times New Roman" w:cs="Times New Roman"/>
          <w:sz w:val="28"/>
          <w:szCs w:val="28"/>
        </w:rPr>
        <w:t>ри наличии согласования заказчиком перечня  основных объемов работ</w:t>
      </w:r>
      <w:r w:rsidR="006C5C9C">
        <w:rPr>
          <w:rFonts w:ascii="Times New Roman" w:hAnsi="Times New Roman" w:cs="Times New Roman"/>
          <w:sz w:val="28"/>
          <w:szCs w:val="28"/>
        </w:rPr>
        <w:t xml:space="preserve"> в соответствующих</w:t>
      </w:r>
      <w:r w:rsidR="00456E65">
        <w:rPr>
          <w:rFonts w:ascii="Times New Roman" w:hAnsi="Times New Roman" w:cs="Times New Roman"/>
          <w:sz w:val="28"/>
          <w:szCs w:val="28"/>
        </w:rPr>
        <w:t xml:space="preserve"> </w:t>
      </w:r>
      <w:r w:rsidR="006C5C9C">
        <w:rPr>
          <w:rFonts w:ascii="Times New Roman" w:hAnsi="Times New Roman" w:cs="Times New Roman"/>
          <w:sz w:val="28"/>
          <w:szCs w:val="28"/>
        </w:rPr>
        <w:t xml:space="preserve">ведомостях, </w:t>
      </w:r>
      <w:r w:rsidR="00456E65">
        <w:rPr>
          <w:rFonts w:ascii="Times New Roman" w:hAnsi="Times New Roman" w:cs="Times New Roman"/>
          <w:sz w:val="28"/>
          <w:szCs w:val="28"/>
        </w:rPr>
        <w:t xml:space="preserve">необоснованными </w:t>
      </w:r>
      <w:r w:rsidR="006C5C9C">
        <w:rPr>
          <w:rFonts w:ascii="Times New Roman" w:hAnsi="Times New Roman" w:cs="Times New Roman"/>
          <w:sz w:val="28"/>
          <w:szCs w:val="28"/>
        </w:rPr>
        <w:t xml:space="preserve">также </w:t>
      </w:r>
      <w:r w:rsidR="00456E65">
        <w:rPr>
          <w:rFonts w:ascii="Times New Roman" w:hAnsi="Times New Roman" w:cs="Times New Roman"/>
          <w:sz w:val="28"/>
          <w:szCs w:val="28"/>
        </w:rPr>
        <w:t xml:space="preserve">являются доводы истца о том, что </w:t>
      </w:r>
      <w:r w:rsidR="006C5C9C">
        <w:rPr>
          <w:rFonts w:ascii="Times New Roman" w:hAnsi="Times New Roman" w:cs="Times New Roman"/>
          <w:sz w:val="28"/>
          <w:szCs w:val="28"/>
        </w:rPr>
        <w:t xml:space="preserve"> ответчиком при проектировании </w:t>
      </w:r>
      <w:r w:rsidR="00456E65">
        <w:rPr>
          <w:rFonts w:ascii="Times New Roman" w:hAnsi="Times New Roman" w:cs="Times New Roman"/>
          <w:sz w:val="28"/>
          <w:szCs w:val="28"/>
        </w:rPr>
        <w:t>не были учтены материалы основания под бортовые камни тротуаров</w:t>
      </w:r>
      <w:r w:rsidR="006C5C9C">
        <w:rPr>
          <w:rFonts w:ascii="Times New Roman" w:hAnsi="Times New Roman" w:cs="Times New Roman"/>
          <w:sz w:val="28"/>
          <w:szCs w:val="28"/>
        </w:rPr>
        <w:t>.</w:t>
      </w:r>
    </w:p>
    <w:p w:rsidR="006C5C9C" w:rsidRDefault="006C5C9C" w:rsidP="00F82F6F">
      <w:pPr>
        <w:pStyle w:val="a3"/>
        <w:jc w:val="both"/>
        <w:rPr>
          <w:rFonts w:ascii="Times New Roman" w:hAnsi="Times New Roman" w:cs="Times New Roman"/>
          <w:sz w:val="28"/>
          <w:szCs w:val="28"/>
          <w:shd w:val="clear" w:color="auto" w:fill="FFFFFF"/>
        </w:rPr>
      </w:pPr>
      <w:r>
        <w:rPr>
          <w:rFonts w:ascii="Courier New" w:hAnsi="Courier New" w:cs="Courier New"/>
          <w:sz w:val="13"/>
          <w:szCs w:val="13"/>
          <w:shd w:val="clear" w:color="auto" w:fill="FFFFFF"/>
        </w:rPr>
        <w:tab/>
      </w:r>
      <w:r w:rsidR="00F82F6F" w:rsidRPr="00F82F6F">
        <w:rPr>
          <w:rFonts w:ascii="Times New Roman" w:hAnsi="Times New Roman" w:cs="Times New Roman"/>
          <w:sz w:val="28"/>
          <w:szCs w:val="28"/>
          <w:shd w:val="clear" w:color="auto" w:fill="FFFFFF"/>
        </w:rPr>
        <w:t>В соответствии с пунктом 4 статьи 654 Гражданского Кодекса, п</w:t>
      </w:r>
      <w:r w:rsidRPr="00F82F6F">
        <w:rPr>
          <w:rFonts w:ascii="Times New Roman" w:hAnsi="Times New Roman" w:cs="Times New Roman"/>
          <w:sz w:val="28"/>
          <w:szCs w:val="28"/>
          <w:shd w:val="clear" w:color="auto" w:fill="FFFFFF"/>
        </w:rPr>
        <w:t>одрядчик, обнаруживший в ходе строительства</w:t>
      </w:r>
      <w:r w:rsidR="00F82F6F">
        <w:rPr>
          <w:rFonts w:ascii="Times New Roman" w:hAnsi="Times New Roman" w:cs="Times New Roman"/>
          <w:sz w:val="28"/>
          <w:szCs w:val="28"/>
          <w:shd w:val="clear" w:color="auto" w:fill="FFFFFF"/>
        </w:rPr>
        <w:t>,</w:t>
      </w:r>
      <w:r w:rsidRPr="00F82F6F">
        <w:rPr>
          <w:rFonts w:ascii="Times New Roman" w:hAnsi="Times New Roman" w:cs="Times New Roman"/>
          <w:sz w:val="28"/>
          <w:szCs w:val="28"/>
          <w:shd w:val="clear" w:color="auto" w:fill="FFFFFF"/>
        </w:rPr>
        <w:t xml:space="preserve"> не учтенные проектно-сметной документацией работы и в связи с этим необходимость дополнительных работ и увеличения сметной стоимости строительства, обязан сообщить об этом заказчику</w:t>
      </w:r>
      <w:r w:rsidRPr="00C87D5F">
        <w:rPr>
          <w:rFonts w:ascii="Times New Roman" w:hAnsi="Times New Roman" w:cs="Times New Roman"/>
          <w:sz w:val="28"/>
          <w:szCs w:val="28"/>
          <w:shd w:val="clear" w:color="auto" w:fill="FFFFFF"/>
        </w:rPr>
        <w:t>.</w:t>
      </w:r>
      <w:r w:rsidR="00C87D5F" w:rsidRPr="00C87D5F">
        <w:rPr>
          <w:rFonts w:ascii="Times New Roman" w:hAnsi="Times New Roman" w:cs="Times New Roman"/>
          <w:color w:val="000000"/>
          <w:spacing w:val="1"/>
          <w:sz w:val="28"/>
          <w:szCs w:val="28"/>
          <w:shd w:val="clear" w:color="auto" w:fill="FFFFFF"/>
        </w:rPr>
        <w:t xml:space="preserve"> При неполучении от заказчика ответа на свое сообщение в течение десяти дней, если законодательными актами или договором не предусмотрен для этого иной срок, подрядчик может приостановить соответствующие работы с отнесением убытков, вызванных простоем, на счет заказчика</w:t>
      </w:r>
      <w:r w:rsidR="00C87D5F">
        <w:rPr>
          <w:rFonts w:ascii="Times New Roman" w:hAnsi="Times New Roman" w:cs="Times New Roman"/>
          <w:color w:val="000000"/>
          <w:spacing w:val="1"/>
          <w:sz w:val="28"/>
          <w:szCs w:val="28"/>
          <w:shd w:val="clear" w:color="auto" w:fill="FFFFFF"/>
        </w:rPr>
        <w:t>.</w:t>
      </w:r>
    </w:p>
    <w:p w:rsidR="00C87D5F" w:rsidRDefault="00F82F6F" w:rsidP="00F82F6F">
      <w:pPr>
        <w:pStyle w:val="a3"/>
        <w:jc w:val="both"/>
        <w:rPr>
          <w:rFonts w:ascii="Times New Roman" w:hAnsi="Times New Roman" w:cs="Times New Roman"/>
          <w:sz w:val="28"/>
          <w:szCs w:val="28"/>
        </w:rPr>
      </w:pPr>
      <w:r>
        <w:rPr>
          <w:rFonts w:ascii="Times New Roman" w:hAnsi="Times New Roman" w:cs="Times New Roman"/>
          <w:sz w:val="28"/>
          <w:szCs w:val="28"/>
        </w:rPr>
        <w:tab/>
        <w:t>Как следует из доводов истца, генеральным подрядчиком ТОО «Атырауинжстрой»,</w:t>
      </w:r>
      <w:r w:rsidR="00835271">
        <w:rPr>
          <w:rFonts w:ascii="Times New Roman" w:hAnsi="Times New Roman" w:cs="Times New Roman"/>
          <w:sz w:val="28"/>
          <w:szCs w:val="28"/>
        </w:rPr>
        <w:t xml:space="preserve"> в процессе реализации проекта, </w:t>
      </w:r>
      <w:r>
        <w:rPr>
          <w:rFonts w:ascii="Times New Roman" w:hAnsi="Times New Roman" w:cs="Times New Roman"/>
          <w:sz w:val="28"/>
          <w:szCs w:val="28"/>
        </w:rPr>
        <w:t>были выявлены не учтенные ПСД дополнительные затраты и увеличение сметной стоимости.</w:t>
      </w:r>
      <w:r w:rsidR="00C87D5F" w:rsidRPr="00C87D5F">
        <w:rPr>
          <w:rFonts w:ascii="Times New Roman" w:hAnsi="Times New Roman" w:cs="Times New Roman"/>
          <w:sz w:val="28"/>
          <w:szCs w:val="28"/>
        </w:rPr>
        <w:t xml:space="preserve"> </w:t>
      </w:r>
      <w:r w:rsidR="00C87D5F">
        <w:rPr>
          <w:rFonts w:ascii="Times New Roman" w:hAnsi="Times New Roman" w:cs="Times New Roman"/>
          <w:sz w:val="28"/>
          <w:szCs w:val="28"/>
        </w:rPr>
        <w:t xml:space="preserve">В частности указывается, что при указании затрат разработки и транспортировки песчано-гравийной смеси  до места строительных работ,  проектировщиком не была учтена ее стоимость. </w:t>
      </w:r>
    </w:p>
    <w:p w:rsidR="00E15238" w:rsidRDefault="00C87D5F" w:rsidP="00F82F6F">
      <w:pPr>
        <w:pStyle w:val="a3"/>
        <w:jc w:val="both"/>
        <w:rPr>
          <w:rFonts w:ascii="Times New Roman" w:hAnsi="Times New Roman" w:cs="Times New Roman"/>
          <w:sz w:val="28"/>
          <w:szCs w:val="28"/>
        </w:rPr>
      </w:pPr>
      <w:r>
        <w:rPr>
          <w:rFonts w:ascii="Times New Roman" w:hAnsi="Times New Roman" w:cs="Times New Roman"/>
          <w:sz w:val="28"/>
          <w:szCs w:val="28"/>
        </w:rPr>
        <w:tab/>
      </w:r>
      <w:r w:rsidR="00117C7D">
        <w:rPr>
          <w:rFonts w:ascii="Times New Roman" w:hAnsi="Times New Roman" w:cs="Times New Roman"/>
          <w:sz w:val="28"/>
          <w:szCs w:val="28"/>
        </w:rPr>
        <w:t>Учитывая</w:t>
      </w:r>
      <w:r>
        <w:rPr>
          <w:rFonts w:ascii="Times New Roman" w:hAnsi="Times New Roman" w:cs="Times New Roman"/>
          <w:sz w:val="28"/>
          <w:szCs w:val="28"/>
        </w:rPr>
        <w:t xml:space="preserve">, что определение стоимости отдельных видов </w:t>
      </w:r>
      <w:r w:rsidR="00E15238">
        <w:rPr>
          <w:rFonts w:ascii="Times New Roman" w:hAnsi="Times New Roman" w:cs="Times New Roman"/>
          <w:sz w:val="28"/>
          <w:szCs w:val="28"/>
        </w:rPr>
        <w:t xml:space="preserve">строительных материалов относится к предмету </w:t>
      </w:r>
      <w:r w:rsidR="00117C7D">
        <w:rPr>
          <w:rFonts w:ascii="Times New Roman" w:hAnsi="Times New Roman" w:cs="Times New Roman"/>
          <w:sz w:val="28"/>
          <w:szCs w:val="28"/>
        </w:rPr>
        <w:t xml:space="preserve">их </w:t>
      </w:r>
      <w:r w:rsidR="00E15238">
        <w:rPr>
          <w:rFonts w:ascii="Times New Roman" w:hAnsi="Times New Roman" w:cs="Times New Roman"/>
          <w:sz w:val="28"/>
          <w:szCs w:val="28"/>
        </w:rPr>
        <w:t xml:space="preserve">ценообразования, суд полагает, что </w:t>
      </w:r>
      <w:r w:rsidR="00117C7D">
        <w:rPr>
          <w:rFonts w:ascii="Times New Roman" w:hAnsi="Times New Roman" w:cs="Times New Roman"/>
          <w:sz w:val="28"/>
          <w:szCs w:val="28"/>
        </w:rPr>
        <w:t>ссылка истца</w:t>
      </w:r>
      <w:r w:rsidR="0074217F" w:rsidRPr="0074217F">
        <w:rPr>
          <w:rFonts w:ascii="Times New Roman" w:hAnsi="Times New Roman" w:cs="Times New Roman"/>
          <w:sz w:val="28"/>
          <w:szCs w:val="28"/>
        </w:rPr>
        <w:t xml:space="preserve"> </w:t>
      </w:r>
      <w:r w:rsidR="0074217F">
        <w:rPr>
          <w:rFonts w:ascii="Times New Roman" w:hAnsi="Times New Roman" w:cs="Times New Roman"/>
          <w:sz w:val="28"/>
          <w:szCs w:val="28"/>
        </w:rPr>
        <w:t>на нормы статьи 654</w:t>
      </w:r>
      <w:r w:rsidR="0074217F" w:rsidRPr="0074217F">
        <w:rPr>
          <w:rFonts w:ascii="Times New Roman" w:hAnsi="Times New Roman" w:cs="Times New Roman"/>
          <w:sz w:val="28"/>
          <w:szCs w:val="28"/>
        </w:rPr>
        <w:t xml:space="preserve"> </w:t>
      </w:r>
      <w:r w:rsidR="0074217F">
        <w:rPr>
          <w:rFonts w:ascii="Times New Roman" w:hAnsi="Times New Roman" w:cs="Times New Roman"/>
          <w:sz w:val="28"/>
          <w:szCs w:val="28"/>
        </w:rPr>
        <w:t xml:space="preserve">Гражданского кодекса в </w:t>
      </w:r>
      <w:r w:rsidR="00117C7D">
        <w:rPr>
          <w:rFonts w:ascii="Times New Roman" w:hAnsi="Times New Roman" w:cs="Times New Roman"/>
          <w:sz w:val="28"/>
          <w:szCs w:val="28"/>
        </w:rPr>
        <w:t xml:space="preserve"> изложении своих доводов</w:t>
      </w:r>
      <w:r w:rsidR="0074217F">
        <w:rPr>
          <w:rFonts w:ascii="Times New Roman" w:hAnsi="Times New Roman" w:cs="Times New Roman"/>
          <w:sz w:val="28"/>
          <w:szCs w:val="28"/>
        </w:rPr>
        <w:t xml:space="preserve">, </w:t>
      </w:r>
      <w:r w:rsidR="00117C7D">
        <w:rPr>
          <w:rFonts w:ascii="Times New Roman" w:hAnsi="Times New Roman" w:cs="Times New Roman"/>
          <w:sz w:val="28"/>
          <w:szCs w:val="28"/>
        </w:rPr>
        <w:t>является необоснованной</w:t>
      </w:r>
      <w:r w:rsidR="0074217F">
        <w:rPr>
          <w:rFonts w:ascii="Times New Roman" w:hAnsi="Times New Roman" w:cs="Times New Roman"/>
          <w:sz w:val="28"/>
          <w:szCs w:val="28"/>
        </w:rPr>
        <w:t xml:space="preserve"> и</w:t>
      </w:r>
      <w:r w:rsidR="00117C7D">
        <w:rPr>
          <w:rFonts w:ascii="Times New Roman" w:hAnsi="Times New Roman" w:cs="Times New Roman"/>
          <w:sz w:val="28"/>
          <w:szCs w:val="28"/>
        </w:rPr>
        <w:t xml:space="preserve"> </w:t>
      </w:r>
      <w:r w:rsidR="0074217F">
        <w:rPr>
          <w:rFonts w:ascii="Times New Roman" w:hAnsi="Times New Roman" w:cs="Times New Roman"/>
          <w:sz w:val="28"/>
          <w:szCs w:val="28"/>
        </w:rPr>
        <w:t>не</w:t>
      </w:r>
      <w:r w:rsidR="00117C7D">
        <w:rPr>
          <w:rFonts w:ascii="Times New Roman" w:hAnsi="Times New Roman" w:cs="Times New Roman"/>
          <w:sz w:val="28"/>
          <w:szCs w:val="28"/>
        </w:rPr>
        <w:t>примен</w:t>
      </w:r>
      <w:r w:rsidR="0074217F">
        <w:rPr>
          <w:rFonts w:ascii="Times New Roman" w:hAnsi="Times New Roman" w:cs="Times New Roman"/>
          <w:sz w:val="28"/>
          <w:szCs w:val="28"/>
        </w:rPr>
        <w:t xml:space="preserve">имой </w:t>
      </w:r>
      <w:r w:rsidR="00117C7D">
        <w:rPr>
          <w:rFonts w:ascii="Times New Roman" w:hAnsi="Times New Roman" w:cs="Times New Roman"/>
          <w:sz w:val="28"/>
          <w:szCs w:val="28"/>
        </w:rPr>
        <w:t>к существующим обстоятельствам дела</w:t>
      </w:r>
      <w:r w:rsidR="0074217F">
        <w:rPr>
          <w:rFonts w:ascii="Times New Roman" w:hAnsi="Times New Roman" w:cs="Times New Roman"/>
          <w:sz w:val="28"/>
          <w:szCs w:val="28"/>
        </w:rPr>
        <w:t>.</w:t>
      </w:r>
    </w:p>
    <w:p w:rsidR="004B4F29" w:rsidRDefault="001B6FBB" w:rsidP="00A07A2F">
      <w:pPr>
        <w:pStyle w:val="a3"/>
        <w:jc w:val="both"/>
        <w:rPr>
          <w:rFonts w:ascii="Times New Roman" w:hAnsi="Times New Roman" w:cs="Times New Roman"/>
          <w:sz w:val="28"/>
          <w:szCs w:val="28"/>
        </w:rPr>
      </w:pPr>
      <w:r>
        <w:rPr>
          <w:rFonts w:ascii="Times New Roman" w:hAnsi="Times New Roman" w:cs="Times New Roman"/>
          <w:sz w:val="28"/>
          <w:szCs w:val="28"/>
        </w:rPr>
        <w:tab/>
      </w:r>
      <w:r w:rsidR="004B4F29">
        <w:rPr>
          <w:rFonts w:ascii="Times New Roman" w:hAnsi="Times New Roman" w:cs="Times New Roman"/>
          <w:sz w:val="28"/>
          <w:szCs w:val="28"/>
        </w:rPr>
        <w:t>В соотв</w:t>
      </w:r>
      <w:r w:rsidR="004B4F29" w:rsidRPr="00117C7D">
        <w:rPr>
          <w:rFonts w:ascii="Times New Roman" w:hAnsi="Times New Roman" w:cs="Times New Roman"/>
          <w:b/>
          <w:sz w:val="28"/>
          <w:szCs w:val="28"/>
        </w:rPr>
        <w:t>е</w:t>
      </w:r>
      <w:r w:rsidR="004B4F29">
        <w:rPr>
          <w:rFonts w:ascii="Times New Roman" w:hAnsi="Times New Roman" w:cs="Times New Roman"/>
          <w:sz w:val="28"/>
          <w:szCs w:val="28"/>
        </w:rPr>
        <w:t xml:space="preserve">тствии с пунктом 12 приказа Министра национальной экономики от 01 апреля 2015 за №299 </w:t>
      </w:r>
      <w:r w:rsidR="004B4F29" w:rsidRPr="004B4F29">
        <w:rPr>
          <w:rFonts w:ascii="Times New Roman" w:hAnsi="Times New Roman" w:cs="Times New Roman"/>
          <w:sz w:val="28"/>
          <w:szCs w:val="28"/>
        </w:rPr>
        <w:t xml:space="preserve">«Об утверждении Правил </w:t>
      </w:r>
      <w:r w:rsidR="004B4F29" w:rsidRPr="004B4F29">
        <w:rPr>
          <w:rFonts w:ascii="Times New Roman" w:hAnsi="Times New Roman" w:cs="Times New Roman"/>
          <w:color w:val="000000"/>
          <w:spacing w:val="1"/>
          <w:sz w:val="28"/>
          <w:szCs w:val="28"/>
          <w:shd w:val="clear" w:color="auto" w:fill="FFFFFF"/>
        </w:rPr>
        <w:t>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r w:rsidR="00E12D6C">
        <w:rPr>
          <w:rFonts w:ascii="Times New Roman" w:hAnsi="Times New Roman" w:cs="Times New Roman"/>
          <w:color w:val="000000"/>
          <w:spacing w:val="1"/>
          <w:sz w:val="28"/>
          <w:szCs w:val="28"/>
          <w:shd w:val="clear" w:color="auto" w:fill="FFFFFF"/>
        </w:rPr>
        <w:t>»</w:t>
      </w:r>
      <w:r w:rsidR="004B4F29" w:rsidRPr="004B4F29">
        <w:rPr>
          <w:rFonts w:ascii="Times New Roman" w:hAnsi="Times New Roman" w:cs="Times New Roman"/>
          <w:color w:val="000000"/>
          <w:spacing w:val="1"/>
          <w:sz w:val="28"/>
          <w:szCs w:val="28"/>
          <w:shd w:val="clear" w:color="auto" w:fill="FFFFFF"/>
        </w:rPr>
        <w:t>, в ходе проведения комплексной вневедомственной экспертизы выполняются задачи по оценке проекта строительства на:</w:t>
      </w:r>
      <w:r w:rsidR="004B4F29" w:rsidRPr="004B4F29">
        <w:rPr>
          <w:rFonts w:ascii="Times New Roman" w:hAnsi="Times New Roman" w:cs="Times New Roman"/>
          <w:color w:val="000000"/>
          <w:spacing w:val="1"/>
          <w:sz w:val="28"/>
          <w:szCs w:val="28"/>
        </w:rPr>
        <w:t xml:space="preserve"> </w:t>
      </w:r>
      <w:r w:rsidR="004B4F29" w:rsidRPr="004B4F29">
        <w:rPr>
          <w:rFonts w:ascii="Times New Roman" w:hAnsi="Times New Roman" w:cs="Times New Roman"/>
          <w:color w:val="000000"/>
          <w:spacing w:val="1"/>
          <w:sz w:val="28"/>
          <w:szCs w:val="28"/>
          <w:shd w:val="clear" w:color="auto" w:fill="FFFFFF"/>
        </w:rPr>
        <w:t>1) соответствие заданию на проектирование, иным исходным документам (материалам, данным), заданиям, техническим условиям и требованиям, а также утвержденным градостроительным регламентам и градостроительным (планировочным) решениям и функциональному назначению данного участка (площадки, трассы) строительства;</w:t>
      </w:r>
      <w:r w:rsidR="004B4F29">
        <w:rPr>
          <w:rFonts w:ascii="Times New Roman" w:hAnsi="Times New Roman" w:cs="Times New Roman"/>
          <w:color w:val="000000"/>
          <w:spacing w:val="1"/>
          <w:sz w:val="28"/>
          <w:szCs w:val="28"/>
          <w:shd w:val="clear" w:color="auto" w:fill="FFFFFF"/>
        </w:rPr>
        <w:t xml:space="preserve"> </w:t>
      </w:r>
      <w:r w:rsidR="004B4F29" w:rsidRPr="004B4F29">
        <w:rPr>
          <w:rFonts w:ascii="Times New Roman" w:hAnsi="Times New Roman" w:cs="Times New Roman"/>
          <w:color w:val="000000"/>
          <w:spacing w:val="1"/>
          <w:sz w:val="28"/>
          <w:szCs w:val="28"/>
          <w:shd w:val="clear" w:color="auto" w:fill="FFFFFF"/>
        </w:rPr>
        <w:t>2)</w:t>
      </w:r>
      <w:r w:rsidR="004B4F29">
        <w:rPr>
          <w:rFonts w:ascii="Times New Roman" w:hAnsi="Times New Roman" w:cs="Times New Roman"/>
          <w:color w:val="000000"/>
          <w:spacing w:val="1"/>
          <w:sz w:val="28"/>
          <w:szCs w:val="28"/>
          <w:shd w:val="clear" w:color="auto" w:fill="FFFFFF"/>
        </w:rPr>
        <w:t xml:space="preserve"> </w:t>
      </w:r>
      <w:r w:rsidR="004B4F29" w:rsidRPr="004B4F29">
        <w:rPr>
          <w:rFonts w:ascii="Times New Roman" w:hAnsi="Times New Roman" w:cs="Times New Roman"/>
          <w:color w:val="000000"/>
          <w:spacing w:val="1"/>
          <w:sz w:val="28"/>
          <w:szCs w:val="28"/>
          <w:shd w:val="clear" w:color="auto" w:fill="FFFFFF"/>
        </w:rPr>
        <w:t>соблюдение государственных и межгосударственных нормативных требований по обеспечению санитарно-эпидемиологической, экологической, пожарной и взрывной, а также промышленной безопасности,  требований к прочности и надежности конструкций, обеспечивающих устойчивое функционирование объекта;</w:t>
      </w:r>
      <w:r w:rsidR="004B4F29" w:rsidRPr="004B4F29">
        <w:rPr>
          <w:rFonts w:ascii="Times New Roman" w:hAnsi="Times New Roman" w:cs="Times New Roman"/>
          <w:color w:val="000000"/>
          <w:spacing w:val="1"/>
          <w:sz w:val="28"/>
          <w:szCs w:val="28"/>
        </w:rPr>
        <w:t xml:space="preserve"> </w:t>
      </w:r>
      <w:r w:rsidR="004B4F29" w:rsidRPr="004B4F29">
        <w:rPr>
          <w:rFonts w:ascii="Times New Roman" w:hAnsi="Times New Roman" w:cs="Times New Roman"/>
          <w:color w:val="000000"/>
          <w:spacing w:val="1"/>
          <w:sz w:val="28"/>
          <w:szCs w:val="28"/>
          <w:shd w:val="clear" w:color="auto" w:fill="FFFFFF"/>
        </w:rPr>
        <w:t>3) соответствие требованиям по энергоэффективности уникальных зданий и сооружений (их ограждающих конструкций), а также объектов, проектное потребление энергетических ресурсов которых превышает эквивалентный показатель в пятьсот тонн условного топлива в год;</w:t>
      </w:r>
      <w:r w:rsidR="004B4F29" w:rsidRPr="004B4F29">
        <w:rPr>
          <w:rFonts w:ascii="Times New Roman" w:hAnsi="Times New Roman" w:cs="Times New Roman"/>
          <w:color w:val="000000"/>
          <w:spacing w:val="1"/>
          <w:sz w:val="28"/>
          <w:szCs w:val="28"/>
        </w:rPr>
        <w:t xml:space="preserve"> </w:t>
      </w:r>
      <w:r w:rsidR="004B4F29" w:rsidRPr="004B4F29">
        <w:rPr>
          <w:rFonts w:ascii="Times New Roman" w:hAnsi="Times New Roman" w:cs="Times New Roman"/>
          <w:color w:val="000000"/>
          <w:spacing w:val="1"/>
          <w:sz w:val="28"/>
          <w:szCs w:val="28"/>
          <w:shd w:val="clear" w:color="auto" w:fill="FFFFFF"/>
        </w:rPr>
        <w:t>4) соответствие условиям и ограничениям, установленным в сфере ресурсосбережения, защиты интересов отечественных производителей;</w:t>
      </w:r>
      <w:r w:rsidR="004B4F29" w:rsidRPr="004B4F29">
        <w:rPr>
          <w:rFonts w:ascii="Times New Roman" w:hAnsi="Times New Roman" w:cs="Times New Roman"/>
          <w:color w:val="000000"/>
          <w:spacing w:val="1"/>
          <w:sz w:val="28"/>
          <w:szCs w:val="28"/>
        </w:rPr>
        <w:t xml:space="preserve"> </w:t>
      </w:r>
      <w:r w:rsidR="004B4F29" w:rsidRPr="004B4F29">
        <w:rPr>
          <w:rFonts w:ascii="Times New Roman" w:hAnsi="Times New Roman" w:cs="Times New Roman"/>
          <w:color w:val="000000"/>
          <w:spacing w:val="1"/>
          <w:sz w:val="28"/>
          <w:szCs w:val="28"/>
          <w:shd w:val="clear" w:color="auto" w:fill="FFFFFF"/>
        </w:rPr>
        <w:t>5) обоснованность принятых объемно-планировочных и конструктивных решений, применяемых материалов, технологического и инженерного оборудования, надежность и прочность строительных конструкций;</w:t>
      </w:r>
      <w:r w:rsidR="004B4F29" w:rsidRPr="004B4F29">
        <w:rPr>
          <w:rFonts w:ascii="Times New Roman" w:hAnsi="Times New Roman" w:cs="Times New Roman"/>
          <w:color w:val="000000"/>
          <w:spacing w:val="1"/>
          <w:sz w:val="28"/>
          <w:szCs w:val="28"/>
        </w:rPr>
        <w:t xml:space="preserve"> </w:t>
      </w:r>
      <w:r w:rsidR="004B4F29" w:rsidRPr="004B4F29">
        <w:rPr>
          <w:rFonts w:ascii="Times New Roman" w:hAnsi="Times New Roman" w:cs="Times New Roman"/>
          <w:color w:val="000000"/>
          <w:spacing w:val="1"/>
          <w:sz w:val="28"/>
          <w:szCs w:val="28"/>
          <w:shd w:val="clear" w:color="auto" w:fill="FFFFFF"/>
        </w:rPr>
        <w:t>6) обоснованность и целесообразность предусмотренных проектно-сметной документацией объемов строительства объектов (зданий и сооружений, их комплексов, коммуникаций);</w:t>
      </w:r>
      <w:r w:rsidR="004B4F29" w:rsidRPr="004B4F29">
        <w:rPr>
          <w:rFonts w:ascii="Times New Roman" w:hAnsi="Times New Roman" w:cs="Times New Roman"/>
          <w:color w:val="000000"/>
          <w:spacing w:val="1"/>
          <w:sz w:val="28"/>
          <w:szCs w:val="28"/>
        </w:rPr>
        <w:t xml:space="preserve"> </w:t>
      </w:r>
      <w:r w:rsidR="004B4F29" w:rsidRPr="004B4F29">
        <w:rPr>
          <w:rFonts w:ascii="Times New Roman" w:hAnsi="Times New Roman" w:cs="Times New Roman"/>
          <w:color w:val="000000"/>
          <w:spacing w:val="1"/>
          <w:sz w:val="28"/>
          <w:szCs w:val="28"/>
          <w:shd w:val="clear" w:color="auto" w:fill="FFFFFF"/>
        </w:rPr>
        <w:t>7) обоснованность и достоверность показателей, в том числе расчетной или сметной стоимостей строительства;</w:t>
      </w:r>
      <w:r w:rsidR="004B4F29" w:rsidRPr="004B4F29">
        <w:rPr>
          <w:rFonts w:ascii="Times New Roman" w:hAnsi="Times New Roman" w:cs="Times New Roman"/>
          <w:color w:val="000000"/>
          <w:spacing w:val="1"/>
          <w:sz w:val="28"/>
          <w:szCs w:val="28"/>
        </w:rPr>
        <w:t xml:space="preserve"> </w:t>
      </w:r>
      <w:r w:rsidR="004B4F29" w:rsidRPr="004B4F29">
        <w:rPr>
          <w:rFonts w:ascii="Times New Roman" w:hAnsi="Times New Roman" w:cs="Times New Roman"/>
          <w:color w:val="000000"/>
          <w:spacing w:val="1"/>
          <w:sz w:val="28"/>
          <w:szCs w:val="28"/>
          <w:shd w:val="clear" w:color="auto" w:fill="FFFFFF"/>
        </w:rPr>
        <w:t>8) эффективность, полноту и достаточность, предлагаемых мер по охране окружающей среды, рациональному использованию природных ресурсов, охране здоровья населения</w:t>
      </w:r>
      <w:r w:rsidR="004B4F29">
        <w:rPr>
          <w:rFonts w:ascii="Times New Roman" w:hAnsi="Times New Roman" w:cs="Times New Roman"/>
          <w:color w:val="000000"/>
          <w:spacing w:val="1"/>
          <w:sz w:val="28"/>
          <w:szCs w:val="28"/>
          <w:shd w:val="clear" w:color="auto" w:fill="FFFFFF"/>
        </w:rPr>
        <w:t xml:space="preserve">. </w:t>
      </w:r>
      <w:r w:rsidR="004B4F29" w:rsidRPr="004B4F29">
        <w:rPr>
          <w:rFonts w:ascii="Times New Roman" w:hAnsi="Times New Roman" w:cs="Times New Roman"/>
          <w:sz w:val="28"/>
          <w:szCs w:val="28"/>
        </w:rPr>
        <w:t xml:space="preserve"> </w:t>
      </w:r>
    </w:p>
    <w:p w:rsidR="00CC21E2" w:rsidRDefault="004B4F29" w:rsidP="00A07A2F">
      <w:pPr>
        <w:pStyle w:val="a3"/>
        <w:jc w:val="both"/>
        <w:rPr>
          <w:rFonts w:ascii="Times New Roman" w:hAnsi="Times New Roman" w:cs="Times New Roman"/>
          <w:sz w:val="28"/>
          <w:szCs w:val="28"/>
        </w:rPr>
      </w:pPr>
      <w:r>
        <w:rPr>
          <w:rFonts w:ascii="Times New Roman" w:hAnsi="Times New Roman" w:cs="Times New Roman"/>
          <w:sz w:val="28"/>
          <w:szCs w:val="28"/>
        </w:rPr>
        <w:tab/>
        <w:t xml:space="preserve">В письме </w:t>
      </w:r>
      <w:r w:rsidR="00CC21E2">
        <w:rPr>
          <w:rFonts w:ascii="Times New Roman" w:hAnsi="Times New Roman" w:cs="Times New Roman"/>
          <w:sz w:val="28"/>
          <w:szCs w:val="28"/>
        </w:rPr>
        <w:t xml:space="preserve">РГП «Госэкспертиза» </w:t>
      </w:r>
      <w:r>
        <w:rPr>
          <w:rFonts w:ascii="Times New Roman" w:hAnsi="Times New Roman" w:cs="Times New Roman"/>
          <w:sz w:val="28"/>
          <w:szCs w:val="28"/>
        </w:rPr>
        <w:t xml:space="preserve">за №05-01-04-03/0472 от 25 июня 2015 года, адресованном ГУ «Управление государственного архитектурно-строительного контроля по Атырауской области», ГУ </w:t>
      </w:r>
      <w:r w:rsidRPr="00353ADC">
        <w:rPr>
          <w:rFonts w:ascii="Times New Roman" w:hAnsi="Times New Roman" w:cs="Times New Roman"/>
          <w:sz w:val="28"/>
          <w:szCs w:val="28"/>
        </w:rPr>
        <w:t>«Управление пассажирского транспорта и автомобильных дорог Атырауской области»</w:t>
      </w:r>
      <w:r>
        <w:rPr>
          <w:rFonts w:ascii="Times New Roman" w:hAnsi="Times New Roman" w:cs="Times New Roman"/>
          <w:sz w:val="28"/>
          <w:szCs w:val="28"/>
        </w:rPr>
        <w:t>, а также ТОО «Атырауинжстрой»</w:t>
      </w:r>
      <w:r w:rsidR="005C276B">
        <w:rPr>
          <w:rFonts w:ascii="Times New Roman" w:hAnsi="Times New Roman" w:cs="Times New Roman"/>
          <w:sz w:val="28"/>
          <w:szCs w:val="28"/>
        </w:rPr>
        <w:t xml:space="preserve">, помимо изложения информации о результатах проверки </w:t>
      </w:r>
      <w:r w:rsidR="00CC21E2">
        <w:rPr>
          <w:rFonts w:ascii="Times New Roman" w:hAnsi="Times New Roman" w:cs="Times New Roman"/>
          <w:sz w:val="28"/>
          <w:szCs w:val="28"/>
        </w:rPr>
        <w:t xml:space="preserve"> </w:t>
      </w:r>
      <w:r>
        <w:rPr>
          <w:rFonts w:ascii="Times New Roman" w:hAnsi="Times New Roman" w:cs="Times New Roman"/>
          <w:sz w:val="28"/>
          <w:szCs w:val="28"/>
        </w:rPr>
        <w:t xml:space="preserve"> </w:t>
      </w:r>
      <w:r w:rsidR="005C276B">
        <w:rPr>
          <w:rFonts w:ascii="Times New Roman" w:hAnsi="Times New Roman" w:cs="Times New Roman"/>
          <w:sz w:val="28"/>
          <w:szCs w:val="28"/>
        </w:rPr>
        <w:t>рабочих проектов  «Капитальный ремонт подъездной и внутрисельских дорог села Бодене Индерского района Атырауской области», «Капитальный ремонт подъездной и внутрисельских дорог села Жарсуат</w:t>
      </w:r>
      <w:r w:rsidR="005C276B" w:rsidRPr="00F178AB">
        <w:rPr>
          <w:rFonts w:ascii="Times New Roman" w:hAnsi="Times New Roman" w:cs="Times New Roman"/>
          <w:sz w:val="28"/>
          <w:szCs w:val="28"/>
        </w:rPr>
        <w:t xml:space="preserve"> </w:t>
      </w:r>
      <w:r w:rsidR="005C276B">
        <w:rPr>
          <w:rFonts w:ascii="Times New Roman" w:hAnsi="Times New Roman" w:cs="Times New Roman"/>
          <w:sz w:val="28"/>
          <w:szCs w:val="28"/>
        </w:rPr>
        <w:t>Индерского района</w:t>
      </w:r>
      <w:r w:rsidR="005C276B" w:rsidRPr="00CC21E2">
        <w:rPr>
          <w:rFonts w:ascii="Times New Roman" w:hAnsi="Times New Roman" w:cs="Times New Roman"/>
          <w:sz w:val="28"/>
          <w:szCs w:val="28"/>
        </w:rPr>
        <w:t xml:space="preserve"> </w:t>
      </w:r>
      <w:r w:rsidR="005C276B">
        <w:rPr>
          <w:rFonts w:ascii="Times New Roman" w:hAnsi="Times New Roman" w:cs="Times New Roman"/>
          <w:sz w:val="28"/>
          <w:szCs w:val="28"/>
        </w:rPr>
        <w:t>Атырауской области»,</w:t>
      </w:r>
      <w:r w:rsidR="005C276B" w:rsidRPr="00F178AB">
        <w:rPr>
          <w:rFonts w:ascii="Times New Roman" w:hAnsi="Times New Roman" w:cs="Times New Roman"/>
          <w:sz w:val="28"/>
          <w:szCs w:val="28"/>
        </w:rPr>
        <w:t xml:space="preserve"> </w:t>
      </w:r>
      <w:r w:rsidR="005C276B">
        <w:rPr>
          <w:rFonts w:ascii="Times New Roman" w:hAnsi="Times New Roman" w:cs="Times New Roman"/>
          <w:sz w:val="28"/>
          <w:szCs w:val="28"/>
        </w:rPr>
        <w:t>«Капитальный ремонт подъездной и внутрисельских дорог села Курылыс Индерского района</w:t>
      </w:r>
      <w:r w:rsidR="005C276B" w:rsidRPr="00CC21E2">
        <w:rPr>
          <w:rFonts w:ascii="Times New Roman" w:hAnsi="Times New Roman" w:cs="Times New Roman"/>
          <w:sz w:val="28"/>
          <w:szCs w:val="28"/>
        </w:rPr>
        <w:t xml:space="preserve"> </w:t>
      </w:r>
      <w:r w:rsidR="005C276B">
        <w:rPr>
          <w:rFonts w:ascii="Times New Roman" w:hAnsi="Times New Roman" w:cs="Times New Roman"/>
          <w:sz w:val="28"/>
          <w:szCs w:val="28"/>
        </w:rPr>
        <w:t xml:space="preserve">Атырауской области», также </w:t>
      </w:r>
      <w:r w:rsidR="00CC21E2">
        <w:rPr>
          <w:rFonts w:ascii="Times New Roman" w:hAnsi="Times New Roman" w:cs="Times New Roman"/>
          <w:sz w:val="28"/>
          <w:szCs w:val="28"/>
        </w:rPr>
        <w:t>указывается</w:t>
      </w:r>
      <w:r w:rsidR="005C276B">
        <w:rPr>
          <w:rFonts w:ascii="Times New Roman" w:hAnsi="Times New Roman" w:cs="Times New Roman"/>
          <w:sz w:val="28"/>
          <w:szCs w:val="28"/>
        </w:rPr>
        <w:t xml:space="preserve"> на то, </w:t>
      </w:r>
      <w:r w:rsidR="00CC21E2">
        <w:rPr>
          <w:rFonts w:ascii="Times New Roman" w:hAnsi="Times New Roman" w:cs="Times New Roman"/>
          <w:sz w:val="28"/>
          <w:szCs w:val="28"/>
        </w:rPr>
        <w:t>что «…</w:t>
      </w:r>
      <w:r w:rsidR="005C276B">
        <w:rPr>
          <w:rFonts w:ascii="Times New Roman" w:hAnsi="Times New Roman" w:cs="Times New Roman"/>
          <w:sz w:val="28"/>
          <w:szCs w:val="28"/>
        </w:rPr>
        <w:t xml:space="preserve">объемы работ в локальных сметах приняты на основании сводной ведомости работ, расстояния перевозки материалов на основании транспортной схемы, все согласовано с заказчиком </w:t>
      </w:r>
      <w:r w:rsidR="005C276B" w:rsidRPr="00353ADC">
        <w:rPr>
          <w:rFonts w:ascii="Times New Roman" w:hAnsi="Times New Roman" w:cs="Times New Roman"/>
          <w:sz w:val="28"/>
          <w:szCs w:val="28"/>
        </w:rPr>
        <w:t>Управление пассажирского транспорта и автомобильных дорог Атырауской области</w:t>
      </w:r>
      <w:r w:rsidR="005C276B">
        <w:rPr>
          <w:rFonts w:ascii="Times New Roman" w:hAnsi="Times New Roman" w:cs="Times New Roman"/>
          <w:sz w:val="28"/>
          <w:szCs w:val="28"/>
        </w:rPr>
        <w:t xml:space="preserve">. Никаких упущений в объемах работ и стоимости материалов не имеется».   </w:t>
      </w:r>
    </w:p>
    <w:p w:rsidR="00CC21E2" w:rsidRDefault="005C276B" w:rsidP="00A07A2F">
      <w:pPr>
        <w:pStyle w:val="a3"/>
        <w:jc w:val="both"/>
        <w:rPr>
          <w:rFonts w:ascii="Times New Roman" w:hAnsi="Times New Roman" w:cs="Times New Roman"/>
          <w:sz w:val="28"/>
          <w:szCs w:val="28"/>
        </w:rPr>
      </w:pPr>
      <w:r>
        <w:rPr>
          <w:rFonts w:ascii="Times New Roman" w:hAnsi="Times New Roman" w:cs="Times New Roman"/>
          <w:sz w:val="28"/>
          <w:szCs w:val="28"/>
        </w:rPr>
        <w:tab/>
      </w:r>
      <w:r w:rsidRPr="00811197">
        <w:rPr>
          <w:rFonts w:ascii="Times New Roman" w:hAnsi="Times New Roman" w:cs="Times New Roman"/>
          <w:sz w:val="28"/>
          <w:szCs w:val="28"/>
        </w:rPr>
        <w:t>Согласно пункту 2 статьи 68 Гражданского процессуального кодекса             Республики Казахстан (ГПК),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p w:rsidR="005C276B" w:rsidRPr="00BC4966" w:rsidRDefault="00BC4966" w:rsidP="00BC4966">
      <w:pPr>
        <w:pStyle w:val="a3"/>
        <w:jc w:val="both"/>
        <w:rPr>
          <w:rFonts w:ascii="Times New Roman" w:hAnsi="Times New Roman" w:cs="Times New Roman"/>
          <w:sz w:val="28"/>
          <w:szCs w:val="28"/>
        </w:rPr>
      </w:pPr>
      <w:r>
        <w:tab/>
      </w:r>
      <w:r w:rsidRPr="00BC4966">
        <w:rPr>
          <w:rFonts w:ascii="Times New Roman" w:hAnsi="Times New Roman" w:cs="Times New Roman"/>
          <w:sz w:val="28"/>
          <w:szCs w:val="28"/>
        </w:rPr>
        <w:t xml:space="preserve">В судебном заседании, представителями истца, в опровержение выводов </w:t>
      </w:r>
      <w:r w:rsidRPr="00BC4966">
        <w:rPr>
          <w:rFonts w:ascii="Times New Roman" w:hAnsi="Times New Roman" w:cs="Times New Roman"/>
          <w:sz w:val="28"/>
          <w:szCs w:val="28"/>
          <w:shd w:val="clear" w:color="auto" w:fill="FFFFFF"/>
        </w:rPr>
        <w:t>экспертной организации, не приведены достаточные</w:t>
      </w:r>
      <w:r>
        <w:rPr>
          <w:rFonts w:ascii="Times New Roman" w:hAnsi="Times New Roman" w:cs="Times New Roman"/>
          <w:sz w:val="28"/>
          <w:szCs w:val="28"/>
          <w:shd w:val="clear" w:color="auto" w:fill="FFFFFF"/>
        </w:rPr>
        <w:t xml:space="preserve">, равные  по </w:t>
      </w:r>
      <w:r w:rsidR="00E12D6C">
        <w:rPr>
          <w:rFonts w:ascii="Times New Roman" w:hAnsi="Times New Roman" w:cs="Times New Roman"/>
          <w:sz w:val="28"/>
          <w:szCs w:val="28"/>
          <w:shd w:val="clear" w:color="auto" w:fill="FFFFFF"/>
        </w:rPr>
        <w:t>компетенции</w:t>
      </w:r>
      <w:r>
        <w:rPr>
          <w:rFonts w:ascii="Times New Roman" w:hAnsi="Times New Roman" w:cs="Times New Roman"/>
          <w:sz w:val="28"/>
          <w:szCs w:val="28"/>
          <w:shd w:val="clear" w:color="auto" w:fill="FFFFFF"/>
        </w:rPr>
        <w:t xml:space="preserve"> обоснования</w:t>
      </w:r>
      <w:r w:rsidR="00835271">
        <w:rPr>
          <w:rFonts w:ascii="Times New Roman" w:hAnsi="Times New Roman" w:cs="Times New Roman"/>
          <w:sz w:val="28"/>
          <w:szCs w:val="28"/>
          <w:shd w:val="clear" w:color="auto" w:fill="FFFFFF"/>
        </w:rPr>
        <w:t xml:space="preserve"> </w:t>
      </w:r>
      <w:r w:rsidRPr="00BC4966">
        <w:rPr>
          <w:rFonts w:ascii="Times New Roman" w:hAnsi="Times New Roman" w:cs="Times New Roman"/>
          <w:sz w:val="28"/>
          <w:szCs w:val="28"/>
          <w:shd w:val="clear" w:color="auto" w:fill="FFFFFF"/>
        </w:rPr>
        <w:t>нео</w:t>
      </w:r>
      <w:r>
        <w:rPr>
          <w:rFonts w:ascii="Times New Roman" w:hAnsi="Times New Roman" w:cs="Times New Roman"/>
          <w:sz w:val="28"/>
          <w:szCs w:val="28"/>
          <w:shd w:val="clear" w:color="auto" w:fill="FFFFFF"/>
        </w:rPr>
        <w:t xml:space="preserve">бходимости внесения изменений либо </w:t>
      </w:r>
      <w:r w:rsidRPr="00BC4966">
        <w:rPr>
          <w:rFonts w:ascii="Times New Roman" w:hAnsi="Times New Roman" w:cs="Times New Roman"/>
          <w:sz w:val="28"/>
          <w:szCs w:val="28"/>
          <w:shd w:val="clear" w:color="auto" w:fill="FFFFFF"/>
        </w:rPr>
        <w:t xml:space="preserve">дополнений в ранее утвержденные проекты строительства, предполагающих увеличение </w:t>
      </w:r>
      <w:r w:rsidR="001D4A74">
        <w:rPr>
          <w:rFonts w:ascii="Times New Roman" w:hAnsi="Times New Roman" w:cs="Times New Roman"/>
          <w:sz w:val="28"/>
          <w:szCs w:val="28"/>
          <w:shd w:val="clear" w:color="auto" w:fill="FFFFFF"/>
        </w:rPr>
        <w:t xml:space="preserve">его </w:t>
      </w:r>
      <w:r w:rsidRPr="00BC4966">
        <w:rPr>
          <w:rFonts w:ascii="Times New Roman" w:hAnsi="Times New Roman" w:cs="Times New Roman"/>
          <w:sz w:val="28"/>
          <w:szCs w:val="28"/>
          <w:shd w:val="clear" w:color="auto" w:fill="FFFFFF"/>
        </w:rPr>
        <w:t>стоимости</w:t>
      </w:r>
      <w:r w:rsidR="001D4A74">
        <w:rPr>
          <w:rFonts w:ascii="Times New Roman" w:hAnsi="Times New Roman" w:cs="Times New Roman"/>
          <w:sz w:val="28"/>
          <w:szCs w:val="28"/>
          <w:shd w:val="clear" w:color="auto" w:fill="FFFFFF"/>
        </w:rPr>
        <w:t>.</w:t>
      </w:r>
    </w:p>
    <w:p w:rsidR="00DB3939" w:rsidRDefault="00DB3939" w:rsidP="00DB3939">
      <w:pPr>
        <w:pStyle w:val="a3"/>
        <w:jc w:val="both"/>
        <w:rPr>
          <w:rFonts w:ascii="Times New Roman" w:hAnsi="Times New Roman" w:cs="Times New Roman"/>
          <w:color w:val="000000"/>
          <w:spacing w:val="1"/>
          <w:sz w:val="28"/>
          <w:szCs w:val="28"/>
          <w:shd w:val="clear" w:color="auto" w:fill="FFFFFF"/>
        </w:rPr>
      </w:pPr>
      <w:r>
        <w:rPr>
          <w:rFonts w:ascii="Times New Roman" w:hAnsi="Times New Roman" w:cs="Times New Roman"/>
          <w:color w:val="000000"/>
          <w:spacing w:val="1"/>
          <w:sz w:val="28"/>
          <w:szCs w:val="28"/>
          <w:shd w:val="clear" w:color="auto" w:fill="FFFFFF"/>
        </w:rPr>
        <w:tab/>
        <w:t>В соответствии со статьей 8 Гражданского Кодекса, граждане и юридические лица по своему усмотрению распоряжаются принадлежащими им гражданскими правами, в том числе правом на их защиту.</w:t>
      </w:r>
      <w:r>
        <w:rPr>
          <w:rStyle w:val="apple-converted-space"/>
          <w:rFonts w:ascii="Times New Roman" w:hAnsi="Times New Roman" w:cs="Times New Roman"/>
          <w:color w:val="000000"/>
          <w:spacing w:val="1"/>
          <w:sz w:val="28"/>
          <w:szCs w:val="28"/>
          <w:shd w:val="clear" w:color="auto" w:fill="FFFFFF"/>
        </w:rPr>
        <w:t> </w:t>
      </w:r>
      <w:bookmarkStart w:id="0" w:name="z110"/>
      <w:bookmarkEnd w:id="0"/>
      <w:r>
        <w:rPr>
          <w:rFonts w:ascii="Times New Roman" w:hAnsi="Times New Roman" w:cs="Times New Roman"/>
          <w:color w:val="000000"/>
          <w:spacing w:val="1"/>
          <w:sz w:val="28"/>
          <w:szCs w:val="28"/>
          <w:shd w:val="clear" w:color="auto" w:fill="FFFFFF"/>
        </w:rPr>
        <w:t>Неосуществление прав, принадлежащих гражданам и юридическим лицам, не влечет прекращения этих прав, за исключением случаев, предусмотренных законодательными актами</w:t>
      </w:r>
      <w:bookmarkStart w:id="1" w:name="z112"/>
      <w:bookmarkEnd w:id="1"/>
      <w:r>
        <w:rPr>
          <w:rFonts w:ascii="Times New Roman" w:hAnsi="Times New Roman" w:cs="Times New Roman"/>
          <w:color w:val="000000"/>
          <w:spacing w:val="1"/>
          <w:sz w:val="28"/>
          <w:szCs w:val="28"/>
          <w:shd w:val="clear" w:color="auto" w:fill="FFFFFF"/>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w:t>
      </w:r>
      <w:r>
        <w:rPr>
          <w:rStyle w:val="apple-converted-space"/>
          <w:rFonts w:ascii="Times New Roman" w:hAnsi="Times New Roman" w:cs="Times New Roman"/>
          <w:color w:val="000000"/>
          <w:spacing w:val="1"/>
          <w:sz w:val="28"/>
          <w:szCs w:val="28"/>
          <w:shd w:val="clear" w:color="auto" w:fill="FFFFFF"/>
        </w:rPr>
        <w:t> </w:t>
      </w:r>
      <w:bookmarkStart w:id="2" w:name="z114"/>
      <w:bookmarkEnd w:id="2"/>
      <w:r>
        <w:rPr>
          <w:rFonts w:ascii="Times New Roman" w:hAnsi="Times New Roman" w:cs="Times New Roman"/>
          <w:color w:val="000000"/>
          <w:spacing w:val="1"/>
          <w:sz w:val="28"/>
          <w:szCs w:val="28"/>
          <w:shd w:val="clear" w:color="auto" w:fill="FFFFFF"/>
        </w:rPr>
        <w:t>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w:t>
      </w:r>
      <w:bookmarkStart w:id="3" w:name="z116"/>
      <w:bookmarkEnd w:id="3"/>
      <w:r>
        <w:rPr>
          <w:rStyle w:val="apple-converted-space"/>
          <w:rFonts w:ascii="Times New Roman" w:hAnsi="Times New Roman" w:cs="Times New Roman"/>
          <w:color w:val="000000"/>
          <w:spacing w:val="1"/>
          <w:sz w:val="28"/>
          <w:szCs w:val="28"/>
          <w:shd w:val="clear" w:color="auto" w:fill="FFFFFF"/>
        </w:rPr>
        <w:t xml:space="preserve"> </w:t>
      </w:r>
      <w:r>
        <w:rPr>
          <w:rFonts w:ascii="Times New Roman" w:hAnsi="Times New Roman" w:cs="Times New Roman"/>
          <w:color w:val="000000"/>
          <w:spacing w:val="1"/>
          <w:sz w:val="28"/>
          <w:szCs w:val="28"/>
          <w:shd w:val="clear" w:color="auto" w:fill="FFFFFF"/>
        </w:rPr>
        <w:t>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r>
        <w:rPr>
          <w:rStyle w:val="apple-converted-space"/>
          <w:rFonts w:ascii="Times New Roman" w:hAnsi="Times New Roman" w:cs="Times New Roman"/>
          <w:color w:val="000000"/>
          <w:spacing w:val="1"/>
          <w:sz w:val="28"/>
          <w:szCs w:val="28"/>
          <w:shd w:val="clear" w:color="auto" w:fill="FFFFFF"/>
        </w:rPr>
        <w:t> </w:t>
      </w:r>
      <w:bookmarkStart w:id="4" w:name="z118"/>
      <w:bookmarkEnd w:id="4"/>
      <w:r>
        <w:rPr>
          <w:rFonts w:ascii="Times New Roman" w:hAnsi="Times New Roman" w:cs="Times New Roman"/>
          <w:color w:val="000000"/>
          <w:spacing w:val="1"/>
          <w:sz w:val="28"/>
          <w:szCs w:val="28"/>
          <w:shd w:val="clear" w:color="auto" w:fill="FFFFFF"/>
        </w:rPr>
        <w:t>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3-5 настоящей статьи, суд может отказать лицу в защите принадлежащего ему права.</w:t>
      </w:r>
    </w:p>
    <w:p w:rsidR="00DB3939" w:rsidRDefault="00DB3939" w:rsidP="00DB3939">
      <w:pPr>
        <w:pStyle w:val="a3"/>
        <w:jc w:val="both"/>
        <w:rPr>
          <w:rFonts w:ascii="Times New Roman" w:hAnsi="Times New Roman" w:cs="Times New Roman"/>
          <w:sz w:val="28"/>
          <w:szCs w:val="28"/>
        </w:rPr>
      </w:pPr>
      <w:r>
        <w:rPr>
          <w:rFonts w:ascii="Times New Roman" w:hAnsi="Times New Roman" w:cs="Times New Roman"/>
          <w:color w:val="000000"/>
          <w:spacing w:val="1"/>
          <w:sz w:val="28"/>
          <w:szCs w:val="28"/>
          <w:shd w:val="clear" w:color="auto" w:fill="FFFFFF"/>
        </w:rPr>
        <w:tab/>
      </w:r>
      <w:r>
        <w:rPr>
          <w:rFonts w:ascii="Times New Roman" w:hAnsi="Times New Roman" w:cs="Times New Roman"/>
          <w:sz w:val="28"/>
          <w:szCs w:val="28"/>
        </w:rPr>
        <w:t xml:space="preserve">Принимая во внимание </w:t>
      </w:r>
      <w:r w:rsidR="001D4A74">
        <w:rPr>
          <w:rFonts w:ascii="Times New Roman" w:hAnsi="Times New Roman" w:cs="Times New Roman"/>
          <w:sz w:val="28"/>
          <w:szCs w:val="28"/>
        </w:rPr>
        <w:t>установленные обстоятельства</w:t>
      </w:r>
      <w:r>
        <w:rPr>
          <w:rFonts w:ascii="Times New Roman" w:hAnsi="Times New Roman" w:cs="Times New Roman"/>
          <w:sz w:val="28"/>
          <w:szCs w:val="28"/>
        </w:rPr>
        <w:t>, суд, опираясь на принципы д</w:t>
      </w:r>
      <w:r>
        <w:rPr>
          <w:rFonts w:ascii="Times New Roman" w:hAnsi="Times New Roman" w:cs="Times New Roman"/>
          <w:color w:val="000000"/>
          <w:spacing w:val="1"/>
          <w:sz w:val="28"/>
          <w:szCs w:val="28"/>
          <w:shd w:val="clear" w:color="auto" w:fill="FFFFFF"/>
        </w:rPr>
        <w:t xml:space="preserve">обросовестности, разумности, справедливости, недопустимости злоупотребления правом, осуществления права в противоречии с его назначением, </w:t>
      </w:r>
      <w:r>
        <w:rPr>
          <w:rFonts w:ascii="Times New Roman" w:hAnsi="Times New Roman" w:cs="Times New Roman"/>
          <w:sz w:val="28"/>
          <w:szCs w:val="28"/>
        </w:rPr>
        <w:t xml:space="preserve">полагает, что  требования истца </w:t>
      </w:r>
      <w:r w:rsidR="001D4A74">
        <w:rPr>
          <w:rFonts w:ascii="Times New Roman" w:hAnsi="Times New Roman" w:cs="Times New Roman"/>
          <w:sz w:val="28"/>
          <w:szCs w:val="28"/>
        </w:rPr>
        <w:t>к</w:t>
      </w:r>
      <w:r>
        <w:rPr>
          <w:rFonts w:ascii="Times New Roman" w:hAnsi="Times New Roman" w:cs="Times New Roman"/>
          <w:sz w:val="28"/>
          <w:szCs w:val="28"/>
        </w:rPr>
        <w:t xml:space="preserve"> </w:t>
      </w:r>
      <w:r w:rsidR="001D4A74">
        <w:rPr>
          <w:rFonts w:ascii="Times New Roman" w:hAnsi="Times New Roman" w:cs="Times New Roman"/>
          <w:sz w:val="28"/>
          <w:szCs w:val="28"/>
        </w:rPr>
        <w:t>АО</w:t>
      </w:r>
      <w:r w:rsidR="001D4A74" w:rsidRPr="00353ADC">
        <w:rPr>
          <w:rFonts w:ascii="Times New Roman" w:hAnsi="Times New Roman" w:cs="Times New Roman"/>
          <w:sz w:val="28"/>
          <w:szCs w:val="28"/>
        </w:rPr>
        <w:t xml:space="preserve"> «Институт Геопроект»  о возложении обязанности переделать проектно-сметн</w:t>
      </w:r>
      <w:r w:rsidR="001D4A74">
        <w:rPr>
          <w:rFonts w:ascii="Times New Roman" w:hAnsi="Times New Roman" w:cs="Times New Roman"/>
          <w:sz w:val="28"/>
          <w:szCs w:val="28"/>
        </w:rPr>
        <w:t>ую</w:t>
      </w:r>
      <w:r w:rsidR="001D4A74" w:rsidRPr="00353ADC">
        <w:rPr>
          <w:rFonts w:ascii="Times New Roman" w:hAnsi="Times New Roman" w:cs="Times New Roman"/>
          <w:sz w:val="28"/>
          <w:szCs w:val="28"/>
        </w:rPr>
        <w:t xml:space="preserve"> документаци</w:t>
      </w:r>
      <w:r w:rsidR="001D4A74">
        <w:rPr>
          <w:rFonts w:ascii="Times New Roman" w:hAnsi="Times New Roman" w:cs="Times New Roman"/>
          <w:sz w:val="28"/>
          <w:szCs w:val="28"/>
        </w:rPr>
        <w:t>ю</w:t>
      </w:r>
      <w:r w:rsidR="001D4A74" w:rsidRPr="00353ADC">
        <w:rPr>
          <w:rFonts w:ascii="Times New Roman" w:hAnsi="Times New Roman" w:cs="Times New Roman"/>
          <w:sz w:val="28"/>
          <w:szCs w:val="28"/>
        </w:rPr>
        <w:t xml:space="preserve"> и провести </w:t>
      </w:r>
      <w:r w:rsidR="001D4A74">
        <w:rPr>
          <w:rFonts w:ascii="Times New Roman" w:hAnsi="Times New Roman" w:cs="Times New Roman"/>
          <w:sz w:val="28"/>
          <w:szCs w:val="28"/>
        </w:rPr>
        <w:t xml:space="preserve">повторную </w:t>
      </w:r>
      <w:r w:rsidR="001D4A74" w:rsidRPr="00353ADC">
        <w:rPr>
          <w:rFonts w:ascii="Times New Roman" w:hAnsi="Times New Roman" w:cs="Times New Roman"/>
          <w:sz w:val="28"/>
          <w:szCs w:val="28"/>
        </w:rPr>
        <w:t>государственную экспертизу</w:t>
      </w:r>
      <w:r>
        <w:rPr>
          <w:rFonts w:ascii="Times New Roman" w:hAnsi="Times New Roman" w:cs="Times New Roman"/>
          <w:sz w:val="28"/>
          <w:szCs w:val="28"/>
        </w:rPr>
        <w:t xml:space="preserve">,   подлежат отказу в удовлетворении.  </w:t>
      </w:r>
    </w:p>
    <w:p w:rsidR="00DB3939" w:rsidRDefault="00DB3939" w:rsidP="00DB3939">
      <w:pPr>
        <w:pStyle w:val="a3"/>
        <w:jc w:val="both"/>
        <w:rPr>
          <w:rFonts w:ascii="Times New Roman" w:hAnsi="Times New Roman" w:cs="Times New Roman"/>
          <w:sz w:val="28"/>
          <w:szCs w:val="28"/>
        </w:rPr>
      </w:pPr>
      <w:r>
        <w:rPr>
          <w:rFonts w:ascii="Times New Roman" w:hAnsi="Times New Roman" w:cs="Times New Roman"/>
          <w:sz w:val="28"/>
          <w:szCs w:val="28"/>
        </w:rPr>
        <w:tab/>
        <w:t>На основании изложенного, руководствуясь ст.ст.217-221 ГПК, суд,</w:t>
      </w:r>
    </w:p>
    <w:p w:rsidR="00DB3939" w:rsidRDefault="00DB3939" w:rsidP="00DB3939">
      <w:pPr>
        <w:pStyle w:val="a3"/>
        <w:jc w:val="both"/>
        <w:rPr>
          <w:rFonts w:ascii="Times New Roman" w:hAnsi="Times New Roman" w:cs="Times New Roman"/>
          <w:sz w:val="28"/>
          <w:szCs w:val="28"/>
        </w:rPr>
      </w:pPr>
    </w:p>
    <w:p w:rsidR="00353ADC" w:rsidRDefault="00353ADC" w:rsidP="00353ADC">
      <w:pPr>
        <w:pStyle w:val="a3"/>
        <w:jc w:val="center"/>
        <w:rPr>
          <w:rFonts w:ascii="Times New Roman" w:hAnsi="Times New Roman" w:cs="Times New Roman"/>
          <w:sz w:val="28"/>
          <w:szCs w:val="28"/>
        </w:rPr>
      </w:pPr>
      <w:r>
        <w:rPr>
          <w:rFonts w:ascii="Times New Roman" w:hAnsi="Times New Roman" w:cs="Times New Roman"/>
          <w:sz w:val="28"/>
          <w:szCs w:val="28"/>
        </w:rPr>
        <w:t>р е ш и л:</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lang w:val="kk-KZ"/>
        </w:rPr>
        <w:tab/>
        <w:t>Иск</w:t>
      </w:r>
      <w:r>
        <w:rPr>
          <w:rFonts w:ascii="Times New Roman" w:hAnsi="Times New Roman" w:cs="Times New Roman"/>
          <w:sz w:val="28"/>
          <w:szCs w:val="28"/>
        </w:rPr>
        <w:t xml:space="preserve"> </w:t>
      </w:r>
      <w:r w:rsidR="001D4A74" w:rsidRPr="00353ADC">
        <w:rPr>
          <w:rFonts w:ascii="Times New Roman" w:hAnsi="Times New Roman" w:cs="Times New Roman"/>
          <w:sz w:val="28"/>
          <w:szCs w:val="28"/>
        </w:rPr>
        <w:t>государственного учреждения «Управление пассажирского транспорта и автомобильных дорог Атырауской области» к акционерному обществу «Институт Геопроект»  о возложении обязанности переделать проектно-сметн</w:t>
      </w:r>
      <w:r w:rsidR="001D4A74">
        <w:rPr>
          <w:rFonts w:ascii="Times New Roman" w:hAnsi="Times New Roman" w:cs="Times New Roman"/>
          <w:sz w:val="28"/>
          <w:szCs w:val="28"/>
        </w:rPr>
        <w:t>ую</w:t>
      </w:r>
      <w:r w:rsidR="001D4A74" w:rsidRPr="00353ADC">
        <w:rPr>
          <w:rFonts w:ascii="Times New Roman" w:hAnsi="Times New Roman" w:cs="Times New Roman"/>
          <w:sz w:val="28"/>
          <w:szCs w:val="28"/>
        </w:rPr>
        <w:t xml:space="preserve"> документаци</w:t>
      </w:r>
      <w:r w:rsidR="001D4A74">
        <w:rPr>
          <w:rFonts w:ascii="Times New Roman" w:hAnsi="Times New Roman" w:cs="Times New Roman"/>
          <w:sz w:val="28"/>
          <w:szCs w:val="28"/>
        </w:rPr>
        <w:t>ю</w:t>
      </w:r>
      <w:r w:rsidR="001D4A74" w:rsidRPr="00353ADC">
        <w:rPr>
          <w:rFonts w:ascii="Times New Roman" w:hAnsi="Times New Roman" w:cs="Times New Roman"/>
          <w:sz w:val="28"/>
          <w:szCs w:val="28"/>
        </w:rPr>
        <w:t xml:space="preserve"> и провести </w:t>
      </w:r>
      <w:r w:rsidR="001D4A74">
        <w:rPr>
          <w:rFonts w:ascii="Times New Roman" w:hAnsi="Times New Roman" w:cs="Times New Roman"/>
          <w:sz w:val="28"/>
          <w:szCs w:val="28"/>
        </w:rPr>
        <w:t xml:space="preserve">повторную </w:t>
      </w:r>
      <w:r w:rsidR="001D4A74" w:rsidRPr="00353ADC">
        <w:rPr>
          <w:rFonts w:ascii="Times New Roman" w:hAnsi="Times New Roman" w:cs="Times New Roman"/>
          <w:sz w:val="28"/>
          <w:szCs w:val="28"/>
        </w:rPr>
        <w:t>государственную экспертизу</w:t>
      </w:r>
      <w:r w:rsidR="001D4A74" w:rsidRPr="00353ADC">
        <w:rPr>
          <w:rFonts w:ascii="Times New Roman" w:hAnsi="Times New Roman" w:cs="Times New Roman"/>
          <w:sz w:val="28"/>
          <w:szCs w:val="28"/>
          <w:lang w:val="kk-KZ"/>
        </w:rPr>
        <w:t xml:space="preserve">, </w:t>
      </w:r>
      <w:r>
        <w:rPr>
          <w:rFonts w:ascii="Times New Roman" w:hAnsi="Times New Roman" w:cs="Times New Roman"/>
          <w:sz w:val="28"/>
          <w:szCs w:val="28"/>
        </w:rPr>
        <w:t>оставить без удовлетворения.</w:t>
      </w: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lang w:val="kk-KZ"/>
        </w:rPr>
        <w:tab/>
      </w:r>
      <w:r>
        <w:rPr>
          <w:rFonts w:ascii="Times New Roman" w:hAnsi="Times New Roman" w:cs="Times New Roman"/>
          <w:sz w:val="28"/>
          <w:szCs w:val="28"/>
        </w:rPr>
        <w:t>На решение может быть подана апелляционная жалоба либо принесен протест,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15 (пятнадцати) дней со дня вручения его копии.</w:t>
      </w: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 xml:space="preserve">Судья                                                                                                Убигалиев Е.А. </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Копия верна</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 xml:space="preserve">Судья                                                                           </w:t>
      </w:r>
      <w:r>
        <w:rPr>
          <w:rFonts w:ascii="Times New Roman" w:hAnsi="Times New Roman" w:cs="Times New Roman"/>
          <w:sz w:val="28"/>
          <w:szCs w:val="28"/>
        </w:rPr>
        <w:tab/>
        <w:t xml:space="preserve">                Убигалиев Е.А. </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Справка:</w:t>
      </w: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 xml:space="preserve">Решение на момент выдачи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«____»____________________2015 года не вступило в законную силу.</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 xml:space="preserve">Судья                                                                            </w:t>
      </w:r>
      <w:r>
        <w:rPr>
          <w:rFonts w:ascii="Times New Roman" w:hAnsi="Times New Roman" w:cs="Times New Roman"/>
          <w:sz w:val="28"/>
          <w:szCs w:val="28"/>
        </w:rPr>
        <w:tab/>
        <w:t xml:space="preserve">                Убигалиев Е.А. </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Справка:</w:t>
      </w: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Решение вступило в законную силу «____»_____________________2015 года</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 xml:space="preserve">Судья                                                                            </w:t>
      </w:r>
      <w:r>
        <w:rPr>
          <w:rFonts w:ascii="Times New Roman" w:hAnsi="Times New Roman" w:cs="Times New Roman"/>
          <w:sz w:val="28"/>
          <w:szCs w:val="28"/>
        </w:rPr>
        <w:tab/>
        <w:t xml:space="preserve">                Убигалиев Е.А. </w:t>
      </w:r>
    </w:p>
    <w:p w:rsidR="00353ADC" w:rsidRDefault="00353ADC" w:rsidP="00353ADC">
      <w:pPr>
        <w:pStyle w:val="a3"/>
        <w:jc w:val="both"/>
        <w:rPr>
          <w:rFonts w:ascii="Times New Roman" w:hAnsi="Times New Roman" w:cs="Times New Roman"/>
          <w:sz w:val="28"/>
          <w:szCs w:val="28"/>
        </w:rPr>
      </w:pPr>
    </w:p>
    <w:p w:rsidR="00353ADC" w:rsidRDefault="00353ADC" w:rsidP="00353ADC">
      <w:pPr>
        <w:pStyle w:val="a3"/>
        <w:jc w:val="both"/>
        <w:rPr>
          <w:rFonts w:ascii="Times New Roman" w:hAnsi="Times New Roman" w:cs="Times New Roman"/>
          <w:sz w:val="28"/>
          <w:szCs w:val="28"/>
        </w:rPr>
      </w:pPr>
      <w:r>
        <w:rPr>
          <w:rFonts w:ascii="Times New Roman" w:hAnsi="Times New Roman" w:cs="Times New Roman"/>
          <w:sz w:val="28"/>
          <w:szCs w:val="28"/>
        </w:rPr>
        <w:t>Решение изготовлено судьей в совещательной комнате на компьютере «</w:t>
      </w:r>
      <w:r>
        <w:rPr>
          <w:rFonts w:ascii="Times New Roman" w:hAnsi="Times New Roman" w:cs="Times New Roman"/>
          <w:sz w:val="28"/>
          <w:szCs w:val="28"/>
          <w:lang w:val="en-US"/>
        </w:rPr>
        <w:t>LG</w:t>
      </w:r>
      <w:r>
        <w:rPr>
          <w:rFonts w:ascii="Times New Roman" w:hAnsi="Times New Roman" w:cs="Times New Roman"/>
          <w:sz w:val="28"/>
          <w:szCs w:val="28"/>
        </w:rPr>
        <w:t>».</w:t>
      </w:r>
    </w:p>
    <w:p w:rsidR="00353ADC" w:rsidRDefault="00353ADC" w:rsidP="00353ADC">
      <w:pPr>
        <w:pStyle w:val="a3"/>
        <w:jc w:val="both"/>
        <w:rPr>
          <w:rFonts w:ascii="Times New Roman" w:hAnsi="Times New Roman" w:cs="Times New Roman"/>
          <w:sz w:val="28"/>
          <w:szCs w:val="28"/>
        </w:rPr>
      </w:pPr>
    </w:p>
    <w:sectPr w:rsidR="00353ADC" w:rsidSect="001808C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79D" w:rsidRDefault="0038179D" w:rsidP="0038179D">
      <w:pPr>
        <w:spacing w:after="0" w:line="240" w:lineRule="auto"/>
      </w:pPr>
      <w:r>
        <w:separator/>
      </w:r>
    </w:p>
  </w:endnote>
  <w:endnote w:type="continuationSeparator" w:id="1">
    <w:p w:rsidR="0038179D" w:rsidRDefault="0038179D" w:rsidP="00381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9D" w:rsidRDefault="0038179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9D" w:rsidRDefault="0038179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9D" w:rsidRDefault="003817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79D" w:rsidRDefault="0038179D" w:rsidP="0038179D">
      <w:pPr>
        <w:spacing w:after="0" w:line="240" w:lineRule="auto"/>
      </w:pPr>
      <w:r>
        <w:separator/>
      </w:r>
    </w:p>
  </w:footnote>
  <w:footnote w:type="continuationSeparator" w:id="1">
    <w:p w:rsidR="0038179D" w:rsidRDefault="0038179D" w:rsidP="00381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9D" w:rsidRDefault="0038179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9D" w:rsidRDefault="0038179D">
    <w:pPr>
      <w:pStyle w:val="a5"/>
    </w:pPr>
    <w:r>
      <w:rPr>
        <w:noProof/>
      </w:rPr>
      <w:pict>
        <v:shapetype id="_x0000_t202" coordsize="21600,21600" o:spt="202" path="m,l,21600r21600,l21600,xe">
          <v:stroke joinstyle="miter"/>
          <v:path gradientshapeok="t" o:connecttype="rect"/>
        </v:shapetype>
        <v:shape id="_x0000_s6146" type="#_x0000_t202" style="position:absolute;margin-left:-75.05pt;margin-top:24.6pt;width:40pt;height:760pt;z-index:251661312;mso-wrap-style:tight" stroked="f">
          <v:textbox style="layout-flow:vertical;mso-layout-flow-alt:bottom-to-top">
            <w:txbxContent>
              <w:p w:rsidR="0038179D" w:rsidRPr="0038179D" w:rsidRDefault="0038179D">
                <w:pPr>
                  <w:rPr>
                    <w:rFonts w:ascii="Arial Narrow" w:hAnsi="Arial Narrow"/>
                    <w:sz w:val="16"/>
                  </w:rPr>
                </w:pPr>
                <w:r>
                  <w:rPr>
                    <w:rFonts w:ascii="Arial Narrow" w:hAnsi="Arial Narrow"/>
                    <w:sz w:val="16"/>
                  </w:rPr>
                  <w:t>Документ подписал: Убигалиев Е. А. Специализированный межрайонный экономический суд Атырауской области Судья 15.11.2015 13:09:40</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20pt;margin-top:20pt;width:40pt;height:40pt;z-index:251660288;mso-position-horizontal:absolute;mso-position-horizontal-relative:page;mso-position-vertical:absolute;mso-position-vertical-relative:page">
          <v:imagedata r:id="rId1" o:title=""/>
          <w10:wrap anchorx="page" anchory="page"/>
        </v:shape>
        <o:OLEObject Type="Embed" ProgID="TBarCode5.TBarCode5.1" ShapeID="_x0000_s6145" DrawAspect="Content" ObjectID="_1509098141"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9D" w:rsidRDefault="0038179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comments" w:enforcement="1" w:cryptProviderType="rsaFull" w:cryptAlgorithmClass="hash" w:cryptAlgorithmType="typeAny" w:cryptAlgorithmSid="4" w:cryptSpinCount="50000" w:hash="f2HIQf3+FS3fE9oGgJk/eqwnoQA=" w:salt="Xyq3IqGARaa5RVxv7sPXUA=="/>
  <w:defaultTabStop w:val="708"/>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useFELayout/>
  </w:compat>
  <w:rsids>
    <w:rsidRoot w:val="001861A7"/>
    <w:rsid w:val="0001540C"/>
    <w:rsid w:val="000411BA"/>
    <w:rsid w:val="00065F6F"/>
    <w:rsid w:val="000878C9"/>
    <w:rsid w:val="000B0659"/>
    <w:rsid w:val="00105D6E"/>
    <w:rsid w:val="00111076"/>
    <w:rsid w:val="001116E6"/>
    <w:rsid w:val="00117C7D"/>
    <w:rsid w:val="00142725"/>
    <w:rsid w:val="001808C9"/>
    <w:rsid w:val="001861A7"/>
    <w:rsid w:val="001B6FBB"/>
    <w:rsid w:val="001D4A74"/>
    <w:rsid w:val="002322A1"/>
    <w:rsid w:val="00275CCF"/>
    <w:rsid w:val="00281381"/>
    <w:rsid w:val="002A7DEB"/>
    <w:rsid w:val="00353ADC"/>
    <w:rsid w:val="0038179D"/>
    <w:rsid w:val="003E4182"/>
    <w:rsid w:val="00426735"/>
    <w:rsid w:val="00456E65"/>
    <w:rsid w:val="004B4F29"/>
    <w:rsid w:val="004C2D02"/>
    <w:rsid w:val="00504E31"/>
    <w:rsid w:val="005A7C57"/>
    <w:rsid w:val="005C276B"/>
    <w:rsid w:val="00624280"/>
    <w:rsid w:val="00687A01"/>
    <w:rsid w:val="006C5C9C"/>
    <w:rsid w:val="007039A1"/>
    <w:rsid w:val="0073508A"/>
    <w:rsid w:val="0074217F"/>
    <w:rsid w:val="007D4E76"/>
    <w:rsid w:val="00835271"/>
    <w:rsid w:val="00871D2C"/>
    <w:rsid w:val="00882724"/>
    <w:rsid w:val="008C21C9"/>
    <w:rsid w:val="008D5B00"/>
    <w:rsid w:val="00930A8F"/>
    <w:rsid w:val="00943747"/>
    <w:rsid w:val="00A07A2F"/>
    <w:rsid w:val="00A37C49"/>
    <w:rsid w:val="00A51133"/>
    <w:rsid w:val="00A9340E"/>
    <w:rsid w:val="00A94180"/>
    <w:rsid w:val="00AE594D"/>
    <w:rsid w:val="00B535FE"/>
    <w:rsid w:val="00B70A25"/>
    <w:rsid w:val="00BC4966"/>
    <w:rsid w:val="00BE28BD"/>
    <w:rsid w:val="00C87D5F"/>
    <w:rsid w:val="00CB267E"/>
    <w:rsid w:val="00CC21E2"/>
    <w:rsid w:val="00CC4CD8"/>
    <w:rsid w:val="00D0781D"/>
    <w:rsid w:val="00D85AA7"/>
    <w:rsid w:val="00DB3939"/>
    <w:rsid w:val="00E037C8"/>
    <w:rsid w:val="00E12D6C"/>
    <w:rsid w:val="00E15238"/>
    <w:rsid w:val="00EC4D09"/>
    <w:rsid w:val="00ED4899"/>
    <w:rsid w:val="00F14561"/>
    <w:rsid w:val="00F178AB"/>
    <w:rsid w:val="00F82F6F"/>
    <w:rsid w:val="00FB0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3ADC"/>
    <w:pPr>
      <w:spacing w:after="0" w:line="240" w:lineRule="auto"/>
    </w:pPr>
  </w:style>
  <w:style w:type="character" w:customStyle="1" w:styleId="apple-converted-space">
    <w:name w:val="apple-converted-space"/>
    <w:basedOn w:val="a0"/>
    <w:rsid w:val="00DB3939"/>
  </w:style>
  <w:style w:type="character" w:styleId="a4">
    <w:name w:val="Hyperlink"/>
    <w:basedOn w:val="a0"/>
    <w:uiPriority w:val="99"/>
    <w:semiHidden/>
    <w:unhideWhenUsed/>
    <w:rsid w:val="004B4F29"/>
    <w:rPr>
      <w:color w:val="0000FF"/>
      <w:u w:val="single"/>
    </w:rPr>
  </w:style>
  <w:style w:type="paragraph" w:styleId="a5">
    <w:name w:val="header"/>
    <w:basedOn w:val="a"/>
    <w:link w:val="a6"/>
    <w:uiPriority w:val="99"/>
    <w:semiHidden/>
    <w:unhideWhenUsed/>
    <w:rsid w:val="0038179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8179D"/>
  </w:style>
  <w:style w:type="paragraph" w:styleId="a7">
    <w:name w:val="footer"/>
    <w:basedOn w:val="a"/>
    <w:link w:val="a8"/>
    <w:uiPriority w:val="99"/>
    <w:semiHidden/>
    <w:unhideWhenUsed/>
    <w:rsid w:val="0038179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8179D"/>
  </w:style>
</w:styles>
</file>

<file path=word/webSettings.xml><?xml version="1.0" encoding="utf-8"?>
<w:webSettings xmlns:r="http://schemas.openxmlformats.org/officeDocument/2006/relationships" xmlns:w="http://schemas.openxmlformats.org/wordprocessingml/2006/main">
  <w:divs>
    <w:div w:id="1137723917">
      <w:bodyDiv w:val="1"/>
      <w:marLeft w:val="0"/>
      <w:marRight w:val="0"/>
      <w:marTop w:val="0"/>
      <w:marBottom w:val="0"/>
      <w:divBdr>
        <w:top w:val="none" w:sz="0" w:space="0" w:color="auto"/>
        <w:left w:val="none" w:sz="0" w:space="0" w:color="auto"/>
        <w:bottom w:val="none" w:sz="0" w:space="0" w:color="auto"/>
        <w:right w:val="none" w:sz="0" w:space="0" w:color="auto"/>
      </w:divBdr>
    </w:div>
    <w:div w:id="15595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5</Pages>
  <Words>3669</Words>
  <Characters>20919</Characters>
  <Application>Microsoft Office Word</Application>
  <DocSecurity>8</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712-2415</dc:creator>
  <cp:keywords/>
  <dc:description/>
  <cp:lastModifiedBy>712-2415</cp:lastModifiedBy>
  <cp:revision>22</cp:revision>
  <cp:lastPrinted>2015-11-15T08:00:00Z</cp:lastPrinted>
  <dcterms:created xsi:type="dcterms:W3CDTF">2015-10-26T04:40:00Z</dcterms:created>
  <dcterms:modified xsi:type="dcterms:W3CDTF">2015-11-15T08:09:00Z</dcterms:modified>
</cp:coreProperties>
</file>