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98" w:rsidRDefault="00A73E98" w:rsidP="00AE4A37">
      <w:pPr>
        <w:pStyle w:val="1"/>
        <w:ind w:left="0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A73E98" w:rsidRDefault="00A73E98" w:rsidP="00AE4A37">
      <w:pPr>
        <w:pStyle w:val="1"/>
        <w:ind w:left="0"/>
        <w:rPr>
          <w:sz w:val="28"/>
          <w:szCs w:val="28"/>
        </w:rPr>
      </w:pPr>
      <w:r>
        <w:rPr>
          <w:sz w:val="28"/>
          <w:szCs w:val="28"/>
        </w:rPr>
        <w:t>ИМЕНЕМ РЕСПУБЛИКИ КАЗАХСТАН</w:t>
      </w:r>
    </w:p>
    <w:p w:rsidR="00A73E98" w:rsidRDefault="00A73E98" w:rsidP="00995517">
      <w:pPr>
        <w:ind w:left="426" w:right="28"/>
        <w:jc w:val="both"/>
        <w:rPr>
          <w:sz w:val="24"/>
          <w:szCs w:val="24"/>
        </w:rPr>
      </w:pPr>
    </w:p>
    <w:p w:rsidR="00A73E98" w:rsidRDefault="00A73E98" w:rsidP="00995517">
      <w:pPr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 марта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 xml:space="preserve">.                                                            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ральск</w:t>
      </w:r>
      <w:proofErr w:type="spellEnd"/>
    </w:p>
    <w:p w:rsidR="00A73E98" w:rsidRDefault="00A73E98" w:rsidP="00995517">
      <w:pPr>
        <w:ind w:left="426" w:right="28"/>
        <w:jc w:val="both"/>
        <w:rPr>
          <w:sz w:val="24"/>
          <w:szCs w:val="24"/>
        </w:rPr>
      </w:pPr>
    </w:p>
    <w:p w:rsidR="00A73E98" w:rsidRDefault="00A73E98" w:rsidP="00995517">
      <w:pPr>
        <w:pStyle w:val="31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№2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ральска</w:t>
      </w:r>
      <w:proofErr w:type="spellEnd"/>
      <w:r>
        <w:rPr>
          <w:sz w:val="28"/>
          <w:szCs w:val="28"/>
        </w:rPr>
        <w:t xml:space="preserve"> Западно-Казахстанской области в составе председательствующего судьи </w:t>
      </w:r>
      <w:proofErr w:type="spellStart"/>
      <w:r>
        <w:rPr>
          <w:sz w:val="28"/>
          <w:szCs w:val="28"/>
        </w:rPr>
        <w:t>Чалкарова</w:t>
      </w:r>
      <w:proofErr w:type="spellEnd"/>
      <w:r>
        <w:rPr>
          <w:sz w:val="28"/>
          <w:szCs w:val="28"/>
        </w:rPr>
        <w:t xml:space="preserve"> К.Т., при секретаре </w:t>
      </w:r>
      <w:proofErr w:type="spellStart"/>
      <w:r>
        <w:rPr>
          <w:sz w:val="28"/>
          <w:szCs w:val="28"/>
        </w:rPr>
        <w:t>Габдшакировой</w:t>
      </w:r>
      <w:proofErr w:type="spellEnd"/>
      <w:r>
        <w:rPr>
          <w:sz w:val="28"/>
          <w:szCs w:val="28"/>
        </w:rPr>
        <w:t xml:space="preserve"> М., с участием прокурора </w:t>
      </w:r>
      <w:proofErr w:type="spellStart"/>
      <w:r>
        <w:rPr>
          <w:sz w:val="28"/>
          <w:szCs w:val="28"/>
        </w:rPr>
        <w:t>Ибрашова</w:t>
      </w:r>
      <w:proofErr w:type="spellEnd"/>
      <w:r>
        <w:rPr>
          <w:sz w:val="28"/>
          <w:szCs w:val="28"/>
        </w:rPr>
        <w:t xml:space="preserve"> Д., заявителя Г.И., Г.А.., представителя органа опеки и попечительства по доверенности от 05.01.2015 г. Б., рассмотрев в открытом судебном заседании дело по заявлению </w:t>
      </w:r>
      <w:r>
        <w:rPr>
          <w:sz w:val="28"/>
          <w:szCs w:val="28"/>
          <w:lang w:val="kk-KZ"/>
        </w:rPr>
        <w:t>Г.И. о признании Г. А. ограниченно дееспособным</w:t>
      </w:r>
      <w:r>
        <w:rPr>
          <w:sz w:val="28"/>
          <w:szCs w:val="28"/>
        </w:rPr>
        <w:t>,</w:t>
      </w:r>
    </w:p>
    <w:p w:rsidR="00A73E98" w:rsidRPr="00251789" w:rsidRDefault="00A73E98" w:rsidP="00995517">
      <w:pPr>
        <w:pStyle w:val="31"/>
        <w:spacing w:after="0"/>
        <w:ind w:firstLine="708"/>
        <w:jc w:val="both"/>
        <w:rPr>
          <w:sz w:val="24"/>
          <w:szCs w:val="24"/>
        </w:rPr>
      </w:pPr>
    </w:p>
    <w:p w:rsidR="00A73E98" w:rsidRDefault="00A73E98" w:rsidP="00AE4A37">
      <w:pPr>
        <w:pStyle w:val="31"/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 С Т А Н О В И Л:</w:t>
      </w:r>
    </w:p>
    <w:p w:rsidR="00A73E98" w:rsidRDefault="00A73E98" w:rsidP="00995517">
      <w:pPr>
        <w:pStyle w:val="1"/>
        <w:ind w:left="0"/>
        <w:jc w:val="both"/>
        <w:rPr>
          <w:szCs w:val="24"/>
        </w:rPr>
      </w:pPr>
    </w:p>
    <w:p w:rsidR="00A73E98" w:rsidRDefault="00A73E98" w:rsidP="00995517">
      <w:pPr>
        <w:pStyle w:val="1"/>
        <w:ind w:left="0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Г.И. обратилась в суд с заявлением, указав, что ее супруг Г.А. проживает с ней по адресу </w:t>
      </w:r>
      <w:proofErr w:type="spellStart"/>
      <w:r>
        <w:rPr>
          <w:b w:val="0"/>
          <w:sz w:val="28"/>
          <w:szCs w:val="28"/>
        </w:rPr>
        <w:t>г</w:t>
      </w:r>
      <w:proofErr w:type="gramStart"/>
      <w:r>
        <w:rPr>
          <w:b w:val="0"/>
          <w:sz w:val="28"/>
          <w:szCs w:val="28"/>
        </w:rPr>
        <w:t>.У</w:t>
      </w:r>
      <w:proofErr w:type="spellEnd"/>
      <w:proofErr w:type="gramEnd"/>
      <w:r w:rsidR="00514B3D">
        <w:rPr>
          <w:b w:val="0"/>
          <w:sz w:val="28"/>
          <w:szCs w:val="28"/>
        </w:rPr>
        <w:t xml:space="preserve"> </w:t>
      </w:r>
      <w:proofErr w:type="spellStart"/>
      <w:r w:rsidR="00514B3D">
        <w:rPr>
          <w:b w:val="0"/>
          <w:sz w:val="28"/>
          <w:szCs w:val="28"/>
        </w:rPr>
        <w:t>ул.У</w:t>
      </w:r>
      <w:proofErr w:type="spellEnd"/>
      <w:r>
        <w:rPr>
          <w:b w:val="0"/>
          <w:sz w:val="28"/>
          <w:szCs w:val="28"/>
        </w:rPr>
        <w:t xml:space="preserve"> и состоит на учете в ЗКОНД с 05.08.2013 г. с диагнозом психические и поведенческие расстройства в результате употребления алкоголя, синдром зависимости. Из-за болезни супруг не может понимать фактический характер и значение своих действий, руководить ими, постоянно требует алкогольные напитки, предлагает посторонним людям купить его имущество за </w:t>
      </w:r>
      <w:smartTag w:uri="urn:schemas-microsoft-com:office:smarttags" w:element="metricconverter">
        <w:smartTagPr>
          <w:attr w:name="ProductID" w:val="0,5 л"/>
        </w:smartTagPr>
        <w:r>
          <w:rPr>
            <w:b w:val="0"/>
            <w:sz w:val="28"/>
            <w:szCs w:val="28"/>
          </w:rPr>
          <w:t>0,5 л</w:t>
        </w:r>
      </w:smartTag>
      <w:r>
        <w:rPr>
          <w:b w:val="0"/>
          <w:sz w:val="28"/>
          <w:szCs w:val="28"/>
        </w:rPr>
        <w:t>. водки. Поведение супруга ставит их семью в крайне тяжелое материальное положение, т.к. весь свой доход он тратит на покупку алкоголя, не придавая значения своим действиям. Просит признать Г</w:t>
      </w:r>
      <w:r w:rsidR="00514B3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А., 1959 г.р. ограниченно дееспособным.</w:t>
      </w:r>
    </w:p>
    <w:p w:rsidR="00A73E98" w:rsidRDefault="00A73E98" w:rsidP="0099551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заявитель Г</w:t>
      </w:r>
      <w:r w:rsidR="00514B3D">
        <w:rPr>
          <w:sz w:val="28"/>
          <w:szCs w:val="28"/>
        </w:rPr>
        <w:t>.</w:t>
      </w:r>
      <w:r>
        <w:rPr>
          <w:sz w:val="28"/>
          <w:szCs w:val="28"/>
        </w:rPr>
        <w:t>И., поддержав заявление, пояснила, что по причине болезни она не работает, с ними проживает ее мать, на пенсию которой они и существуют. Супругу принадлежало 50% доли в ТОО «А» и 100% доли в ТОО «</w:t>
      </w:r>
      <w:r w:rsidR="00514B3D">
        <w:rPr>
          <w:sz w:val="28"/>
          <w:szCs w:val="28"/>
        </w:rPr>
        <w:t>С</w:t>
      </w:r>
      <w:r>
        <w:rPr>
          <w:sz w:val="28"/>
          <w:szCs w:val="28"/>
        </w:rPr>
        <w:t>». Помещения ТОО они сдают в аренду, но оплаты нет. 27.02.2014 г. супруг  выписался из ЛПУ, а 04.03.2014 г. подарил по договору дарения 50% из принадлежащих ему 100% дол</w:t>
      </w:r>
      <w:r w:rsidR="00021D57">
        <w:rPr>
          <w:sz w:val="28"/>
          <w:szCs w:val="28"/>
        </w:rPr>
        <w:t>и в ТОО «С</w:t>
      </w:r>
      <w:r>
        <w:rPr>
          <w:sz w:val="28"/>
          <w:szCs w:val="28"/>
        </w:rPr>
        <w:t>» постороннему человеку. После выписки домой он пришел только 07.03.2014 г. Не отдавая отчет своим действиям, 06.06.2014 г. он продал 50% доли в ТОО «А» тому же постороннему ч</w:t>
      </w:r>
      <w:r w:rsidR="00021D57">
        <w:rPr>
          <w:sz w:val="28"/>
          <w:szCs w:val="28"/>
        </w:rPr>
        <w:t xml:space="preserve">еловеку. У них имеется дом в </w:t>
      </w:r>
      <w:proofErr w:type="spellStart"/>
      <w:r w:rsidR="00021D57">
        <w:rPr>
          <w:sz w:val="28"/>
          <w:szCs w:val="28"/>
        </w:rPr>
        <w:t>п</w:t>
      </w:r>
      <w:proofErr w:type="gramStart"/>
      <w:r w:rsidR="00021D57">
        <w:rPr>
          <w:sz w:val="28"/>
          <w:szCs w:val="28"/>
        </w:rPr>
        <w:t>.У</w:t>
      </w:r>
      <w:proofErr w:type="spellEnd"/>
      <w:proofErr w:type="gramEnd"/>
      <w:r>
        <w:rPr>
          <w:sz w:val="28"/>
          <w:szCs w:val="28"/>
        </w:rPr>
        <w:t>, зарегистрированный на супруга. При таком поведении супруга они могут остаться без средств существования. Сыну проживающему в России, и дочери обучающейся там же, ситуация известна, они не возражают, чтобы отец был ограничен в дееспособности. Просит удовлетворить заявление.</w:t>
      </w:r>
    </w:p>
    <w:p w:rsidR="00A73E98" w:rsidRDefault="00A73E98" w:rsidP="0099551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заявителя, поддержав заявление, просил его удовлетворить.</w:t>
      </w:r>
    </w:p>
    <w:p w:rsidR="00A73E98" w:rsidRDefault="00A73E98" w:rsidP="00AE4A37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21D57">
        <w:rPr>
          <w:sz w:val="28"/>
          <w:szCs w:val="28"/>
        </w:rPr>
        <w:t>.</w:t>
      </w:r>
      <w:r>
        <w:rPr>
          <w:sz w:val="28"/>
          <w:szCs w:val="28"/>
        </w:rPr>
        <w:t xml:space="preserve">А.,  согласившись  с  заявлением,  пояснил, что раньше он не пил,  злоупотреблять  алкоголем  стал  примерно с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>.  У него постоянная потребность в алкоголе, лечение не помогает. Обстоятельства сделок по отчуждению имущества он не помнит. Просит заявление удовлетворить.</w:t>
      </w:r>
    </w:p>
    <w:p w:rsidR="00A73E98" w:rsidRDefault="00A73E98" w:rsidP="00AE4A3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органа опеки и п</w:t>
      </w:r>
      <w:r w:rsidR="00995517">
        <w:rPr>
          <w:sz w:val="28"/>
          <w:szCs w:val="28"/>
        </w:rPr>
        <w:t>опечительства дала заключение о в</w:t>
      </w:r>
      <w:r>
        <w:rPr>
          <w:sz w:val="28"/>
          <w:szCs w:val="28"/>
        </w:rPr>
        <w:t>озможности удовлетворить заявление.</w:t>
      </w:r>
    </w:p>
    <w:p w:rsidR="00A73E98" w:rsidRDefault="00A73E98" w:rsidP="00AE4A3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Выслушав объяснения лиц, участвующих в деле, заключение прокурора, полагавшего заявление подлежащим удовлетворению, исследовав материалы дела, суд приходит к следующим выводам.</w:t>
      </w:r>
    </w:p>
    <w:p w:rsidR="00A73E98" w:rsidRDefault="00A73E98" w:rsidP="00AE4A3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ст.27 ч.1 Гражданского кодекса, гражданин, который вследствие злоупотребления спиртными напитками ставит свою семью в тяжелое материальное положение, может быть ограничен судом в дееспособности, в порядке, установленном Гражданским процессуальным кодексом. Над ним устанавливается попечительство. Он вправе самостоятельно совершать мелкие бытовые сделки. Совершать другие сделки, а также получать заработок, пенсию и иные доходы и распоряжаться ими он может с согласия попечителя.</w:t>
      </w:r>
    </w:p>
    <w:p w:rsidR="00A73E98" w:rsidRDefault="00A73E98" w:rsidP="00AE4A3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силу ст.302 ч.1 Гражданского процессуального кодекса (далее–</w:t>
      </w:r>
      <w:r w:rsidR="00AE4A37">
        <w:rPr>
          <w:sz w:val="28"/>
          <w:szCs w:val="28"/>
        </w:rPr>
        <w:t xml:space="preserve">ГПК), </w:t>
      </w:r>
      <w:r>
        <w:rPr>
          <w:sz w:val="28"/>
          <w:szCs w:val="28"/>
        </w:rPr>
        <w:t>заявление о признании гражданина ограниченно дееспособным может быть возбуждено по заявлению членов его семьи.</w:t>
      </w:r>
    </w:p>
    <w:p w:rsidR="00A73E98" w:rsidRDefault="00A73E98" w:rsidP="00AE4A3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свидетельству о браке Г</w:t>
      </w:r>
      <w:r w:rsidR="00AE4A37">
        <w:rPr>
          <w:sz w:val="28"/>
          <w:szCs w:val="28"/>
        </w:rPr>
        <w:t>.</w:t>
      </w:r>
      <w:r>
        <w:rPr>
          <w:sz w:val="28"/>
          <w:szCs w:val="28"/>
        </w:rPr>
        <w:t>А. и Г</w:t>
      </w:r>
      <w:r w:rsidR="00AE4A37">
        <w:rPr>
          <w:sz w:val="28"/>
          <w:szCs w:val="28"/>
        </w:rPr>
        <w:t>.</w:t>
      </w:r>
      <w:r>
        <w:rPr>
          <w:sz w:val="28"/>
          <w:szCs w:val="28"/>
        </w:rPr>
        <w:t>И. состоят в зарегистрированном браке с 04.07.1981 г. От брака имеют детей: сына Г</w:t>
      </w:r>
      <w:r w:rsidR="00AE4A37">
        <w:rPr>
          <w:sz w:val="28"/>
          <w:szCs w:val="28"/>
        </w:rPr>
        <w:t>.</w:t>
      </w:r>
      <w:r>
        <w:rPr>
          <w:sz w:val="28"/>
          <w:szCs w:val="28"/>
        </w:rPr>
        <w:t>В., 1982 г.р., и дочь Г</w:t>
      </w:r>
      <w:r w:rsidR="00AE4A37">
        <w:rPr>
          <w:sz w:val="28"/>
          <w:szCs w:val="28"/>
        </w:rPr>
        <w:t>.</w:t>
      </w:r>
      <w:r>
        <w:rPr>
          <w:sz w:val="28"/>
          <w:szCs w:val="28"/>
        </w:rPr>
        <w:t>К.,1992 г.р.</w:t>
      </w:r>
    </w:p>
    <w:p w:rsidR="00A73E98" w:rsidRDefault="00A73E98" w:rsidP="00AE4A3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адресных справок следует, что Г</w:t>
      </w:r>
      <w:r w:rsidR="00FB405E">
        <w:rPr>
          <w:sz w:val="28"/>
          <w:szCs w:val="28"/>
        </w:rPr>
        <w:t>.</w:t>
      </w:r>
      <w:r>
        <w:rPr>
          <w:sz w:val="28"/>
          <w:szCs w:val="28"/>
        </w:rPr>
        <w:t>А., Г</w:t>
      </w:r>
      <w:r w:rsidR="00FB405E">
        <w:rPr>
          <w:sz w:val="28"/>
          <w:szCs w:val="28"/>
        </w:rPr>
        <w:t>.</w:t>
      </w:r>
      <w:r>
        <w:rPr>
          <w:sz w:val="28"/>
          <w:szCs w:val="28"/>
        </w:rPr>
        <w:t>И., Г</w:t>
      </w:r>
      <w:r w:rsidR="00FB405E">
        <w:rPr>
          <w:sz w:val="28"/>
          <w:szCs w:val="28"/>
        </w:rPr>
        <w:t>.</w:t>
      </w:r>
      <w:r>
        <w:rPr>
          <w:sz w:val="28"/>
          <w:szCs w:val="28"/>
        </w:rPr>
        <w:t xml:space="preserve">К. зарегистрированы по адресу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spellEnd"/>
      <w:proofErr w:type="gramEnd"/>
      <w:r w:rsidR="0068798A">
        <w:rPr>
          <w:sz w:val="28"/>
          <w:szCs w:val="28"/>
        </w:rPr>
        <w:t xml:space="preserve">, </w:t>
      </w:r>
      <w:proofErr w:type="spellStart"/>
      <w:r w:rsidR="0068798A">
        <w:rPr>
          <w:sz w:val="28"/>
          <w:szCs w:val="28"/>
        </w:rPr>
        <w:t>ул.У</w:t>
      </w:r>
      <w:proofErr w:type="spellEnd"/>
      <w:r>
        <w:rPr>
          <w:sz w:val="28"/>
          <w:szCs w:val="28"/>
        </w:rPr>
        <w:t>.</w:t>
      </w:r>
    </w:p>
    <w:p w:rsidR="00A73E98" w:rsidRDefault="00A73E98" w:rsidP="00AE4A3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Судом установлено, что Г</w:t>
      </w:r>
      <w:r w:rsidR="00CA3058">
        <w:rPr>
          <w:sz w:val="28"/>
          <w:szCs w:val="28"/>
        </w:rPr>
        <w:t>.</w:t>
      </w:r>
      <w:r>
        <w:rPr>
          <w:sz w:val="28"/>
          <w:szCs w:val="28"/>
        </w:rPr>
        <w:t>К. обучается в РФ, по указанному адресу с супругами проживает также А</w:t>
      </w:r>
      <w:r w:rsidR="00CA3058">
        <w:rPr>
          <w:sz w:val="28"/>
          <w:szCs w:val="28"/>
        </w:rPr>
        <w:t>,</w:t>
      </w:r>
      <w:r>
        <w:rPr>
          <w:sz w:val="28"/>
          <w:szCs w:val="28"/>
        </w:rPr>
        <w:t>1932 г.р. – мать Г</w:t>
      </w:r>
      <w:r w:rsidR="00CA3058">
        <w:rPr>
          <w:sz w:val="28"/>
          <w:szCs w:val="28"/>
        </w:rPr>
        <w:t>.</w:t>
      </w:r>
      <w:r>
        <w:rPr>
          <w:sz w:val="28"/>
          <w:szCs w:val="28"/>
        </w:rPr>
        <w:t>И., являющаяся пенсионеркой.</w:t>
      </w:r>
    </w:p>
    <w:p w:rsidR="00A73E98" w:rsidRDefault="00A73E98" w:rsidP="00AE4A3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справки ГККП «Областной наркологический диспансер» следует, что с 05.08.2013 г. Г</w:t>
      </w:r>
      <w:r w:rsidR="00A555E9">
        <w:rPr>
          <w:sz w:val="28"/>
          <w:szCs w:val="28"/>
        </w:rPr>
        <w:t>.</w:t>
      </w:r>
      <w:r>
        <w:rPr>
          <w:sz w:val="28"/>
          <w:szCs w:val="28"/>
        </w:rPr>
        <w:t xml:space="preserve">А. состоит на учете с диагнозом: «Психические и поведенческие расстройства в результате употребления алкоголя. Синдром зависимости». 21.05.2013 г. поступал в ГККП «Областное наркологическое специализированное лечебно-профилактическое учреждение». С 27.08.2013 г. по 27.02.2014 г. прошел курс лечения в </w:t>
      </w:r>
      <w:proofErr w:type="gramStart"/>
      <w:r>
        <w:rPr>
          <w:sz w:val="28"/>
          <w:szCs w:val="28"/>
        </w:rPr>
        <w:t>указанном</w:t>
      </w:r>
      <w:proofErr w:type="gramEnd"/>
      <w:r>
        <w:rPr>
          <w:sz w:val="28"/>
          <w:szCs w:val="28"/>
        </w:rPr>
        <w:t xml:space="preserve"> ЛПУ.   </w:t>
      </w:r>
    </w:p>
    <w:p w:rsidR="00A73E98" w:rsidRDefault="00A73E98" w:rsidP="00AE4A3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справке-характеристике УИП ОАП УВД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ральска</w:t>
      </w:r>
      <w:proofErr w:type="spellEnd"/>
      <w:r>
        <w:rPr>
          <w:sz w:val="28"/>
          <w:szCs w:val="28"/>
        </w:rPr>
        <w:t>, со стороны родственников Г</w:t>
      </w:r>
      <w:r w:rsidR="00A555E9">
        <w:rPr>
          <w:sz w:val="28"/>
          <w:szCs w:val="28"/>
        </w:rPr>
        <w:t>.</w:t>
      </w:r>
      <w:r>
        <w:rPr>
          <w:sz w:val="28"/>
          <w:szCs w:val="28"/>
        </w:rPr>
        <w:t>А. поступали жалобы и заявления, в связи с злоупотреблением спиртными напитками. По месту жительства Г</w:t>
      </w:r>
      <w:r w:rsidR="00A555E9">
        <w:rPr>
          <w:sz w:val="28"/>
          <w:szCs w:val="28"/>
        </w:rPr>
        <w:t>.</w:t>
      </w:r>
      <w:r>
        <w:rPr>
          <w:sz w:val="28"/>
          <w:szCs w:val="28"/>
        </w:rPr>
        <w:t>А. характеризуется с отрицательной стороны, имеет приводы в УПП-17.</w:t>
      </w:r>
    </w:p>
    <w:p w:rsidR="00A73E98" w:rsidRDefault="00A73E98" w:rsidP="00AE4A3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материалов дела следует, что Г</w:t>
      </w:r>
      <w:r w:rsidR="00A555E9">
        <w:rPr>
          <w:sz w:val="28"/>
          <w:szCs w:val="28"/>
        </w:rPr>
        <w:t>.</w:t>
      </w:r>
      <w:r>
        <w:rPr>
          <w:sz w:val="28"/>
          <w:szCs w:val="28"/>
        </w:rPr>
        <w:t>А., принадлежали 100%</w:t>
      </w:r>
      <w:r w:rsidRPr="00067EC5">
        <w:rPr>
          <w:sz w:val="28"/>
          <w:szCs w:val="28"/>
        </w:rPr>
        <w:t xml:space="preserve"> </w:t>
      </w:r>
      <w:r>
        <w:rPr>
          <w:sz w:val="28"/>
          <w:szCs w:val="28"/>
        </w:rPr>
        <w:t>доли в уставн</w:t>
      </w:r>
      <w:r w:rsidR="00A555E9">
        <w:rPr>
          <w:sz w:val="28"/>
          <w:szCs w:val="28"/>
        </w:rPr>
        <w:t>ом капитале и в имуществе ТОО «С</w:t>
      </w:r>
      <w:r>
        <w:rPr>
          <w:sz w:val="28"/>
          <w:szCs w:val="28"/>
        </w:rPr>
        <w:t>», а также 50% доли в уставном капитале и в имуществе ТОО «А».</w:t>
      </w:r>
    </w:p>
    <w:p w:rsidR="00A73E98" w:rsidRDefault="00A73E98" w:rsidP="00AE4A3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договору от 04.03.2014 г. Г. подарил принадлежащие ему 50% доли в уставном капитале и в имуществе ТОО «А»</w:t>
      </w:r>
      <w:r w:rsidR="00A555E9">
        <w:rPr>
          <w:sz w:val="28"/>
          <w:szCs w:val="28"/>
        </w:rPr>
        <w:t xml:space="preserve"> </w:t>
      </w:r>
      <w:proofErr w:type="spellStart"/>
      <w:r w:rsidR="00A555E9">
        <w:rPr>
          <w:sz w:val="28"/>
          <w:szCs w:val="28"/>
        </w:rPr>
        <w:t>гр</w:t>
      </w:r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>. По договору от 06.06.2014 г. Г</w:t>
      </w:r>
      <w:r w:rsidR="00A555E9">
        <w:rPr>
          <w:sz w:val="28"/>
          <w:szCs w:val="28"/>
        </w:rPr>
        <w:t>.</w:t>
      </w:r>
      <w:r>
        <w:rPr>
          <w:sz w:val="28"/>
          <w:szCs w:val="28"/>
        </w:rPr>
        <w:t>А. продал за 150.000 тенге 50% из принадлежащих ему 100% доли в уставном капитале и в имуществе ТОО «</w:t>
      </w:r>
      <w:r w:rsidR="00A555E9">
        <w:rPr>
          <w:sz w:val="28"/>
          <w:szCs w:val="28"/>
        </w:rPr>
        <w:t>С</w:t>
      </w:r>
      <w:r>
        <w:rPr>
          <w:sz w:val="28"/>
          <w:szCs w:val="28"/>
        </w:rPr>
        <w:t>» тому же</w:t>
      </w:r>
      <w:r w:rsidR="00A555E9">
        <w:rPr>
          <w:sz w:val="28"/>
          <w:szCs w:val="28"/>
        </w:rPr>
        <w:t xml:space="preserve"> </w:t>
      </w:r>
      <w:proofErr w:type="spellStart"/>
      <w:r w:rsidR="00A555E9">
        <w:rPr>
          <w:sz w:val="28"/>
          <w:szCs w:val="28"/>
        </w:rPr>
        <w:t>гр.</w:t>
      </w:r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>.</w:t>
      </w:r>
    </w:p>
    <w:p w:rsidR="00A73E98" w:rsidRDefault="00A73E98" w:rsidP="0099551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Г</w:t>
      </w:r>
      <w:r w:rsidR="00B94501">
        <w:rPr>
          <w:sz w:val="28"/>
          <w:szCs w:val="28"/>
        </w:rPr>
        <w:t>.</w:t>
      </w:r>
      <w:r>
        <w:rPr>
          <w:sz w:val="28"/>
          <w:szCs w:val="28"/>
        </w:rPr>
        <w:t>И. утверждает, что об указанных сделках ей известно не было, ее согласие на совершение сделок не испрашивалось.</w:t>
      </w:r>
    </w:p>
    <w:p w:rsidR="00A73E98" w:rsidRDefault="00A73E98" w:rsidP="0099551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объяснений заявителя следует, что ввиду болезни она не работает, супруг постоянно злоупотребляет спиртным,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также не работает, дохода от аренды помещений ТОО нет, семья фактически существует на </w:t>
      </w:r>
      <w:r>
        <w:rPr>
          <w:sz w:val="28"/>
          <w:szCs w:val="28"/>
        </w:rPr>
        <w:lastRenderedPageBreak/>
        <w:t>пенсию ее матери. Доказательствами, опровергающими указанные доводы заявителя, суд не располагает.</w:t>
      </w:r>
    </w:p>
    <w:p w:rsidR="00A73E98" w:rsidRDefault="00A73E98" w:rsidP="0099551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Проанализировав приведенные обстоятельства, учитывая согласие Г</w:t>
      </w:r>
      <w:r w:rsidR="00606687">
        <w:rPr>
          <w:sz w:val="28"/>
          <w:szCs w:val="28"/>
        </w:rPr>
        <w:t>.</w:t>
      </w:r>
      <w:r>
        <w:rPr>
          <w:sz w:val="28"/>
          <w:szCs w:val="28"/>
        </w:rPr>
        <w:t>А., суд приходит к выводу о возможности удовлетворить заявление, поскольку Г</w:t>
      </w:r>
      <w:r w:rsidR="00606687">
        <w:rPr>
          <w:sz w:val="28"/>
          <w:szCs w:val="28"/>
        </w:rPr>
        <w:t>.</w:t>
      </w:r>
      <w:r>
        <w:rPr>
          <w:sz w:val="28"/>
          <w:szCs w:val="28"/>
        </w:rPr>
        <w:t>А. в результате злоупотребления алкоголем не работает, находится на содержании семьи, и, состоя на учете по поводу алкогольной зависимости, произвел отчуждение имущества, чем поставил свою семью в затруднительное материальное положение.</w:t>
      </w:r>
    </w:p>
    <w:p w:rsidR="00A73E98" w:rsidRDefault="00A73E98" w:rsidP="00AE4A37">
      <w:pPr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ст.ст.306, 307 ГПК, суд</w:t>
      </w:r>
      <w:r w:rsidRPr="00A73E98">
        <w:rPr>
          <w:b/>
          <w:sz w:val="28"/>
          <w:szCs w:val="28"/>
        </w:rPr>
        <w:t xml:space="preserve"> </w:t>
      </w:r>
      <w:r w:rsidR="00AE4A37">
        <w:rPr>
          <w:b/>
          <w:sz w:val="28"/>
          <w:szCs w:val="28"/>
        </w:rPr>
        <w:tab/>
      </w:r>
      <w:r w:rsidR="00AE4A37"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Л:</w:t>
      </w:r>
    </w:p>
    <w:p w:rsidR="00A73E98" w:rsidRPr="009B765A" w:rsidRDefault="00A73E98" w:rsidP="00995517">
      <w:pPr>
        <w:ind w:right="-1" w:firstLine="709"/>
        <w:jc w:val="both"/>
        <w:rPr>
          <w:sz w:val="24"/>
          <w:szCs w:val="24"/>
        </w:rPr>
      </w:pPr>
    </w:p>
    <w:p w:rsidR="00A73E98" w:rsidRDefault="00A73E98" w:rsidP="0099551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Г</w:t>
      </w:r>
      <w:r w:rsidR="00A32483">
        <w:rPr>
          <w:sz w:val="28"/>
          <w:szCs w:val="28"/>
        </w:rPr>
        <w:t>.</w:t>
      </w:r>
      <w:r>
        <w:rPr>
          <w:sz w:val="28"/>
          <w:szCs w:val="28"/>
        </w:rPr>
        <w:t>И. удовлетворить.</w:t>
      </w:r>
    </w:p>
    <w:p w:rsidR="00A73E98" w:rsidRDefault="00A73E98" w:rsidP="00995517">
      <w:pPr>
        <w:pStyle w:val="a3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Признать Г</w:t>
      </w:r>
      <w:r w:rsidR="00A32483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A32483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bookmarkStart w:id="0" w:name="_GoBack"/>
      <w:bookmarkEnd w:id="0"/>
      <w:r>
        <w:rPr>
          <w:sz w:val="28"/>
          <w:szCs w:val="28"/>
        </w:rPr>
        <w:t xml:space="preserve"> 1959 года рождения ограниченно дееспособным.</w:t>
      </w:r>
    </w:p>
    <w:p w:rsidR="00A73E98" w:rsidRDefault="00A73E98" w:rsidP="00AE4A37">
      <w:pPr>
        <w:pStyle w:val="1"/>
        <w:ind w:left="0" w:firstLine="426"/>
        <w:jc w:val="both"/>
      </w:pPr>
      <w:r>
        <w:t xml:space="preserve">Копию  решения  суда  направить  в  </w:t>
      </w:r>
      <w:proofErr w:type="spellStart"/>
      <w:r>
        <w:t>акимат</w:t>
      </w:r>
      <w:proofErr w:type="spellEnd"/>
      <w:r>
        <w:t xml:space="preserve">  </w:t>
      </w:r>
      <w:proofErr w:type="spellStart"/>
      <w:r>
        <w:t>г</w:t>
      </w:r>
      <w:proofErr w:type="gramStart"/>
      <w:r>
        <w:t>.У</w:t>
      </w:r>
      <w:proofErr w:type="gramEnd"/>
      <w:r>
        <w:t>ральска</w:t>
      </w:r>
      <w:proofErr w:type="spellEnd"/>
      <w:r>
        <w:t xml:space="preserve">  для  решения  вопроса о назначении попечителя. </w:t>
      </w:r>
    </w:p>
    <w:p w:rsidR="00A73E98" w:rsidRDefault="00A73E98" w:rsidP="00995517">
      <w:pPr>
        <w:pStyle w:val="a5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О принятом решении </w:t>
      </w:r>
      <w:proofErr w:type="spellStart"/>
      <w:r>
        <w:rPr>
          <w:sz w:val="28"/>
          <w:szCs w:val="28"/>
        </w:rPr>
        <w:t>акимату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ральска</w:t>
      </w:r>
      <w:proofErr w:type="spellEnd"/>
      <w:r>
        <w:rPr>
          <w:sz w:val="28"/>
          <w:szCs w:val="28"/>
        </w:rPr>
        <w:t xml:space="preserve"> сообщить в суд №2 </w:t>
      </w:r>
      <w:proofErr w:type="spellStart"/>
      <w:r>
        <w:rPr>
          <w:sz w:val="28"/>
          <w:szCs w:val="28"/>
        </w:rPr>
        <w:t>г.Уральска</w:t>
      </w:r>
      <w:proofErr w:type="spellEnd"/>
      <w:r>
        <w:rPr>
          <w:sz w:val="28"/>
          <w:szCs w:val="28"/>
        </w:rPr>
        <w:t xml:space="preserve"> в течение 10 дней.</w:t>
      </w:r>
    </w:p>
    <w:p w:rsidR="00A73E98" w:rsidRDefault="00A73E98" w:rsidP="0099551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или опротестовано в апелляционную судебную коллегию по гражданским и административным делам Западно-Казахстанского  областного суда  через суд №</w:t>
      </w:r>
      <w:smartTag w:uri="urn:schemas-microsoft-com:office:smarttags" w:element="metricconverter">
        <w:smartTagPr>
          <w:attr w:name="ProductID" w:val="2 г"/>
        </w:smartTagPr>
        <w:r>
          <w:rPr>
            <w:sz w:val="28"/>
            <w:szCs w:val="28"/>
          </w:rPr>
          <w:t xml:space="preserve">2 </w:t>
        </w:r>
        <w:proofErr w:type="spellStart"/>
        <w:r>
          <w:rPr>
            <w:sz w:val="28"/>
            <w:szCs w:val="28"/>
          </w:rPr>
          <w:t>г</w:t>
        </w:r>
      </w:smartTag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ральска</w:t>
      </w:r>
      <w:proofErr w:type="spellEnd"/>
      <w:r>
        <w:rPr>
          <w:sz w:val="28"/>
          <w:szCs w:val="28"/>
        </w:rPr>
        <w:t xml:space="preserve"> в течение 15 дней со дня вручения копии.</w:t>
      </w:r>
    </w:p>
    <w:p w:rsidR="00A73E98" w:rsidRPr="009B765A" w:rsidRDefault="00A73E98" w:rsidP="00995517">
      <w:pPr>
        <w:ind w:right="-1" w:firstLine="709"/>
        <w:jc w:val="both"/>
        <w:rPr>
          <w:sz w:val="24"/>
          <w:szCs w:val="24"/>
        </w:rPr>
      </w:pPr>
    </w:p>
    <w:p w:rsidR="00A73E98" w:rsidRPr="009B765A" w:rsidRDefault="00A73E98" w:rsidP="00995517">
      <w:pPr>
        <w:ind w:right="-5" w:firstLine="709"/>
        <w:jc w:val="both"/>
        <w:rPr>
          <w:sz w:val="24"/>
          <w:szCs w:val="24"/>
        </w:rPr>
      </w:pPr>
    </w:p>
    <w:p w:rsidR="00A73E98" w:rsidRDefault="00A73E98" w:rsidP="00995517">
      <w:pPr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Судья суда</w:t>
      </w:r>
    </w:p>
    <w:p w:rsidR="00A73E98" w:rsidRDefault="00A73E98" w:rsidP="00995517">
      <w:pPr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№2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.У</w:t>
      </w:r>
      <w:proofErr w:type="gramEnd"/>
      <w:r>
        <w:rPr>
          <w:b/>
          <w:sz w:val="28"/>
          <w:szCs w:val="28"/>
        </w:rPr>
        <w:t>ральска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Чалкаров</w:t>
      </w:r>
      <w:proofErr w:type="spellEnd"/>
      <w:r>
        <w:rPr>
          <w:b/>
          <w:sz w:val="28"/>
          <w:szCs w:val="28"/>
        </w:rPr>
        <w:t xml:space="preserve"> К.Т.                                                                                            </w:t>
      </w:r>
    </w:p>
    <w:p w:rsidR="00A73E98" w:rsidRDefault="00A73E98" w:rsidP="00995517">
      <w:pPr>
        <w:ind w:right="-5"/>
        <w:jc w:val="both"/>
        <w:rPr>
          <w:b/>
          <w:sz w:val="24"/>
        </w:rPr>
      </w:pPr>
    </w:p>
    <w:p w:rsidR="00A73E98" w:rsidRDefault="00A73E98" w:rsidP="00995517">
      <w:pPr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8657B" w:rsidRDefault="0078657B" w:rsidP="00995517">
      <w:pPr>
        <w:jc w:val="both"/>
      </w:pPr>
    </w:p>
    <w:sectPr w:rsidR="0078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0B"/>
    <w:rsid w:val="00021D57"/>
    <w:rsid w:val="00514B3D"/>
    <w:rsid w:val="0057610B"/>
    <w:rsid w:val="00606687"/>
    <w:rsid w:val="0068798A"/>
    <w:rsid w:val="0078657B"/>
    <w:rsid w:val="00995517"/>
    <w:rsid w:val="00A32483"/>
    <w:rsid w:val="00A53213"/>
    <w:rsid w:val="00A555E9"/>
    <w:rsid w:val="00A73E98"/>
    <w:rsid w:val="00AE4A37"/>
    <w:rsid w:val="00B94501"/>
    <w:rsid w:val="00CA3058"/>
    <w:rsid w:val="00FB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3E98"/>
    <w:pPr>
      <w:keepNext/>
      <w:ind w:left="426" w:right="28"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E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3E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rsid w:val="00A73E9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73E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3E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73E9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73E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A73E98"/>
    <w:pPr>
      <w:ind w:left="426" w:right="310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3E98"/>
    <w:pPr>
      <w:keepNext/>
      <w:ind w:left="426" w:right="28"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E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3E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rsid w:val="00A73E9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73E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3E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73E9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73E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A73E98"/>
    <w:pPr>
      <w:ind w:left="426" w:right="31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12</cp:revision>
  <dcterms:created xsi:type="dcterms:W3CDTF">2016-02-11T10:52:00Z</dcterms:created>
  <dcterms:modified xsi:type="dcterms:W3CDTF">2016-02-11T11:22:00Z</dcterms:modified>
</cp:coreProperties>
</file>