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E8" w:rsidRDefault="001660E8" w:rsidP="001660E8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копия</w:t>
      </w:r>
    </w:p>
    <w:p w:rsidR="001660E8" w:rsidRPr="00C33E50" w:rsidRDefault="001660E8" w:rsidP="001660E8">
      <w:pPr>
        <w:jc w:val="center"/>
        <w:rPr>
          <w:b/>
          <w:bCs/>
          <w:sz w:val="26"/>
          <w:szCs w:val="26"/>
        </w:rPr>
      </w:pPr>
      <w:r w:rsidRPr="00C33E50">
        <w:rPr>
          <w:bCs/>
          <w:sz w:val="26"/>
          <w:szCs w:val="26"/>
        </w:rPr>
        <w:t>О П Р Е Д Е Л Е Н И Е</w:t>
      </w:r>
    </w:p>
    <w:p w:rsidR="001660E8" w:rsidRPr="00C33E50" w:rsidRDefault="001660E8" w:rsidP="001660E8">
      <w:pPr>
        <w:ind w:firstLine="851"/>
        <w:jc w:val="center"/>
        <w:rPr>
          <w:b/>
          <w:bCs/>
          <w:sz w:val="26"/>
          <w:szCs w:val="26"/>
        </w:rPr>
      </w:pPr>
    </w:p>
    <w:p w:rsidR="001660E8" w:rsidRPr="00C33E50" w:rsidRDefault="001660E8" w:rsidP="001660E8">
      <w:pPr>
        <w:jc w:val="both"/>
        <w:rPr>
          <w:sz w:val="26"/>
          <w:szCs w:val="26"/>
        </w:rPr>
      </w:pPr>
      <w:r w:rsidRPr="00C33E50">
        <w:rPr>
          <w:sz w:val="26"/>
          <w:szCs w:val="26"/>
          <w:lang w:val="kk-KZ"/>
        </w:rPr>
        <w:t>13 марта</w:t>
      </w:r>
      <w:r w:rsidRPr="00C33E50">
        <w:rPr>
          <w:sz w:val="26"/>
          <w:szCs w:val="26"/>
        </w:rPr>
        <w:t xml:space="preserve">  2015 года</w:t>
      </w:r>
      <w:r w:rsidRPr="00C33E50">
        <w:rPr>
          <w:sz w:val="26"/>
          <w:szCs w:val="26"/>
        </w:rPr>
        <w:tab/>
      </w:r>
      <w:r w:rsidRPr="00C33E50">
        <w:rPr>
          <w:sz w:val="26"/>
          <w:szCs w:val="26"/>
        </w:rPr>
        <w:tab/>
        <w:t xml:space="preserve">                              </w:t>
      </w:r>
      <w:r w:rsidRPr="00C33E50">
        <w:rPr>
          <w:sz w:val="26"/>
          <w:szCs w:val="26"/>
        </w:rPr>
        <w:tab/>
      </w:r>
      <w:r w:rsidRPr="00C33E50">
        <w:rPr>
          <w:sz w:val="26"/>
          <w:szCs w:val="26"/>
        </w:rPr>
        <w:tab/>
        <w:t xml:space="preserve">                      город Атырау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 xml:space="preserve">Атырауский городской суд </w:t>
      </w:r>
      <w:r w:rsidRPr="00C33E50">
        <w:rPr>
          <w:sz w:val="26"/>
          <w:szCs w:val="26"/>
          <w:lang w:val="kk-KZ"/>
        </w:rPr>
        <w:t>в составе</w:t>
      </w:r>
      <w:r w:rsidRPr="00C33E50">
        <w:rPr>
          <w:sz w:val="26"/>
          <w:szCs w:val="26"/>
        </w:rPr>
        <w:t xml:space="preserve"> председательств</w:t>
      </w:r>
      <w:r w:rsidRPr="00C33E50">
        <w:rPr>
          <w:sz w:val="26"/>
          <w:szCs w:val="26"/>
          <w:lang w:val="kk-KZ"/>
        </w:rPr>
        <w:t>ующего</w:t>
      </w:r>
      <w:r w:rsidRPr="00C33E50">
        <w:rPr>
          <w:sz w:val="26"/>
          <w:szCs w:val="26"/>
        </w:rPr>
        <w:t xml:space="preserve"> судьи Саримов</w:t>
      </w:r>
      <w:r w:rsidRPr="00C33E50">
        <w:rPr>
          <w:sz w:val="26"/>
          <w:szCs w:val="26"/>
          <w:lang w:val="kk-KZ"/>
        </w:rPr>
        <w:t>ой М.О.</w:t>
      </w:r>
      <w:r w:rsidRPr="00C33E50">
        <w:rPr>
          <w:sz w:val="26"/>
          <w:szCs w:val="26"/>
        </w:rPr>
        <w:t xml:space="preserve">, при секретаре судебного заседания Семгалиева С., рассмотрев в открытом судебном заседании заявление Акционерного общества «БТА банк» к Санбаеву Анарбеку Тургамбековичу об индексации присужденных сумм, 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 xml:space="preserve"> </w:t>
      </w:r>
    </w:p>
    <w:p w:rsidR="001660E8" w:rsidRPr="00C33E50" w:rsidRDefault="001660E8" w:rsidP="001660E8">
      <w:pPr>
        <w:jc w:val="center"/>
        <w:rPr>
          <w:bCs/>
          <w:sz w:val="26"/>
          <w:szCs w:val="26"/>
        </w:rPr>
      </w:pPr>
      <w:r w:rsidRPr="00C33E50">
        <w:rPr>
          <w:bCs/>
          <w:sz w:val="26"/>
          <w:szCs w:val="26"/>
        </w:rPr>
        <w:t>У С Т А Н О В И Л:</w:t>
      </w:r>
    </w:p>
    <w:p w:rsidR="001660E8" w:rsidRPr="00C33E50" w:rsidRDefault="001660E8" w:rsidP="001660E8">
      <w:pPr>
        <w:ind w:firstLine="851"/>
        <w:jc w:val="center"/>
        <w:rPr>
          <w:b/>
          <w:bCs/>
          <w:sz w:val="26"/>
          <w:szCs w:val="26"/>
        </w:rPr>
      </w:pP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 xml:space="preserve">Истец Акционерное общество «БТА банк» (далее – АО «БТА банк») обратился в суд к Санбаеву Анарбеку Тургамбековичу </w:t>
      </w:r>
      <w:r w:rsidRPr="00C33E50">
        <w:rPr>
          <w:spacing w:val="4"/>
          <w:sz w:val="26"/>
          <w:szCs w:val="26"/>
        </w:rPr>
        <w:t>о взыскании суммы задолженности.</w:t>
      </w:r>
      <w:r w:rsidRPr="00C33E50">
        <w:rPr>
          <w:sz w:val="26"/>
          <w:szCs w:val="26"/>
        </w:rPr>
        <w:t xml:space="preserve"> </w:t>
      </w:r>
    </w:p>
    <w:p w:rsidR="001660E8" w:rsidRPr="00C33E50" w:rsidRDefault="001660E8" w:rsidP="001660E8">
      <w:pPr>
        <w:ind w:firstLine="851"/>
        <w:jc w:val="both"/>
        <w:rPr>
          <w:spacing w:val="-1"/>
          <w:sz w:val="27"/>
          <w:szCs w:val="27"/>
        </w:rPr>
      </w:pPr>
      <w:r w:rsidRPr="00C33E50">
        <w:rPr>
          <w:sz w:val="26"/>
          <w:szCs w:val="26"/>
        </w:rPr>
        <w:t>Решением Атырауского городского суда от 07 октя</w:t>
      </w:r>
      <w:r w:rsidRPr="00C33E50">
        <w:rPr>
          <w:sz w:val="26"/>
          <w:szCs w:val="26"/>
          <w:lang w:val="kk-KZ"/>
        </w:rPr>
        <w:t>бря 2010 год</w:t>
      </w:r>
      <w:r w:rsidRPr="00C33E50">
        <w:rPr>
          <w:sz w:val="26"/>
          <w:szCs w:val="26"/>
        </w:rPr>
        <w:t xml:space="preserve">а иск </w:t>
      </w:r>
      <w:r w:rsidRPr="00C33E50">
        <w:rPr>
          <w:spacing w:val="4"/>
          <w:sz w:val="26"/>
          <w:szCs w:val="26"/>
        </w:rPr>
        <w:t xml:space="preserve">Акционерного общества «БТА банк» </w:t>
      </w:r>
      <w:r w:rsidRPr="00C33E50">
        <w:rPr>
          <w:sz w:val="26"/>
          <w:szCs w:val="26"/>
        </w:rPr>
        <w:t>удовлетворен</w:t>
      </w:r>
      <w:r w:rsidRPr="00C33E50">
        <w:rPr>
          <w:sz w:val="26"/>
          <w:szCs w:val="26"/>
          <w:lang w:val="kk-KZ"/>
        </w:rPr>
        <w:t xml:space="preserve">. С  </w:t>
      </w:r>
      <w:r w:rsidRPr="00C33E50">
        <w:rPr>
          <w:sz w:val="26"/>
          <w:szCs w:val="26"/>
        </w:rPr>
        <w:t xml:space="preserve">Санбаева Анарбека Тургамбековича </w:t>
      </w:r>
      <w:r w:rsidRPr="00C33E50">
        <w:rPr>
          <w:sz w:val="27"/>
          <w:szCs w:val="27"/>
        </w:rPr>
        <w:t>в пользу Акционерного общества «БТА банк» взыскана сумма в размере 1 5</w:t>
      </w:r>
      <w:r>
        <w:rPr>
          <w:sz w:val="27"/>
          <w:szCs w:val="27"/>
        </w:rPr>
        <w:t>13 861 (один миллион пятьсот три</w:t>
      </w:r>
      <w:r w:rsidRPr="00C33E50">
        <w:rPr>
          <w:sz w:val="27"/>
          <w:szCs w:val="27"/>
        </w:rPr>
        <w:t>надцать тысяч восемьсот шестьдесят одна) тенге</w:t>
      </w:r>
      <w:r w:rsidRPr="00C33E50">
        <w:rPr>
          <w:spacing w:val="-1"/>
          <w:sz w:val="27"/>
          <w:szCs w:val="27"/>
        </w:rPr>
        <w:t>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02 марта 2015 года истец АО «БТА банк» обратился с заявлением произвести соответствующую индексацию взысканных по акту суда денежных сумм, исходя из официальной ставки рефинансирования Национального Банка Республики Казахстан на день исполнения акта суда.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На судебном заседании ответчик Санбаев Анарбек Тургамбекович</w:t>
      </w:r>
      <w:r w:rsidRPr="00454C1F">
        <w:rPr>
          <w:sz w:val="26"/>
          <w:szCs w:val="26"/>
        </w:rPr>
        <w:t xml:space="preserve"> </w:t>
      </w:r>
      <w:r w:rsidRPr="00C33E50">
        <w:rPr>
          <w:sz w:val="26"/>
          <w:szCs w:val="26"/>
        </w:rPr>
        <w:t>заявление Акционерного общества «БТА банк»</w:t>
      </w:r>
      <w:r w:rsidRPr="00454C1F">
        <w:rPr>
          <w:sz w:val="26"/>
          <w:szCs w:val="26"/>
        </w:rPr>
        <w:t xml:space="preserve"> </w:t>
      </w:r>
      <w:r w:rsidRPr="00C33E50">
        <w:rPr>
          <w:sz w:val="26"/>
          <w:szCs w:val="26"/>
        </w:rPr>
        <w:t>об индексации присужденных сумм  не признал. И показал что</w:t>
      </w:r>
      <w:r>
        <w:rPr>
          <w:sz w:val="26"/>
          <w:szCs w:val="26"/>
        </w:rPr>
        <w:t>,</w:t>
      </w:r>
      <w:r w:rsidRPr="00C33E50">
        <w:rPr>
          <w:sz w:val="26"/>
          <w:szCs w:val="26"/>
        </w:rPr>
        <w:t xml:space="preserve"> у него на протяжении нескольких лет не было постоянной работы для погашения кредита во время. После чего он по возможности заняв у родственников деньги расплатился с долгом перед </w:t>
      </w:r>
      <w:r w:rsidRPr="00C33E50">
        <w:rPr>
          <w:sz w:val="28"/>
          <w:szCs w:val="28"/>
        </w:rPr>
        <w:t xml:space="preserve">АО </w:t>
      </w:r>
      <w:r w:rsidRPr="00C33E50">
        <w:rPr>
          <w:spacing w:val="4"/>
          <w:sz w:val="26"/>
          <w:szCs w:val="26"/>
        </w:rPr>
        <w:t xml:space="preserve">«БТА банк» с полна. А в данное время теперь возвращает долги родственникам. Сам в настоящие время находится на больничном, на иждивении престарелые родители, несовершеннолетние дети. Из них одна дочь обучается в вузе за которую он оплачивает стоимость обучения.    </w:t>
      </w:r>
      <w:r w:rsidRPr="00C33E50">
        <w:rPr>
          <w:sz w:val="26"/>
          <w:szCs w:val="26"/>
        </w:rPr>
        <w:t xml:space="preserve">  </w:t>
      </w:r>
    </w:p>
    <w:p w:rsidR="001660E8" w:rsidRPr="00C33E50" w:rsidRDefault="001660E8" w:rsidP="001660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3E50">
        <w:rPr>
          <w:rFonts w:ascii="Times New Roman" w:hAnsi="Times New Roman"/>
          <w:sz w:val="28"/>
          <w:szCs w:val="28"/>
        </w:rPr>
        <w:t xml:space="preserve">Представитель заявителя АО </w:t>
      </w:r>
      <w:r w:rsidRPr="00C33E50">
        <w:rPr>
          <w:rFonts w:ascii="Times New Roman" w:hAnsi="Times New Roman"/>
          <w:spacing w:val="4"/>
          <w:sz w:val="26"/>
          <w:szCs w:val="26"/>
        </w:rPr>
        <w:t>«БТА банк» на</w:t>
      </w:r>
      <w:r w:rsidRPr="00C33E50">
        <w:rPr>
          <w:rFonts w:ascii="Times New Roman" w:hAnsi="Times New Roman"/>
          <w:sz w:val="28"/>
          <w:szCs w:val="28"/>
        </w:rPr>
        <w:t xml:space="preserve"> судебное  заседание  не  явился, направив через  канцелярию  суда  заявление о рассмотрении заявления об индексации присужденных денежных сумм в его отсутствие, поддержав заявленное  заявление полностью.    </w:t>
      </w:r>
    </w:p>
    <w:p w:rsidR="001660E8" w:rsidRPr="00C33E50" w:rsidRDefault="001660E8" w:rsidP="001660E8">
      <w:pPr>
        <w:ind w:firstLine="708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Суд,  исследовав материалы гражданского дела и приложенные к заявлению документы, приходит к следующему выводу.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Из представленных истцом АО «БТА банк» документов следует, что решение Атырауского городского суда от 07 октя</w:t>
      </w:r>
      <w:r w:rsidRPr="00C33E50">
        <w:rPr>
          <w:sz w:val="26"/>
          <w:szCs w:val="26"/>
          <w:lang w:val="kk-KZ"/>
        </w:rPr>
        <w:t xml:space="preserve">бря 2010 </w:t>
      </w:r>
      <w:r w:rsidRPr="00C33E50">
        <w:rPr>
          <w:sz w:val="26"/>
          <w:szCs w:val="26"/>
        </w:rPr>
        <w:t>года вступило в законную силу 22 октя</w:t>
      </w:r>
      <w:r w:rsidRPr="00C33E50">
        <w:rPr>
          <w:sz w:val="26"/>
          <w:szCs w:val="26"/>
          <w:lang w:val="kk-KZ"/>
        </w:rPr>
        <w:t xml:space="preserve">бря 2010 </w:t>
      </w:r>
      <w:r w:rsidRPr="00C33E50">
        <w:rPr>
          <w:sz w:val="26"/>
          <w:szCs w:val="26"/>
        </w:rPr>
        <w:t>года и направлено на исполнение.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Судом  установлено, что Санбаевым Анарбеком Тургамбековичем вносились в АО «БТА банк» платежи в погашение взысканных с него сумм. Решение суда от 07 октя</w:t>
      </w:r>
      <w:r w:rsidRPr="00C33E50">
        <w:rPr>
          <w:sz w:val="26"/>
          <w:szCs w:val="26"/>
          <w:lang w:val="kk-KZ"/>
        </w:rPr>
        <w:t xml:space="preserve">бря 2010 </w:t>
      </w:r>
      <w:r w:rsidRPr="00C33E50">
        <w:rPr>
          <w:sz w:val="26"/>
          <w:szCs w:val="26"/>
        </w:rPr>
        <w:t>года полностью исполнено  07 октя</w:t>
      </w:r>
      <w:r w:rsidRPr="00C33E50">
        <w:rPr>
          <w:sz w:val="26"/>
          <w:szCs w:val="26"/>
          <w:lang w:val="kk-KZ"/>
        </w:rPr>
        <w:t xml:space="preserve">бря 2014 </w:t>
      </w:r>
      <w:r w:rsidRPr="00C33E50">
        <w:rPr>
          <w:sz w:val="26"/>
          <w:szCs w:val="26"/>
        </w:rPr>
        <w:t xml:space="preserve">года. 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 xml:space="preserve">В соответствии с пунктом 31 Нормативного постановления Верховного Суда Республики Казахстан №5 от 11 июля 2003 года «О судебном решении», суд вправе в соответствии со статьей 234 ГПК вынести определение об индексации </w:t>
      </w:r>
      <w:r w:rsidRPr="00C33E50">
        <w:rPr>
          <w:sz w:val="26"/>
          <w:szCs w:val="26"/>
        </w:rPr>
        <w:lastRenderedPageBreak/>
        <w:t>присужденных денежных сумм. Индексация начисляется за период со дня вступления решения в законную силу и до дня фактического исполнения должником денежного обязательства за исключением периода отсрочки или рассрочки, исходя из ставки рефинансирования Национального Банка Республики Казахстан на день исполнения решения суда.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Из изложенного следует, что приведенная норма обеспечивает защиту прав взыскателя в условиях инфляции, когда от момента вынесения решения до его исполнения, взысканные суммы обесцениваются.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В суде истцом не предоставлены доказательства, подтверждающие факт, что от момента вынесения решения до его исполнения, взысканные суммы обесценены.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Суд, учитывая все вышеуказанные обстоятельства, и принимая во внимание, что ответчик исполнял решение  суда в пределах его возможностей, считает, что основании для удовлетворения заявления заявителя АО «БТА банк» не имеется.</w:t>
      </w: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На основании изложенного, руководствуясь ст.ст. 234, 251-252 ГПК, суд</w:t>
      </w:r>
    </w:p>
    <w:p w:rsidR="001660E8" w:rsidRPr="00C33E50" w:rsidRDefault="001660E8" w:rsidP="001660E8">
      <w:pPr>
        <w:pStyle w:val="2"/>
        <w:spacing w:after="0" w:line="240" w:lineRule="auto"/>
        <w:ind w:left="0" w:firstLine="851"/>
        <w:jc w:val="center"/>
        <w:rPr>
          <w:b/>
          <w:bCs/>
          <w:sz w:val="26"/>
          <w:szCs w:val="26"/>
        </w:rPr>
      </w:pPr>
    </w:p>
    <w:p w:rsidR="001660E8" w:rsidRPr="00C33E50" w:rsidRDefault="001660E8" w:rsidP="001660E8">
      <w:pPr>
        <w:pStyle w:val="2"/>
        <w:spacing w:after="0" w:line="240" w:lineRule="auto"/>
        <w:ind w:left="0" w:firstLine="851"/>
        <w:jc w:val="center"/>
        <w:rPr>
          <w:bCs/>
          <w:sz w:val="26"/>
          <w:szCs w:val="26"/>
        </w:rPr>
      </w:pPr>
      <w:r w:rsidRPr="00C33E50">
        <w:rPr>
          <w:bCs/>
          <w:sz w:val="26"/>
          <w:szCs w:val="26"/>
        </w:rPr>
        <w:t>О П Р Е Д Е Л И Л:</w:t>
      </w:r>
    </w:p>
    <w:p w:rsidR="001660E8" w:rsidRPr="00C33E50" w:rsidRDefault="001660E8" w:rsidP="001660E8">
      <w:pPr>
        <w:pStyle w:val="2"/>
        <w:spacing w:after="0" w:line="240" w:lineRule="auto"/>
        <w:ind w:firstLine="851"/>
        <w:jc w:val="center"/>
        <w:rPr>
          <w:b/>
          <w:bCs/>
          <w:sz w:val="26"/>
          <w:szCs w:val="26"/>
        </w:rPr>
      </w:pPr>
    </w:p>
    <w:p w:rsidR="001660E8" w:rsidRPr="00C33E50" w:rsidRDefault="001660E8" w:rsidP="001660E8">
      <w:pPr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В удовлетворении заявления Акционерного общества «БТА банк» к Санбаеву Анарбеку Тургамбековичу об индексации присужденных сумм - отказать.</w:t>
      </w:r>
    </w:p>
    <w:p w:rsidR="001660E8" w:rsidRPr="00C33E50" w:rsidRDefault="001660E8" w:rsidP="001660E8">
      <w:pPr>
        <w:pStyle w:val="a3"/>
        <w:ind w:firstLine="851"/>
        <w:jc w:val="both"/>
        <w:rPr>
          <w:sz w:val="26"/>
          <w:szCs w:val="26"/>
        </w:rPr>
      </w:pPr>
      <w:r w:rsidRPr="00C33E50">
        <w:rPr>
          <w:sz w:val="26"/>
          <w:szCs w:val="26"/>
        </w:rPr>
        <w:t>На определение может быть подана частная жалоба, принесен протест в течение пятнадцати дней в апелляционную инстанцию Атырауского областного суда через Атырауский городской суд.</w:t>
      </w:r>
    </w:p>
    <w:p w:rsidR="001660E8" w:rsidRPr="00C33E50" w:rsidRDefault="001660E8" w:rsidP="001660E8">
      <w:pPr>
        <w:pStyle w:val="a3"/>
        <w:ind w:firstLine="851"/>
        <w:rPr>
          <w:sz w:val="26"/>
          <w:szCs w:val="26"/>
        </w:rPr>
      </w:pPr>
    </w:p>
    <w:p w:rsidR="001660E8" w:rsidRPr="00C33E50" w:rsidRDefault="001660E8" w:rsidP="001660E8">
      <w:pPr>
        <w:pStyle w:val="a4"/>
        <w:spacing w:after="0"/>
        <w:ind w:firstLine="851"/>
        <w:rPr>
          <w:sz w:val="26"/>
          <w:szCs w:val="26"/>
        </w:rPr>
      </w:pPr>
    </w:p>
    <w:p w:rsidR="001660E8" w:rsidRPr="00C33E50" w:rsidRDefault="001660E8" w:rsidP="001660E8">
      <w:pPr>
        <w:pStyle w:val="a4"/>
        <w:spacing w:after="0"/>
        <w:ind w:firstLine="708"/>
        <w:rPr>
          <w:sz w:val="26"/>
          <w:szCs w:val="26"/>
          <w:lang w:val="kk-KZ"/>
        </w:rPr>
      </w:pPr>
      <w:r w:rsidRPr="00C33E50">
        <w:rPr>
          <w:sz w:val="26"/>
          <w:szCs w:val="26"/>
        </w:rPr>
        <w:t xml:space="preserve">Судья                               </w:t>
      </w:r>
      <w:r w:rsidRPr="00C33E50">
        <w:rPr>
          <w:sz w:val="26"/>
          <w:szCs w:val="26"/>
          <w:lang w:val="kk-KZ"/>
        </w:rPr>
        <w:t xml:space="preserve">                                          </w:t>
      </w:r>
      <w:r w:rsidRPr="00C33E50">
        <w:rPr>
          <w:sz w:val="26"/>
          <w:szCs w:val="26"/>
        </w:rPr>
        <w:t xml:space="preserve">                       </w:t>
      </w:r>
      <w:r w:rsidRPr="00C33E50">
        <w:rPr>
          <w:sz w:val="26"/>
          <w:szCs w:val="26"/>
          <w:lang w:val="kk-KZ"/>
        </w:rPr>
        <w:t>Саримова М.О.</w:t>
      </w:r>
    </w:p>
    <w:p w:rsidR="001660E8" w:rsidRPr="00C33E50" w:rsidRDefault="001660E8" w:rsidP="001660E8">
      <w:pPr>
        <w:pStyle w:val="a4"/>
        <w:spacing w:after="0"/>
        <w:ind w:firstLine="708"/>
        <w:rPr>
          <w:sz w:val="26"/>
          <w:szCs w:val="26"/>
          <w:lang w:val="kk-KZ"/>
        </w:rPr>
      </w:pPr>
    </w:p>
    <w:p w:rsidR="001660E8" w:rsidRPr="00C33E50" w:rsidRDefault="001660E8" w:rsidP="001660E8">
      <w:pPr>
        <w:pStyle w:val="a4"/>
        <w:spacing w:after="0"/>
        <w:ind w:firstLine="708"/>
        <w:rPr>
          <w:sz w:val="26"/>
          <w:szCs w:val="26"/>
          <w:lang w:val="kk-KZ"/>
        </w:rPr>
      </w:pPr>
    </w:p>
    <w:p w:rsidR="001660E8" w:rsidRPr="00C33E50" w:rsidRDefault="001660E8" w:rsidP="001660E8">
      <w:pPr>
        <w:pStyle w:val="a4"/>
        <w:spacing w:after="0"/>
        <w:ind w:firstLine="708"/>
        <w:rPr>
          <w:sz w:val="26"/>
          <w:szCs w:val="26"/>
          <w:lang w:val="kk-KZ"/>
        </w:rPr>
      </w:pPr>
      <w:r w:rsidRPr="00C33E50">
        <w:rPr>
          <w:sz w:val="26"/>
          <w:szCs w:val="26"/>
          <w:lang w:val="kk-KZ"/>
        </w:rPr>
        <w:t>Копия верна</w:t>
      </w:r>
    </w:p>
    <w:p w:rsidR="00FD675E" w:rsidRDefault="001660E8" w:rsidP="001660E8">
      <w:r w:rsidRPr="00C33E50">
        <w:rPr>
          <w:sz w:val="26"/>
          <w:szCs w:val="26"/>
        </w:rPr>
        <w:t xml:space="preserve">Судья                               </w:t>
      </w:r>
      <w:r w:rsidRPr="00C33E50">
        <w:rPr>
          <w:sz w:val="26"/>
          <w:szCs w:val="26"/>
          <w:lang w:val="kk-KZ"/>
        </w:rPr>
        <w:t xml:space="preserve">                                          </w:t>
      </w:r>
      <w:r w:rsidRPr="00C33E50">
        <w:rPr>
          <w:sz w:val="26"/>
          <w:szCs w:val="26"/>
        </w:rPr>
        <w:t xml:space="preserve">                       </w:t>
      </w:r>
    </w:p>
    <w:sectPr w:rsidR="00FD675E" w:rsidSect="00FD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1660E8"/>
    <w:rsid w:val="001660E8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0E8"/>
  </w:style>
  <w:style w:type="paragraph" w:styleId="a4">
    <w:name w:val="Body Text"/>
    <w:basedOn w:val="a"/>
    <w:link w:val="a5"/>
    <w:rsid w:val="001660E8"/>
    <w:pPr>
      <w:spacing w:after="120"/>
    </w:pPr>
  </w:style>
  <w:style w:type="character" w:customStyle="1" w:styleId="a5">
    <w:name w:val="Основной текст Знак"/>
    <w:basedOn w:val="a0"/>
    <w:link w:val="a4"/>
    <w:rsid w:val="00166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66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6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60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2016-02-11T12:12:00Z</dcterms:created>
  <dcterms:modified xsi:type="dcterms:W3CDTF">2016-02-11T12:12:00Z</dcterms:modified>
</cp:coreProperties>
</file>