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EA" w:rsidRDefault="000D0EEA" w:rsidP="000D0EEA">
      <w:pPr>
        <w:jc w:val="both"/>
        <w:rPr>
          <w:sz w:val="28"/>
          <w:szCs w:val="28"/>
        </w:rPr>
      </w:pPr>
      <w:r>
        <w:rPr>
          <w:sz w:val="28"/>
          <w:szCs w:val="28"/>
        </w:rPr>
        <w:t>5-1-774</w:t>
      </w:r>
    </w:p>
    <w:p w:rsidR="000D0EEA" w:rsidRPr="00617EAC" w:rsidRDefault="000D0EEA" w:rsidP="000D0EEA">
      <w:pPr>
        <w:jc w:val="center"/>
        <w:rPr>
          <w:sz w:val="28"/>
          <w:szCs w:val="28"/>
        </w:rPr>
      </w:pPr>
      <w:r w:rsidRPr="00617EAC">
        <w:rPr>
          <w:sz w:val="28"/>
          <w:szCs w:val="28"/>
        </w:rPr>
        <w:t xml:space="preserve">О </w:t>
      </w:r>
      <w:proofErr w:type="gramStart"/>
      <w:r w:rsidRPr="00617EAC">
        <w:rPr>
          <w:sz w:val="28"/>
          <w:szCs w:val="28"/>
        </w:rPr>
        <w:t>П</w:t>
      </w:r>
      <w:proofErr w:type="gramEnd"/>
      <w:r w:rsidRPr="00617EAC">
        <w:rPr>
          <w:sz w:val="28"/>
          <w:szCs w:val="28"/>
        </w:rPr>
        <w:t xml:space="preserve"> Р Е Д Е Л Е Н И Е</w:t>
      </w:r>
    </w:p>
    <w:p w:rsidR="000D0EEA" w:rsidRPr="00617EAC" w:rsidRDefault="000D0EEA" w:rsidP="000D0EEA">
      <w:pPr>
        <w:rPr>
          <w:sz w:val="28"/>
          <w:szCs w:val="28"/>
          <w:lang w:val="kk-KZ"/>
        </w:rPr>
      </w:pPr>
    </w:p>
    <w:p w:rsidR="000D0EEA" w:rsidRDefault="000D0EEA" w:rsidP="000D0EEA">
      <w:pPr>
        <w:pStyle w:val="a5"/>
        <w:rPr>
          <w:lang w:val="kk-KZ"/>
        </w:rPr>
      </w:pPr>
      <w:r>
        <w:rPr>
          <w:lang w:val="kk-KZ"/>
        </w:rPr>
        <w:t>28 декабря</w:t>
      </w:r>
      <w:r>
        <w:t xml:space="preserve"> 2015 года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proofErr w:type="spellStart"/>
      <w:r>
        <w:t>с.Сарыкемер</w:t>
      </w:r>
      <w:proofErr w:type="spellEnd"/>
      <w:r>
        <w:t xml:space="preserve">                                                                                                                                              </w:t>
      </w:r>
    </w:p>
    <w:p w:rsidR="000D0EEA" w:rsidRDefault="000D0EEA" w:rsidP="000D0EEA">
      <w:pPr>
        <w:pStyle w:val="2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 w:rsidRPr="003060AA">
        <w:rPr>
          <w:rFonts w:ascii="Times New Roman" w:hAnsi="Times New Roman" w:cs="Times New Roman"/>
          <w:sz w:val="28"/>
          <w:szCs w:val="28"/>
        </w:rPr>
        <w:t xml:space="preserve">Байзакский </w:t>
      </w:r>
      <w:proofErr w:type="spellStart"/>
      <w:r w:rsidRPr="003060A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3060AA">
        <w:rPr>
          <w:rFonts w:ascii="Times New Roman" w:hAnsi="Times New Roman" w:cs="Times New Roman"/>
          <w:sz w:val="28"/>
          <w:szCs w:val="28"/>
          <w:lang w:val="kk-KZ"/>
        </w:rPr>
        <w:t>й</w:t>
      </w:r>
      <w:proofErr w:type="spellStart"/>
      <w:r w:rsidRPr="003060AA">
        <w:rPr>
          <w:rFonts w:ascii="Times New Roman" w:hAnsi="Times New Roman" w:cs="Times New Roman"/>
          <w:sz w:val="28"/>
          <w:szCs w:val="28"/>
        </w:rPr>
        <w:t>онный</w:t>
      </w:r>
      <w:proofErr w:type="spellEnd"/>
      <w:r w:rsidRPr="003060AA">
        <w:rPr>
          <w:rFonts w:ascii="Times New Roman" w:hAnsi="Times New Roman" w:cs="Times New Roman"/>
          <w:sz w:val="28"/>
          <w:szCs w:val="28"/>
        </w:rPr>
        <w:t xml:space="preserve"> суд в составе председательствующего судьи </w:t>
      </w:r>
      <w:proofErr w:type="spellStart"/>
      <w:r w:rsidRPr="003060AA">
        <w:rPr>
          <w:rFonts w:ascii="Times New Roman" w:hAnsi="Times New Roman" w:cs="Times New Roman"/>
          <w:sz w:val="28"/>
          <w:szCs w:val="28"/>
        </w:rPr>
        <w:t>Назаркулова</w:t>
      </w:r>
      <w:proofErr w:type="spellEnd"/>
      <w:r w:rsidRPr="003060AA">
        <w:rPr>
          <w:rFonts w:ascii="Times New Roman" w:hAnsi="Times New Roman" w:cs="Times New Roman"/>
          <w:sz w:val="28"/>
          <w:szCs w:val="28"/>
        </w:rPr>
        <w:t xml:space="preserve"> А.С.,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Ж.С.</w:t>
      </w:r>
      <w:r w:rsidRPr="003060AA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представление судебного исполнителя о временном приостановлении до полного погашения задолженности по алиментам в сумме 797 860 тенге водительского удостоверения выданного на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Урганшбайова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Акромовича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0EEA" w:rsidRDefault="000D0EEA" w:rsidP="000D0EEA">
      <w:pPr>
        <w:pStyle w:val="2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0EEA" w:rsidRDefault="000D0EEA" w:rsidP="000D0E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0D0EEA" w:rsidRDefault="000D0EEA" w:rsidP="000D0EEA">
      <w:pPr>
        <w:pStyle w:val="a7"/>
        <w:spacing w:after="0"/>
        <w:ind w:left="0" w:firstLine="708"/>
        <w:jc w:val="both"/>
        <w:rPr>
          <w:sz w:val="28"/>
        </w:rPr>
      </w:pPr>
      <w:proofErr w:type="gramStart"/>
      <w:r>
        <w:rPr>
          <w:sz w:val="28"/>
        </w:rPr>
        <w:t xml:space="preserve">Судебный исполнитель </w:t>
      </w:r>
      <w:proofErr w:type="spellStart"/>
      <w:r>
        <w:rPr>
          <w:sz w:val="28"/>
        </w:rPr>
        <w:t>Байзакского</w:t>
      </w:r>
      <w:proofErr w:type="spellEnd"/>
      <w:r>
        <w:rPr>
          <w:sz w:val="28"/>
        </w:rPr>
        <w:t xml:space="preserve"> районного территориального отдела </w:t>
      </w:r>
      <w:proofErr w:type="spellStart"/>
      <w:r>
        <w:rPr>
          <w:sz w:val="28"/>
        </w:rPr>
        <w:t>Мамышев</w:t>
      </w:r>
      <w:proofErr w:type="spellEnd"/>
      <w:r>
        <w:rPr>
          <w:sz w:val="28"/>
        </w:rPr>
        <w:t xml:space="preserve"> М.С. обратился в суд с представлением </w:t>
      </w:r>
      <w:r>
        <w:rPr>
          <w:sz w:val="28"/>
          <w:szCs w:val="28"/>
        </w:rPr>
        <w:t xml:space="preserve">о временном приостановлении до полного погашения задолженности по алиментам в сумме 797 860 тенге водительского удостоверения выданного на имя </w:t>
      </w:r>
      <w:proofErr w:type="spellStart"/>
      <w:r>
        <w:rPr>
          <w:sz w:val="28"/>
          <w:szCs w:val="28"/>
        </w:rPr>
        <w:t>Урганшбайова</w:t>
      </w:r>
      <w:proofErr w:type="spellEnd"/>
      <w:r>
        <w:rPr>
          <w:sz w:val="28"/>
          <w:szCs w:val="28"/>
        </w:rPr>
        <w:t xml:space="preserve"> М.А.</w:t>
      </w:r>
      <w:r>
        <w:rPr>
          <w:sz w:val="28"/>
        </w:rPr>
        <w:t xml:space="preserve"> на том основании, что в его производстве находится исполнительный документ </w:t>
      </w:r>
      <w:proofErr w:type="spellStart"/>
      <w:r>
        <w:rPr>
          <w:sz w:val="28"/>
        </w:rPr>
        <w:t>Байзакского</w:t>
      </w:r>
      <w:proofErr w:type="spellEnd"/>
      <w:r>
        <w:rPr>
          <w:sz w:val="28"/>
        </w:rPr>
        <w:t xml:space="preserve"> районного суда о взыскании с </w:t>
      </w:r>
      <w:proofErr w:type="spellStart"/>
      <w:r>
        <w:rPr>
          <w:sz w:val="28"/>
        </w:rPr>
        <w:t>Урганшбайова</w:t>
      </w:r>
      <w:proofErr w:type="spellEnd"/>
      <w:r>
        <w:rPr>
          <w:sz w:val="28"/>
        </w:rPr>
        <w:t xml:space="preserve"> М.А. в пользу </w:t>
      </w:r>
      <w:proofErr w:type="spellStart"/>
      <w:r>
        <w:rPr>
          <w:sz w:val="28"/>
        </w:rPr>
        <w:t>Абдурасуловой</w:t>
      </w:r>
      <w:proofErr w:type="spellEnd"/>
      <w:r>
        <w:rPr>
          <w:sz w:val="28"/>
        </w:rPr>
        <w:t xml:space="preserve"> Ф.У.</w:t>
      </w:r>
      <w:proofErr w:type="gramEnd"/>
      <w:r>
        <w:rPr>
          <w:sz w:val="28"/>
        </w:rPr>
        <w:t xml:space="preserve"> алименты на </w:t>
      </w:r>
      <w:proofErr w:type="spellStart"/>
      <w:r>
        <w:rPr>
          <w:sz w:val="28"/>
        </w:rPr>
        <w:t>содержаните</w:t>
      </w:r>
      <w:proofErr w:type="spellEnd"/>
      <w:r>
        <w:rPr>
          <w:sz w:val="28"/>
        </w:rPr>
        <w:t xml:space="preserve"> несовершеннолетних детей в размере ¼ части от заработка и иного дохода.</w:t>
      </w:r>
    </w:p>
    <w:p w:rsidR="000D0EEA" w:rsidRDefault="000D0EEA" w:rsidP="000D0EEA">
      <w:pPr>
        <w:pStyle w:val="a7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В связи с этим судебный исполнитель просит суд </w:t>
      </w:r>
      <w:r>
        <w:rPr>
          <w:sz w:val="28"/>
          <w:szCs w:val="28"/>
        </w:rPr>
        <w:t xml:space="preserve">временно приостановить до полного погашения задолженности по алиментам в сумме 797 860 тенге водительского удостоверения выданного на имя </w:t>
      </w:r>
      <w:proofErr w:type="spellStart"/>
      <w:r>
        <w:rPr>
          <w:sz w:val="28"/>
          <w:szCs w:val="28"/>
        </w:rPr>
        <w:t>Урганшбайова</w:t>
      </w:r>
      <w:proofErr w:type="spellEnd"/>
      <w:r>
        <w:rPr>
          <w:sz w:val="28"/>
          <w:szCs w:val="28"/>
        </w:rPr>
        <w:t xml:space="preserve"> М.А.</w:t>
      </w:r>
    </w:p>
    <w:p w:rsidR="000D0EEA" w:rsidRDefault="000D0EEA" w:rsidP="000D0EEA">
      <w:pPr>
        <w:pStyle w:val="a7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Суд, изучив представленные в суд материалы, считает представление подлежащим оставлению </w:t>
      </w:r>
      <w:proofErr w:type="gramStart"/>
      <w:r>
        <w:rPr>
          <w:sz w:val="28"/>
        </w:rPr>
        <w:t>без</w:t>
      </w:r>
      <w:proofErr w:type="gramEnd"/>
      <w:r>
        <w:rPr>
          <w:sz w:val="28"/>
        </w:rPr>
        <w:t xml:space="preserve"> удовлетворению по следующим основаниям.</w:t>
      </w:r>
    </w:p>
    <w:p w:rsidR="000D0EEA" w:rsidRDefault="000D0EEA" w:rsidP="000D0EEA">
      <w:pPr>
        <w:pStyle w:val="a7"/>
        <w:spacing w:after="0"/>
        <w:ind w:left="0" w:firstLine="708"/>
        <w:jc w:val="both"/>
        <w:rPr>
          <w:sz w:val="28"/>
        </w:rPr>
      </w:pPr>
      <w:r>
        <w:rPr>
          <w:sz w:val="28"/>
        </w:rPr>
        <w:t>Из материалов исполнительного производства усматривается, что судебным исполнителем не приняты меры по принудительному исполнению исполнительного документы, предусмотренные ст.32 Закона РК «Об исполнительном производстве и статусе судебных исполнителей».</w:t>
      </w:r>
    </w:p>
    <w:p w:rsidR="000D0EEA" w:rsidRDefault="000D0EEA" w:rsidP="000D0EEA">
      <w:pPr>
        <w:pStyle w:val="a7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В частности не направлены запросы в банки второго уровня о наличии или отсутствия денег на счетах должника, если таковые имеются. Не приняты меры по выявлению имущества должника. </w:t>
      </w:r>
    </w:p>
    <w:p w:rsidR="000D0EEA" w:rsidRPr="00AF5240" w:rsidRDefault="000D0EEA" w:rsidP="000D0EEA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AF5240">
        <w:rPr>
          <w:sz w:val="28"/>
          <w:szCs w:val="28"/>
        </w:rPr>
        <w:t>При таких обстоятельствах суд считает, что не</w:t>
      </w:r>
      <w:r>
        <w:rPr>
          <w:sz w:val="28"/>
          <w:szCs w:val="28"/>
        </w:rPr>
        <w:t>т</w:t>
      </w:r>
      <w:r w:rsidRPr="00AF5240">
        <w:rPr>
          <w:sz w:val="28"/>
          <w:szCs w:val="28"/>
        </w:rPr>
        <w:t xml:space="preserve"> необходимости приостанавливать действие водительского удостоверения выданного на имя должника </w:t>
      </w:r>
      <w:proofErr w:type="spellStart"/>
      <w:r w:rsidRPr="00AF5240">
        <w:rPr>
          <w:sz w:val="28"/>
          <w:szCs w:val="28"/>
        </w:rPr>
        <w:t>Урганшбайова</w:t>
      </w:r>
      <w:proofErr w:type="spellEnd"/>
      <w:r w:rsidRPr="00AF5240">
        <w:rPr>
          <w:sz w:val="28"/>
          <w:szCs w:val="28"/>
        </w:rPr>
        <w:t xml:space="preserve"> М.А. до полного погашения задолженности по алиментам в сумме 797 860 тенге. </w:t>
      </w:r>
      <w:r w:rsidRPr="00AF5240">
        <w:rPr>
          <w:vanish/>
          <w:sz w:val="28"/>
          <w:szCs w:val="28"/>
        </w:rPr>
        <w:t>Определением Таразского городского суда от 21 февраля 2006 года был объявлен розыск  в отношении гражданина Манаева Л.К.</w:t>
      </w:r>
    </w:p>
    <w:p w:rsidR="000D0EEA" w:rsidRPr="00787AB8" w:rsidRDefault="000D0EEA" w:rsidP="000D0EEA">
      <w:pPr>
        <w:rPr>
          <w:vanish/>
          <w:sz w:val="28"/>
          <w:szCs w:val="28"/>
        </w:rPr>
      </w:pPr>
      <w:r w:rsidRPr="00787AB8">
        <w:rPr>
          <w:vanish/>
          <w:sz w:val="28"/>
          <w:szCs w:val="28"/>
        </w:rPr>
        <w:t xml:space="preserve">     В настоящее время Манаев Л.К. просит отменить данное определение суда в связи с тем, что он никуда не выезжал,  проживал по адресу: г.Тараз, ул.Ташкентская 233.</w:t>
      </w:r>
    </w:p>
    <w:p w:rsidR="000D0EEA" w:rsidRPr="00787AB8" w:rsidRDefault="000D0EEA" w:rsidP="000D0EEA">
      <w:pPr>
        <w:rPr>
          <w:vanish/>
          <w:sz w:val="28"/>
          <w:szCs w:val="28"/>
        </w:rPr>
      </w:pPr>
      <w:r w:rsidRPr="00787AB8">
        <w:rPr>
          <w:vanish/>
          <w:sz w:val="28"/>
          <w:szCs w:val="28"/>
        </w:rPr>
        <w:t xml:space="preserve">     Изучив   материалы по объявлению розыска,  суд считает, что заявление подлежит удовлетворению по следующим основаниям:</w:t>
      </w:r>
    </w:p>
    <w:p w:rsidR="000D0EEA" w:rsidRPr="00787AB8" w:rsidRDefault="000D0EEA" w:rsidP="000D0EEA">
      <w:pPr>
        <w:rPr>
          <w:vanish/>
          <w:sz w:val="28"/>
          <w:szCs w:val="28"/>
        </w:rPr>
      </w:pPr>
      <w:r w:rsidRPr="00787AB8">
        <w:rPr>
          <w:vanish/>
          <w:sz w:val="28"/>
          <w:szCs w:val="28"/>
        </w:rPr>
        <w:t xml:space="preserve">     Согласно статьи 19 Закона Республики Казахстан «Об  исполнительном производстве и статусе судебных исполнителей»</w:t>
      </w:r>
    </w:p>
    <w:p w:rsidR="000D0EEA" w:rsidRPr="00787AB8" w:rsidRDefault="000D0EEA" w:rsidP="000D0EEA">
      <w:pPr>
        <w:rPr>
          <w:vanish/>
          <w:sz w:val="28"/>
          <w:szCs w:val="28"/>
        </w:rPr>
      </w:pPr>
      <w:r w:rsidRPr="00787AB8">
        <w:rPr>
          <w:vanish/>
          <w:sz w:val="28"/>
          <w:szCs w:val="28"/>
        </w:rPr>
        <w:t>исполнительное производство возобновляется после устранения обстоятельств, вызвавших его приостановление, по заявлению взыскателя или по инициативе судебного исполнителя.</w:t>
      </w:r>
    </w:p>
    <w:p w:rsidR="000D0EEA" w:rsidRPr="00787AB8" w:rsidRDefault="000D0EEA" w:rsidP="000D0EEA">
      <w:pPr>
        <w:rPr>
          <w:vanish/>
          <w:sz w:val="28"/>
          <w:szCs w:val="28"/>
        </w:rPr>
      </w:pPr>
      <w:r w:rsidRPr="00787AB8">
        <w:rPr>
          <w:vanish/>
          <w:sz w:val="28"/>
          <w:szCs w:val="28"/>
        </w:rPr>
        <w:t xml:space="preserve">     В настоящее время должник Манаев Л.К. сам явился в суд, следовательно, основания для его розыска и приостановления исполнительного производства отсутствуют.</w:t>
      </w:r>
    </w:p>
    <w:p w:rsidR="000D0EEA" w:rsidRPr="00883EB8" w:rsidRDefault="000D0EEA" w:rsidP="000D0EEA">
      <w:pPr>
        <w:pStyle w:val="1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883EB8">
        <w:rPr>
          <w:b w:val="0"/>
          <w:sz w:val="28"/>
          <w:szCs w:val="28"/>
        </w:rPr>
        <w:t xml:space="preserve">уководствуясь </w:t>
      </w:r>
      <w:proofErr w:type="spellStart"/>
      <w:r w:rsidRPr="00883EB8">
        <w:rPr>
          <w:b w:val="0"/>
          <w:bCs w:val="0"/>
          <w:sz w:val="28"/>
          <w:szCs w:val="28"/>
        </w:rPr>
        <w:t>ст</w:t>
      </w:r>
      <w:r>
        <w:rPr>
          <w:b w:val="0"/>
          <w:bCs w:val="0"/>
          <w:sz w:val="28"/>
          <w:szCs w:val="28"/>
        </w:rPr>
        <w:t>.ст</w:t>
      </w:r>
      <w:proofErr w:type="spellEnd"/>
      <w:r>
        <w:rPr>
          <w:b w:val="0"/>
          <w:bCs w:val="0"/>
          <w:sz w:val="28"/>
          <w:szCs w:val="28"/>
        </w:rPr>
        <w:t>.</w:t>
      </w:r>
      <w:r w:rsidRPr="00883EB8">
        <w:rPr>
          <w:b w:val="0"/>
          <w:sz w:val="28"/>
          <w:szCs w:val="28"/>
        </w:rPr>
        <w:t xml:space="preserve"> 251, 252  ГПК РК, суд</w:t>
      </w:r>
    </w:p>
    <w:p w:rsidR="000D0EEA" w:rsidRDefault="000D0EEA" w:rsidP="000D0EE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0D0EEA" w:rsidRDefault="000D0EEA" w:rsidP="000D0EEA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 Е Д Е Л И Л:</w:t>
      </w:r>
    </w:p>
    <w:p w:rsidR="000D0EEA" w:rsidRDefault="000D0EEA" w:rsidP="000D0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представления судебного исполнителя о временном приостановлении до полного погашения задолженности по алиментам в сумме 797 860 тенге водительского удостоверения выданного на имя должника </w:t>
      </w:r>
      <w:proofErr w:type="spellStart"/>
      <w:r>
        <w:rPr>
          <w:sz w:val="28"/>
          <w:szCs w:val="28"/>
        </w:rPr>
        <w:t>Урганшбайова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Акромовича</w:t>
      </w:r>
      <w:proofErr w:type="spellEnd"/>
      <w:r>
        <w:rPr>
          <w:sz w:val="28"/>
          <w:szCs w:val="28"/>
        </w:rPr>
        <w:t xml:space="preserve"> – отказать. </w:t>
      </w:r>
    </w:p>
    <w:p w:rsidR="000D0EEA" w:rsidRDefault="000D0EEA" w:rsidP="000D0EEA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На определение может быть подана частная жалоба в Жамбылский областной суд через Байзакский районный суд течение 15 дней. </w:t>
      </w:r>
    </w:p>
    <w:p w:rsidR="000D0EEA" w:rsidRDefault="000D0EEA" w:rsidP="000D0EE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07581" w:rsidRDefault="000D0EEA" w:rsidP="000D0EEA">
      <w:r>
        <w:rPr>
          <w:bCs/>
          <w:sz w:val="28"/>
          <w:szCs w:val="28"/>
        </w:rPr>
        <w:t>Судья: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Назаркулов</w:t>
      </w:r>
      <w:proofErr w:type="spellEnd"/>
      <w:r>
        <w:rPr>
          <w:bCs/>
          <w:sz w:val="28"/>
          <w:szCs w:val="28"/>
        </w:rPr>
        <w:t xml:space="preserve"> А.С.</w:t>
      </w:r>
      <w:bookmarkStart w:id="0" w:name="_GoBack"/>
      <w:bookmarkEnd w:id="0"/>
    </w:p>
    <w:sectPr w:rsidR="0080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DE"/>
    <w:rsid w:val="000D0EEA"/>
    <w:rsid w:val="00807581"/>
    <w:rsid w:val="00D7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0EE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D0EEA"/>
    <w:rPr>
      <w:rFonts w:ascii="Courier New" w:hAnsi="Courier New" w:cs="Courier New"/>
      <w:sz w:val="22"/>
    </w:rPr>
  </w:style>
  <w:style w:type="character" w:customStyle="1" w:styleId="a4">
    <w:name w:val="Основной текст Знак"/>
    <w:basedOn w:val="a0"/>
    <w:link w:val="a3"/>
    <w:rsid w:val="000D0EEA"/>
    <w:rPr>
      <w:rFonts w:ascii="Courier New" w:eastAsia="Times New Roman" w:hAnsi="Courier New" w:cs="Courier New"/>
      <w:szCs w:val="24"/>
      <w:lang w:eastAsia="ru-RU"/>
    </w:rPr>
  </w:style>
  <w:style w:type="paragraph" w:styleId="2">
    <w:name w:val="Body Text Indent 2"/>
    <w:basedOn w:val="a"/>
    <w:link w:val="20"/>
    <w:rsid w:val="000D0EEA"/>
    <w:pPr>
      <w:ind w:firstLine="708"/>
    </w:pPr>
    <w:rPr>
      <w:rFonts w:ascii="Courier New" w:hAnsi="Courier New" w:cs="Courier New"/>
      <w:sz w:val="20"/>
    </w:rPr>
  </w:style>
  <w:style w:type="character" w:customStyle="1" w:styleId="20">
    <w:name w:val="Основной текст с отступом 2 Знак"/>
    <w:basedOn w:val="a0"/>
    <w:link w:val="2"/>
    <w:rsid w:val="000D0EEA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5">
    <w:name w:val="Plain Text"/>
    <w:basedOn w:val="a"/>
    <w:link w:val="a6"/>
    <w:autoRedefine/>
    <w:rsid w:val="000D0EEA"/>
    <w:pPr>
      <w:ind w:right="-5"/>
      <w:jc w:val="center"/>
    </w:pPr>
    <w:rPr>
      <w:rFonts w:eastAsia="MS Mincho"/>
      <w:sz w:val="28"/>
      <w:szCs w:val="28"/>
    </w:rPr>
  </w:style>
  <w:style w:type="character" w:customStyle="1" w:styleId="a6">
    <w:name w:val="Текст Знак"/>
    <w:basedOn w:val="a0"/>
    <w:link w:val="a5"/>
    <w:rsid w:val="000D0EEA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0D0E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D0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0EE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D0EEA"/>
    <w:rPr>
      <w:rFonts w:ascii="Courier New" w:hAnsi="Courier New" w:cs="Courier New"/>
      <w:sz w:val="22"/>
    </w:rPr>
  </w:style>
  <w:style w:type="character" w:customStyle="1" w:styleId="a4">
    <w:name w:val="Основной текст Знак"/>
    <w:basedOn w:val="a0"/>
    <w:link w:val="a3"/>
    <w:rsid w:val="000D0EEA"/>
    <w:rPr>
      <w:rFonts w:ascii="Courier New" w:eastAsia="Times New Roman" w:hAnsi="Courier New" w:cs="Courier New"/>
      <w:szCs w:val="24"/>
      <w:lang w:eastAsia="ru-RU"/>
    </w:rPr>
  </w:style>
  <w:style w:type="paragraph" w:styleId="2">
    <w:name w:val="Body Text Indent 2"/>
    <w:basedOn w:val="a"/>
    <w:link w:val="20"/>
    <w:rsid w:val="000D0EEA"/>
    <w:pPr>
      <w:ind w:firstLine="708"/>
    </w:pPr>
    <w:rPr>
      <w:rFonts w:ascii="Courier New" w:hAnsi="Courier New" w:cs="Courier New"/>
      <w:sz w:val="20"/>
    </w:rPr>
  </w:style>
  <w:style w:type="character" w:customStyle="1" w:styleId="20">
    <w:name w:val="Основной текст с отступом 2 Знак"/>
    <w:basedOn w:val="a0"/>
    <w:link w:val="2"/>
    <w:rsid w:val="000D0EEA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5">
    <w:name w:val="Plain Text"/>
    <w:basedOn w:val="a"/>
    <w:link w:val="a6"/>
    <w:autoRedefine/>
    <w:rsid w:val="000D0EEA"/>
    <w:pPr>
      <w:ind w:right="-5"/>
      <w:jc w:val="center"/>
    </w:pPr>
    <w:rPr>
      <w:rFonts w:eastAsia="MS Mincho"/>
      <w:sz w:val="28"/>
      <w:szCs w:val="28"/>
    </w:rPr>
  </w:style>
  <w:style w:type="character" w:customStyle="1" w:styleId="a6">
    <w:name w:val="Текст Знак"/>
    <w:basedOn w:val="a0"/>
    <w:link w:val="a5"/>
    <w:rsid w:val="000D0EEA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0D0E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D0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САРСЕМБИЕВА ИНДИРА</dc:creator>
  <cp:keywords/>
  <dc:description/>
  <cp:lastModifiedBy>САРСЕМБИЕВА ИНДИРА</cp:lastModifiedBy>
  <cp:revision>2</cp:revision>
  <dcterms:created xsi:type="dcterms:W3CDTF">2016-02-18T11:14:00Z</dcterms:created>
  <dcterms:modified xsi:type="dcterms:W3CDTF">2016-02-18T11:14:00Z</dcterms:modified>
</cp:coreProperties>
</file>