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4543D1B5" w14:textId="03FDC163" w:rsidR="00F53D1B" w:rsidRDefault="00F53D1B" w:rsidP="00F53D1B">
      <w:pPr>
        <w:pStyle w:val="a9"/>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Отзыв </w:t>
      </w:r>
      <w:r>
        <w:rPr>
          <w:rFonts w:ascii="Times New Roman" w:eastAsia="Times New Roman" w:hAnsi="Times New Roman" w:cs="Times New Roman"/>
          <w:sz w:val="24"/>
          <w:szCs w:val="24"/>
          <w:lang w:val="kk-KZ"/>
        </w:rPr>
        <w:t xml:space="preserve">на иск </w:t>
      </w:r>
      <w:r>
        <w:rPr>
          <w:rFonts w:ascii="Times New Roman" w:hAnsi="Times New Roman" w:cs="Times New Roman"/>
          <w:sz w:val="24"/>
          <w:szCs w:val="24"/>
        </w:rPr>
        <w:t>о признании протокола и решения собрания собственников квартир и нежилых помещений незаконным</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0BFEB8AB" w14:textId="77777777" w:rsidR="00F53D1B" w:rsidRDefault="003D0954" w:rsidP="00F53D1B">
      <w:pPr>
        <w:pStyle w:val="a9"/>
        <w:ind w:left="4956"/>
        <w:rPr>
          <w:rFonts w:ascii="Times New Roman" w:hAnsi="Times New Roman" w:cs="Times New Roman"/>
          <w:b/>
          <w:bCs/>
          <w:sz w:val="24"/>
          <w:szCs w:val="24"/>
        </w:rPr>
      </w:pPr>
      <w:r>
        <w:rPr>
          <w:rFonts w:ascii="Times New Roman" w:hAnsi="Times New Roman" w:cs="Times New Roman"/>
          <w:lang w:val="kk-KZ"/>
        </w:rPr>
        <w:t xml:space="preserve"> </w:t>
      </w:r>
      <w:r w:rsidR="00F53D1B">
        <w:rPr>
          <w:rFonts w:ascii="Times New Roman" w:hAnsi="Times New Roman" w:cs="Times New Roman"/>
          <w:b/>
          <w:bCs/>
          <w:sz w:val="24"/>
          <w:szCs w:val="24"/>
        </w:rPr>
        <w:t>В Бостандыкский районный суд города Алматы</w:t>
      </w:r>
    </w:p>
    <w:p w14:paraId="45FF21C8" w14:textId="77777777" w:rsidR="00F53D1B" w:rsidRDefault="00F53D1B" w:rsidP="00F53D1B">
      <w:pPr>
        <w:pStyle w:val="a9"/>
        <w:ind w:left="4956"/>
        <w:rPr>
          <w:rFonts w:ascii="Times New Roman" w:hAnsi="Times New Roman" w:cs="Times New Roman"/>
          <w:b/>
          <w:bCs/>
          <w:sz w:val="24"/>
          <w:szCs w:val="24"/>
        </w:rPr>
      </w:pPr>
      <w:r>
        <w:rPr>
          <w:rFonts w:ascii="Times New Roman" w:hAnsi="Times New Roman" w:cs="Times New Roman"/>
          <w:b/>
          <w:bCs/>
          <w:sz w:val="24"/>
          <w:szCs w:val="24"/>
        </w:rPr>
        <w:t xml:space="preserve">Судье </w:t>
      </w:r>
      <w:proofErr w:type="spellStart"/>
      <w:r>
        <w:rPr>
          <w:rFonts w:ascii="Times New Roman" w:hAnsi="Times New Roman" w:cs="Times New Roman"/>
          <w:b/>
          <w:bCs/>
          <w:sz w:val="24"/>
          <w:szCs w:val="24"/>
        </w:rPr>
        <w:t>Утебекову</w:t>
      </w:r>
      <w:proofErr w:type="spell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А.Д.</w:t>
      </w:r>
      <w:proofErr w:type="gramEnd"/>
    </w:p>
    <w:p w14:paraId="67BFCF32" w14:textId="77777777" w:rsidR="00F53D1B" w:rsidRDefault="00F53D1B" w:rsidP="00F53D1B">
      <w:pPr>
        <w:pStyle w:val="a9"/>
        <w:ind w:left="4956"/>
        <w:rPr>
          <w:rFonts w:ascii="Times New Roman" w:hAnsi="Times New Roman" w:cs="Times New Roman"/>
          <w:sz w:val="24"/>
          <w:szCs w:val="24"/>
        </w:rPr>
      </w:pPr>
      <w:r>
        <w:rPr>
          <w:rFonts w:ascii="Times New Roman" w:hAnsi="Times New Roman" w:cs="Times New Roman"/>
          <w:sz w:val="24"/>
          <w:szCs w:val="24"/>
        </w:rPr>
        <w:t>г. Алматы, Бостандыкский район,</w:t>
      </w:r>
      <w: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Орбита 2, 20а.</w:t>
      </w:r>
    </w:p>
    <w:p w14:paraId="447C8D53" w14:textId="77777777" w:rsidR="00F53D1B" w:rsidRDefault="00F53D1B" w:rsidP="00F53D1B">
      <w:pPr>
        <w:pStyle w:val="a9"/>
        <w:ind w:left="4956"/>
        <w:rPr>
          <w:rFonts w:ascii="Times New Roman" w:hAnsi="Times New Roman" w:cs="Times New Roman"/>
          <w:sz w:val="24"/>
          <w:szCs w:val="24"/>
        </w:rPr>
      </w:pPr>
      <w:r>
        <w:rPr>
          <w:rFonts w:ascii="Times New Roman" w:hAnsi="Times New Roman" w:cs="Times New Roman"/>
          <w:sz w:val="24"/>
          <w:szCs w:val="24"/>
        </w:rPr>
        <w:t>+7 778 291 07 51.</w:t>
      </w:r>
    </w:p>
    <w:p w14:paraId="79469306" w14:textId="5653851F" w:rsidR="00F53D1B" w:rsidRDefault="00F53D1B" w:rsidP="00F53D1B">
      <w:pPr>
        <w:pStyle w:val="a9"/>
        <w:ind w:left="4956"/>
        <w:rPr>
          <w:rFonts w:ascii="Times New Roman" w:hAnsi="Times New Roman" w:cs="Times New Roman"/>
          <w:sz w:val="24"/>
          <w:szCs w:val="24"/>
        </w:rPr>
      </w:pPr>
      <w:r>
        <w:rPr>
          <w:rFonts w:ascii="Times New Roman" w:hAnsi="Times New Roman" w:cs="Times New Roman"/>
          <w:b/>
          <w:bCs/>
          <w:sz w:val="24"/>
          <w:szCs w:val="24"/>
        </w:rPr>
        <w:t xml:space="preserve">от Ответчика: ОСИ «МЖК пр. </w:t>
      </w:r>
      <w:r w:rsidR="00996849">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223»</w:t>
      </w:r>
    </w:p>
    <w:p w14:paraId="23834046" w14:textId="159384A4" w:rsidR="00F53D1B" w:rsidRDefault="00F53D1B" w:rsidP="00F53D1B">
      <w:pPr>
        <w:pStyle w:val="a9"/>
        <w:ind w:left="4956"/>
        <w:rPr>
          <w:rFonts w:ascii="Times New Roman" w:hAnsi="Times New Roman" w:cs="Times New Roman"/>
          <w:sz w:val="24"/>
          <w:szCs w:val="24"/>
          <w:lang w:val="kk-KZ"/>
        </w:rPr>
      </w:pPr>
      <w:r>
        <w:rPr>
          <w:rFonts w:ascii="Times New Roman" w:hAnsi="Times New Roman" w:cs="Times New Roman"/>
          <w:sz w:val="24"/>
          <w:szCs w:val="24"/>
        </w:rPr>
        <w:t xml:space="preserve">БИН </w:t>
      </w:r>
      <w:r w:rsidR="00996849">
        <w:rPr>
          <w:rFonts w:ascii="Times New Roman" w:hAnsi="Times New Roman" w:cs="Times New Roman"/>
          <w:sz w:val="24"/>
          <w:szCs w:val="24"/>
          <w:lang w:val="kk-KZ"/>
        </w:rPr>
        <w:t xml:space="preserve"> </w:t>
      </w:r>
    </w:p>
    <w:p w14:paraId="7D4570E7" w14:textId="2B5BB3DD" w:rsidR="00F53D1B" w:rsidRDefault="00F53D1B" w:rsidP="00F53D1B">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г. Алматы, пр. Н. Н</w:t>
      </w:r>
      <w:r w:rsidR="0099684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223.</w:t>
      </w:r>
    </w:p>
    <w:p w14:paraId="6C0945F3" w14:textId="77777777" w:rsidR="00F53D1B" w:rsidRDefault="00F53D1B" w:rsidP="00F53D1B">
      <w:pPr>
        <w:pStyle w:val="a9"/>
        <w:ind w:left="4956"/>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 xml:space="preserve">Представитель по доверенности: </w:t>
      </w:r>
    </w:p>
    <w:p w14:paraId="3ACD7B2E" w14:textId="77777777" w:rsidR="00F53D1B" w:rsidRDefault="00F53D1B" w:rsidP="00F53D1B">
      <w:pPr>
        <w:pStyle w:val="a9"/>
        <w:ind w:left="4956"/>
        <w:rPr>
          <w:rFonts w:ascii="Times New Roman" w:hAnsi="Times New Roman" w:cs="Times New Roman"/>
          <w:sz w:val="24"/>
          <w:szCs w:val="24"/>
        </w:rPr>
      </w:pPr>
      <w:r>
        <w:rPr>
          <w:rFonts w:ascii="Times New Roman" w:hAnsi="Times New Roman" w:cs="Times New Roman"/>
          <w:sz w:val="24"/>
          <w:szCs w:val="24"/>
        </w:rPr>
        <w:t>Адвокатская контора Закон и Право</w:t>
      </w:r>
    </w:p>
    <w:p w14:paraId="77FB6FF2" w14:textId="77777777" w:rsidR="00F53D1B" w:rsidRDefault="00F53D1B" w:rsidP="00F53D1B">
      <w:pPr>
        <w:pStyle w:val="a9"/>
        <w:ind w:left="4956"/>
        <w:rPr>
          <w:rFonts w:ascii="Times New Roman" w:hAnsi="Times New Roman" w:cs="Times New Roman"/>
          <w:sz w:val="24"/>
          <w:szCs w:val="24"/>
        </w:rPr>
      </w:pPr>
      <w:r>
        <w:rPr>
          <w:rFonts w:ascii="Times New Roman" w:hAnsi="Times New Roman" w:cs="Times New Roman"/>
          <w:sz w:val="24"/>
          <w:szCs w:val="24"/>
        </w:rPr>
        <w:t>БИН 201240021767 </w:t>
      </w:r>
    </w:p>
    <w:p w14:paraId="040287C3" w14:textId="77777777" w:rsidR="00F53D1B" w:rsidRDefault="00F53D1B" w:rsidP="00F53D1B">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г. Алматы, пр. Абылай Хана, д. 79, офис 304. </w:t>
      </w:r>
    </w:p>
    <w:p w14:paraId="701EE63B" w14:textId="77777777" w:rsidR="00F53D1B" w:rsidRDefault="00000000" w:rsidP="00F53D1B">
      <w:pPr>
        <w:pStyle w:val="a9"/>
        <w:ind w:left="4956"/>
        <w:rPr>
          <w:rFonts w:ascii="Times New Roman" w:eastAsia="Times New Roman" w:hAnsi="Times New Roman" w:cs="Times New Roman"/>
          <w:color w:val="000000" w:themeColor="text1"/>
          <w:sz w:val="24"/>
          <w:szCs w:val="24"/>
        </w:rPr>
      </w:pPr>
      <w:hyperlink r:id="rId9" w:history="1">
        <w:r w:rsidR="00F53D1B">
          <w:rPr>
            <w:rStyle w:val="a8"/>
            <w:rFonts w:eastAsia="Times New Roman"/>
            <w:lang w:val="en-US"/>
          </w:rPr>
          <w:t>info</w:t>
        </w:r>
        <w:r w:rsidR="00F53D1B">
          <w:rPr>
            <w:rStyle w:val="a8"/>
            <w:rFonts w:eastAsia="Times New Roman"/>
          </w:rPr>
          <w:t>@</w:t>
        </w:r>
        <w:r w:rsidR="00F53D1B">
          <w:rPr>
            <w:rStyle w:val="a8"/>
            <w:rFonts w:eastAsia="Times New Roman"/>
            <w:lang w:val="en-US"/>
          </w:rPr>
          <w:t>zakonpravo</w:t>
        </w:r>
        <w:r w:rsidR="00F53D1B">
          <w:rPr>
            <w:rStyle w:val="a8"/>
            <w:rFonts w:eastAsia="Times New Roman"/>
          </w:rPr>
          <w:t>.</w:t>
        </w:r>
        <w:r w:rsidR="00F53D1B">
          <w:rPr>
            <w:rStyle w:val="a8"/>
            <w:rFonts w:eastAsia="Times New Roman"/>
            <w:lang w:val="en-US"/>
          </w:rPr>
          <w:t>kz</w:t>
        </w:r>
      </w:hyperlink>
      <w:r w:rsidR="00F53D1B">
        <w:rPr>
          <w:rFonts w:ascii="Times New Roman" w:eastAsia="Times New Roman" w:hAnsi="Times New Roman" w:cs="Times New Roman"/>
          <w:sz w:val="24"/>
          <w:szCs w:val="24"/>
        </w:rPr>
        <w:t xml:space="preserve"> / </w:t>
      </w:r>
      <w:hyperlink r:id="rId10" w:history="1">
        <w:r w:rsidR="00F53D1B">
          <w:rPr>
            <w:rStyle w:val="a8"/>
            <w:rFonts w:eastAsia="Times New Roman"/>
            <w:lang w:val="en-US"/>
          </w:rPr>
          <w:t>www</w:t>
        </w:r>
        <w:r w:rsidR="00F53D1B">
          <w:rPr>
            <w:rStyle w:val="a8"/>
            <w:rFonts w:eastAsia="Times New Roman"/>
          </w:rPr>
          <w:t>.</w:t>
        </w:r>
        <w:r w:rsidR="00F53D1B">
          <w:rPr>
            <w:rStyle w:val="a8"/>
            <w:rFonts w:eastAsia="Times New Roman"/>
            <w:lang w:val="en-US"/>
          </w:rPr>
          <w:t>zakonpravo</w:t>
        </w:r>
        <w:r w:rsidR="00F53D1B">
          <w:rPr>
            <w:rStyle w:val="a8"/>
            <w:rFonts w:eastAsia="Times New Roman"/>
          </w:rPr>
          <w:t>.</w:t>
        </w:r>
        <w:r w:rsidR="00F53D1B">
          <w:rPr>
            <w:rStyle w:val="a8"/>
            <w:rFonts w:eastAsia="Times New Roman"/>
            <w:lang w:val="en-US"/>
          </w:rPr>
          <w:t>kz</w:t>
        </w:r>
      </w:hyperlink>
      <w:r w:rsidR="00F53D1B" w:rsidRPr="00F53D1B">
        <w:rPr>
          <w:rFonts w:ascii="Times New Roman" w:eastAsia="Times New Roman" w:hAnsi="Times New Roman" w:cs="Times New Roman"/>
          <w:sz w:val="24"/>
          <w:szCs w:val="24"/>
        </w:rPr>
        <w:t xml:space="preserve"> </w:t>
      </w:r>
    </w:p>
    <w:p w14:paraId="6C734D95" w14:textId="77777777" w:rsidR="00F53D1B" w:rsidRDefault="00F53D1B" w:rsidP="00F53D1B">
      <w:pPr>
        <w:pStyle w:val="a9"/>
        <w:ind w:left="495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+ 7 727 971 78 58; +7 70</w:t>
      </w:r>
      <w:r>
        <w:rPr>
          <w:rFonts w:ascii="Times New Roman" w:eastAsia="Times New Roman" w:hAnsi="Times New Roman" w:cs="Times New Roman"/>
          <w:sz w:val="24"/>
          <w:szCs w:val="24"/>
          <w:lang w:val="kk-KZ"/>
        </w:rPr>
        <w:t>8</w:t>
      </w:r>
      <w:r>
        <w:rPr>
          <w:rFonts w:ascii="Times New Roman" w:eastAsia="Times New Roman" w:hAnsi="Times New Roman" w:cs="Times New Roman"/>
          <w:sz w:val="24"/>
          <w:szCs w:val="24"/>
        </w:rPr>
        <w:t> 97</w:t>
      </w:r>
      <w:r>
        <w:rPr>
          <w:rFonts w:ascii="Times New Roman" w:eastAsia="Times New Roman" w:hAnsi="Times New Roman" w:cs="Times New Roman"/>
          <w:sz w:val="24"/>
          <w:szCs w:val="24"/>
          <w:lang w:val="kk-KZ"/>
        </w:rPr>
        <w:t>1 78 58.</w:t>
      </w:r>
    </w:p>
    <w:p w14:paraId="1E74398D" w14:textId="77777777" w:rsidR="00F53D1B" w:rsidRDefault="00F53D1B" w:rsidP="00F53D1B">
      <w:pPr>
        <w:pStyle w:val="a9"/>
        <w:rPr>
          <w:rFonts w:ascii="Times New Roman" w:eastAsia="Times New Roman" w:hAnsi="Times New Roman" w:cs="Times New Roman"/>
          <w:sz w:val="24"/>
          <w:szCs w:val="24"/>
          <w:lang w:val="kk-KZ"/>
        </w:rPr>
      </w:pPr>
    </w:p>
    <w:p w14:paraId="6BD0A9C4" w14:textId="77777777" w:rsidR="00F53D1B" w:rsidRDefault="00F53D1B" w:rsidP="00F53D1B">
      <w:pPr>
        <w:pStyle w:val="a9"/>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Отзыв </w:t>
      </w:r>
    </w:p>
    <w:p w14:paraId="3F0DB259" w14:textId="77777777" w:rsidR="00F53D1B" w:rsidRDefault="00F53D1B" w:rsidP="00F53D1B">
      <w:pPr>
        <w:pStyle w:val="a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 иск</w:t>
      </w:r>
    </w:p>
    <w:p w14:paraId="0B7FDAC6" w14:textId="77777777" w:rsidR="00F53D1B" w:rsidRDefault="00F53D1B" w:rsidP="00F53D1B">
      <w:pPr>
        <w:pStyle w:val="a9"/>
        <w:rPr>
          <w:rFonts w:ascii="Times New Roman" w:eastAsia="Times New Roman" w:hAnsi="Times New Roman" w:cs="Times New Roman"/>
          <w:sz w:val="24"/>
          <w:szCs w:val="24"/>
          <w:lang w:val="kk-KZ"/>
        </w:rPr>
      </w:pPr>
    </w:p>
    <w:p w14:paraId="42F89A9F" w14:textId="6271A761" w:rsidR="00F53D1B" w:rsidRDefault="00F53D1B" w:rsidP="00F53D1B">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В Вашем производстве имеется гражданское дело № 7514-23-00-2/7826 от 25.07.2023 года по иску </w:t>
      </w:r>
      <w:r w:rsidR="00347206">
        <w:rPr>
          <w:rFonts w:ascii="Times New Roman" w:hAnsi="Times New Roman" w:cs="Times New Roman"/>
          <w:sz w:val="24"/>
          <w:szCs w:val="24"/>
        </w:rPr>
        <w:t xml:space="preserve">Д.Г.Е., Д.С.С., Б.Н.Е., Ж.Т.В., М.А.А., С.С.Б., Ж.К.Н. </w:t>
      </w:r>
      <w:r>
        <w:rPr>
          <w:rFonts w:ascii="Times New Roman" w:hAnsi="Times New Roman" w:cs="Times New Roman"/>
          <w:sz w:val="24"/>
          <w:szCs w:val="24"/>
        </w:rPr>
        <w:t>(Далее – Истцы) к Объединению собственников имущества «МЖК проспект Назарбаева 223» (Далее – Ответчик) о признании протокола и решения собрания собственников квартир и нежилых помещений МЖК Назарбаева 223 незаконным</w:t>
      </w:r>
      <w:r>
        <w:rPr>
          <w:rFonts w:ascii="Times New Roman" w:eastAsia="Times New Roman" w:hAnsi="Times New Roman" w:cs="Times New Roman"/>
          <w:color w:val="000000" w:themeColor="text1"/>
          <w:sz w:val="24"/>
          <w:szCs w:val="24"/>
        </w:rPr>
        <w:t>.</w:t>
      </w:r>
    </w:p>
    <w:p w14:paraId="5650A48C"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 доводами истцов приведенные в иске мы не согласны по следующим обстоятельствам:</w:t>
      </w:r>
    </w:p>
    <w:p w14:paraId="6EC56014" w14:textId="7DD2B81F" w:rsidR="00F53D1B" w:rsidRDefault="00F53D1B" w:rsidP="00F53D1B">
      <w:pPr>
        <w:spacing w:after="0" w:line="240" w:lineRule="auto"/>
        <w:ind w:firstLine="708"/>
        <w:jc w:val="both"/>
        <w:rPr>
          <w:rFonts w:ascii="Times New Roman" w:eastAsiaTheme="minorEastAsia" w:hAnsi="Times New Roman" w:cs="Times New Roman"/>
          <w:sz w:val="24"/>
          <w:szCs w:val="24"/>
        </w:rPr>
      </w:pPr>
      <w:r>
        <w:rPr>
          <w:rFonts w:ascii="Times New Roman" w:eastAsia="Times New Roman" w:hAnsi="Times New Roman" w:cs="Times New Roman"/>
          <w:color w:val="000000" w:themeColor="text1"/>
          <w:sz w:val="24"/>
          <w:szCs w:val="24"/>
        </w:rPr>
        <w:t>2 февраля 2023 года КГУ «Управление развития коммунальной инфраструктуры города Алматы» в соответствии со ст. 41-1 Закона РК «О жилищных отношениях» провели внеплановую проверку в ОСИ «</w:t>
      </w:r>
      <w:r>
        <w:rPr>
          <w:rFonts w:ascii="Times New Roman" w:hAnsi="Times New Roman" w:cs="Times New Roman"/>
          <w:sz w:val="24"/>
          <w:szCs w:val="24"/>
        </w:rPr>
        <w:t>МЖК Назарбаева 223» при Председателе Д</w:t>
      </w:r>
      <w:r w:rsidR="00347206">
        <w:rPr>
          <w:rFonts w:ascii="Times New Roman" w:hAnsi="Times New Roman" w:cs="Times New Roman"/>
          <w:sz w:val="24"/>
          <w:szCs w:val="24"/>
        </w:rPr>
        <w:t>.</w:t>
      </w:r>
      <w:r>
        <w:rPr>
          <w:rFonts w:ascii="Times New Roman" w:hAnsi="Times New Roman" w:cs="Times New Roman"/>
          <w:sz w:val="24"/>
          <w:szCs w:val="24"/>
        </w:rPr>
        <w:t>Г.Е. на предмет соблюдения Правил содержания общего имущества объекта кондоминиума, где Управление выявило ряд нарушении.</w:t>
      </w:r>
    </w:p>
    <w:p w14:paraId="2503DB93" w14:textId="33DCE991"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Таким образом, недовольные собственники квартир работой предыдущего председателя ОСИ Д</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Г.Е., которая допустила многочисленные нарушения, приняли общее решение провести общее собрание и принять решение о: 1. Переизбрании членов совета дома ОСИ. 2. Переизбрании Председателя ОСИ. 3. Переизбрании ревизионной комиссии.</w:t>
      </w:r>
    </w:p>
    <w:p w14:paraId="200B5711"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соответствии с пунктом 1, ст. </w:t>
      </w:r>
      <w:proofErr w:type="gramStart"/>
      <w:r>
        <w:rPr>
          <w:rFonts w:ascii="Times New Roman" w:eastAsia="Times New Roman" w:hAnsi="Times New Roman" w:cs="Times New Roman"/>
          <w:color w:val="000000" w:themeColor="text1"/>
          <w:sz w:val="24"/>
          <w:szCs w:val="24"/>
        </w:rPr>
        <w:t>42-1</w:t>
      </w:r>
      <w:proofErr w:type="gramEnd"/>
      <w:r>
        <w:rPr>
          <w:rFonts w:ascii="Times New Roman" w:eastAsia="Times New Roman" w:hAnsi="Times New Roman" w:cs="Times New Roman"/>
          <w:color w:val="000000" w:themeColor="text1"/>
          <w:sz w:val="24"/>
          <w:szCs w:val="24"/>
        </w:rPr>
        <w:t xml:space="preserve"> Закона РК «О жилищных отношениях» (Далее – Закон) собственники квартир, нежилых помещений на собрании рассматривают вопросы и принимают решения, связанные с управлением объектом кондоминиума и содержанием общего имущества объекта кондоминиума.</w:t>
      </w:r>
    </w:p>
    <w:p w14:paraId="6E17F7A5"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частности, к компетенции собрания относятся вопросы избрания председателя объединения собственников имущества, доверенного лица простого товарищества, членов </w:t>
      </w:r>
      <w:r>
        <w:rPr>
          <w:rFonts w:ascii="Times New Roman" w:eastAsia="Times New Roman" w:hAnsi="Times New Roman" w:cs="Times New Roman"/>
          <w:color w:val="000000" w:themeColor="text1"/>
          <w:sz w:val="24"/>
          <w:szCs w:val="24"/>
        </w:rPr>
        <w:lastRenderedPageBreak/>
        <w:t>совета дома, переизбрания, а также досрочного прекращения их полномочий. А также избрания ревизионной комиссии (ревизора), переизбрания, а также досрочного прекращения ее (его) полномочий.</w:t>
      </w:r>
    </w:p>
    <w:p w14:paraId="2884784B" w14:textId="3E8B00DC"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Ввиду того факта, что 22 февраля 2023 года истек назначенный срок Председателя ОСИ Д</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Г.Е., в должности Председателя ОСИ, собственники квартир уведомляют остальных собственников квартир и нежилых помещений. </w:t>
      </w:r>
    </w:p>
    <w:p w14:paraId="7D0798C1"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пункте 3, ст. 42-1 Закона предусмотрено, что собственники квартир, нежилых помещений уведомляются советом дома либо председателем объединения собственников имущества, либо доверенным лицом простого товарищества, либо ревизионной комиссией (ревизором), либо не менее десяти процентами собственников квартир, нежилых помещений, либо жилищной инспекцией не менее чем за десять календарных дней о дате проведения собрания путем размещения объявления в общедоступных местах, а также индивидуально посредством электронной почты или по абонентскому номеру абонентского устройства сотовой связи.</w:t>
      </w:r>
    </w:p>
    <w:p w14:paraId="277C1734"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25 апреля 2023 года инициативная группу в количестве 41 человек из собственников квартир, объединились и отправили уведомление о созыве собрания инициативной группы от 21 апреля 2023 года в </w:t>
      </w:r>
      <w:r>
        <w:rPr>
          <w:rFonts w:ascii="Times New Roman" w:eastAsia="Times New Roman" w:hAnsi="Times New Roman" w:cs="Times New Roman"/>
          <w:color w:val="000000" w:themeColor="text1"/>
          <w:sz w:val="24"/>
          <w:szCs w:val="24"/>
          <w:lang w:val="en-US"/>
        </w:rPr>
        <w:t>WhatsApp</w:t>
      </w:r>
      <w:r>
        <w:rPr>
          <w:rFonts w:ascii="Times New Roman" w:eastAsia="Times New Roman" w:hAnsi="Times New Roman" w:cs="Times New Roman"/>
          <w:color w:val="000000" w:themeColor="text1"/>
          <w:sz w:val="24"/>
          <w:szCs w:val="24"/>
        </w:rPr>
        <w:t xml:space="preserve"> группу под названием «Основной чат ОСИ «</w:t>
      </w:r>
      <w:proofErr w:type="spellStart"/>
      <w:r>
        <w:rPr>
          <w:rFonts w:ascii="Times New Roman" w:eastAsia="Times New Roman" w:hAnsi="Times New Roman" w:cs="Times New Roman"/>
          <w:color w:val="000000" w:themeColor="text1"/>
          <w:sz w:val="24"/>
          <w:szCs w:val="24"/>
        </w:rPr>
        <w:t>Жеруйык</w:t>
      </w:r>
      <w:proofErr w:type="spellEnd"/>
      <w:r>
        <w:rPr>
          <w:rFonts w:ascii="Times New Roman" w:eastAsia="Times New Roman" w:hAnsi="Times New Roman" w:cs="Times New Roman"/>
          <w:color w:val="000000" w:themeColor="text1"/>
          <w:sz w:val="24"/>
          <w:szCs w:val="24"/>
        </w:rPr>
        <w:t xml:space="preserve">», где участниками группы являются все собственники квартир. Также подали объявление в газете, где в уведомлении было указан, что собрание состоится 1 мая 2023 года в 20:00 часов по адресу: г. Алматы, пр. Назарбаева 223, ТРЦ Алматы, 2 этаж, </w:t>
      </w:r>
      <w:proofErr w:type="spellStart"/>
      <w:r>
        <w:rPr>
          <w:rFonts w:ascii="Times New Roman" w:eastAsia="Times New Roman" w:hAnsi="Times New Roman" w:cs="Times New Roman"/>
          <w:color w:val="000000" w:themeColor="text1"/>
          <w:sz w:val="24"/>
          <w:szCs w:val="24"/>
        </w:rPr>
        <w:t>конференц</w:t>
      </w:r>
      <w:proofErr w:type="spellEnd"/>
      <w:r>
        <w:rPr>
          <w:rFonts w:ascii="Times New Roman" w:eastAsia="Times New Roman" w:hAnsi="Times New Roman" w:cs="Times New Roman"/>
          <w:color w:val="000000" w:themeColor="text1"/>
          <w:sz w:val="24"/>
          <w:szCs w:val="24"/>
        </w:rPr>
        <w:t xml:space="preserve"> зал.</w:t>
      </w:r>
    </w:p>
    <w:p w14:paraId="5E92FFBA" w14:textId="6A7C9C40"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мая 2023 года было проведено собрание собственников квартиры, на котором рассматривалось досрочное переизбрание совета дома ОСИ (</w:t>
      </w:r>
      <w:proofErr w:type="spellStart"/>
      <w:r>
        <w:rPr>
          <w:rFonts w:ascii="Times New Roman" w:eastAsia="Times New Roman" w:hAnsi="Times New Roman" w:cs="Times New Roman"/>
          <w:color w:val="000000" w:themeColor="text1"/>
          <w:sz w:val="24"/>
          <w:szCs w:val="24"/>
        </w:rPr>
        <w:t>Батырбаева</w:t>
      </w:r>
      <w:proofErr w:type="spellEnd"/>
      <w:r>
        <w:rPr>
          <w:rFonts w:ascii="Times New Roman" w:eastAsia="Times New Roman" w:hAnsi="Times New Roman" w:cs="Times New Roman"/>
          <w:color w:val="000000" w:themeColor="text1"/>
          <w:sz w:val="24"/>
          <w:szCs w:val="24"/>
        </w:rPr>
        <w:t xml:space="preserve"> Н. и др.). ревизионной комиссии и председателя Д</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Г. В результате проведения голосования путем опроса среди владельцев квартир и нежилых помещений был определен потенциальный Председатель ОСИ в лице К</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Б</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Т</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и потенциальный состав совета дома.</w:t>
      </w:r>
    </w:p>
    <w:p w14:paraId="48697A9B"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ст. </w:t>
      </w:r>
      <w:proofErr w:type="gramStart"/>
      <w:r>
        <w:rPr>
          <w:rFonts w:ascii="Times New Roman" w:eastAsia="Times New Roman" w:hAnsi="Times New Roman" w:cs="Times New Roman"/>
          <w:color w:val="000000" w:themeColor="text1"/>
          <w:sz w:val="24"/>
          <w:szCs w:val="24"/>
        </w:rPr>
        <w:t>42-2</w:t>
      </w:r>
      <w:proofErr w:type="gramEnd"/>
      <w:r>
        <w:rPr>
          <w:rFonts w:ascii="Times New Roman" w:eastAsia="Times New Roman" w:hAnsi="Times New Roman" w:cs="Times New Roman"/>
          <w:color w:val="000000" w:themeColor="text1"/>
          <w:sz w:val="24"/>
          <w:szCs w:val="24"/>
        </w:rPr>
        <w:t xml:space="preserve"> Закона, собрание проводится путем письменного опроса, если ранее объявленное собрание в явочном порядке не состоялось ввиду отсутствия кворума. Собрание проводится по инициативе совета дома, председателя объединения собственников имущества, доверенного лица простого товарищества либо по требованию ревизионной комиссии (ревизора), либо по инициативе жилищной инспекции, либо по требованию не менее десяти процентов собственников квартир, нежилых помещений.</w:t>
      </w:r>
    </w:p>
    <w:p w14:paraId="119165B4"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Для организации собрания путем проведения письменного опроса определяется инициативная группа из числа собственников квартир, нежилых помещений.</w:t>
      </w:r>
    </w:p>
    <w:p w14:paraId="11F75241"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Таким образом инициативная группа нарочно направляют листы письменного опроса собственникам. Количество принимавших участие в письменном опросе (по форме листа письменного опроса к протоколу) составляет 216 человек. Листы письменного опроса соответствуют пункту 4, ст. </w:t>
      </w:r>
      <w:proofErr w:type="gramStart"/>
      <w:r>
        <w:rPr>
          <w:rFonts w:ascii="Times New Roman" w:eastAsia="Times New Roman" w:hAnsi="Times New Roman" w:cs="Times New Roman"/>
          <w:color w:val="000000" w:themeColor="text1"/>
          <w:sz w:val="24"/>
          <w:szCs w:val="24"/>
        </w:rPr>
        <w:t>42-2</w:t>
      </w:r>
      <w:proofErr w:type="gramEnd"/>
      <w:r>
        <w:rPr>
          <w:rFonts w:ascii="Times New Roman" w:eastAsia="Times New Roman" w:hAnsi="Times New Roman" w:cs="Times New Roman"/>
          <w:color w:val="000000" w:themeColor="text1"/>
          <w:sz w:val="24"/>
          <w:szCs w:val="24"/>
        </w:rPr>
        <w:t xml:space="preserve"> Закона. Таким образом, подведение итогов голосования путем письменного опроса осуществлено инициативной группой.</w:t>
      </w:r>
    </w:p>
    <w:p w14:paraId="581B535D"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пункте 5, ст. </w:t>
      </w:r>
      <w:proofErr w:type="gramStart"/>
      <w:r>
        <w:rPr>
          <w:rFonts w:ascii="Times New Roman" w:eastAsia="Times New Roman" w:hAnsi="Times New Roman" w:cs="Times New Roman"/>
          <w:color w:val="000000" w:themeColor="text1"/>
          <w:sz w:val="24"/>
          <w:szCs w:val="24"/>
        </w:rPr>
        <w:t>42-1</w:t>
      </w:r>
      <w:proofErr w:type="gramEnd"/>
      <w:r>
        <w:rPr>
          <w:rFonts w:ascii="Times New Roman" w:eastAsia="Times New Roman" w:hAnsi="Times New Roman" w:cs="Times New Roman"/>
          <w:color w:val="000000" w:themeColor="text1"/>
          <w:sz w:val="24"/>
          <w:szCs w:val="24"/>
        </w:rPr>
        <w:t xml:space="preserve"> Закона, предусмотрено, что собрание правомочно принимать решение, если в нем участвуют более половины от общего числа собственников квартир, нежилых помещений.</w:t>
      </w:r>
    </w:p>
    <w:p w14:paraId="2B5A0921"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15 мая 2023 года Протоколом №2/1 собрания собственников квартир, нежилых помещении многоквартирного жилого дома, </w:t>
      </w:r>
      <w:proofErr w:type="gramStart"/>
      <w:r>
        <w:rPr>
          <w:rFonts w:ascii="Times New Roman" w:eastAsia="Times New Roman" w:hAnsi="Times New Roman" w:cs="Times New Roman"/>
          <w:color w:val="000000" w:themeColor="text1"/>
          <w:sz w:val="24"/>
          <w:szCs w:val="24"/>
        </w:rPr>
        <w:t>собственники</w:t>
      </w:r>
      <w:proofErr w:type="gramEnd"/>
      <w:r>
        <w:rPr>
          <w:rFonts w:ascii="Times New Roman" w:eastAsia="Times New Roman" w:hAnsi="Times New Roman" w:cs="Times New Roman"/>
          <w:color w:val="000000" w:themeColor="text1"/>
          <w:sz w:val="24"/>
          <w:szCs w:val="24"/>
        </w:rPr>
        <w:t xml:space="preserve"> проголосовав приняли решение о: 1. Переизбрании членов совета дома ОСИ. 2. Переизбрании Председателя ОСИ. 3. Переизбрании ревизионной комиссии. Напоминаем, что количество принимавших участие в письменном опросе (по форме листа письменного опроса к протоколу) составляет 216 человек. 212 собственников проголосовали «за» на все три вопроса, которые были поставлены в повестке дня собрания. Протокол собрания подписался председателем, секретарем собрания, членами совета дома.</w:t>
      </w:r>
    </w:p>
    <w:p w14:paraId="381CF182"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пункте 12, ст. </w:t>
      </w:r>
      <w:proofErr w:type="gramStart"/>
      <w:r>
        <w:rPr>
          <w:rFonts w:ascii="Times New Roman" w:eastAsia="Times New Roman" w:hAnsi="Times New Roman" w:cs="Times New Roman"/>
          <w:color w:val="000000" w:themeColor="text1"/>
          <w:sz w:val="24"/>
          <w:szCs w:val="24"/>
        </w:rPr>
        <w:t>42-1</w:t>
      </w:r>
      <w:proofErr w:type="gramEnd"/>
      <w:r>
        <w:rPr>
          <w:rFonts w:ascii="Times New Roman" w:eastAsia="Times New Roman" w:hAnsi="Times New Roman" w:cs="Times New Roman"/>
          <w:color w:val="000000" w:themeColor="text1"/>
          <w:sz w:val="24"/>
          <w:szCs w:val="24"/>
        </w:rPr>
        <w:t xml:space="preserve"> Закона принятые собранием решения, оформленные протоколом, являются документом при рассмотрении спорных и иных вопросов в суде, иных </w:t>
      </w:r>
      <w:r>
        <w:rPr>
          <w:rFonts w:ascii="Times New Roman" w:eastAsia="Times New Roman" w:hAnsi="Times New Roman" w:cs="Times New Roman"/>
          <w:color w:val="000000" w:themeColor="text1"/>
          <w:sz w:val="24"/>
          <w:szCs w:val="24"/>
        </w:rPr>
        <w:lastRenderedPageBreak/>
        <w:t>государственных органах и организациях как волеизъявление собственников квартир, нежилых помещений, а также служат основанием для расчета жилищной помощи.</w:t>
      </w:r>
    </w:p>
    <w:p w14:paraId="4969DCBF" w14:textId="77777777"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ст. 44 Закона, где предусмотрено, что объединение собственников имущества считается созданным и приобретает права юридического лица с момента его государственной регистрации. </w:t>
      </w:r>
    </w:p>
    <w:p w14:paraId="7D466107" w14:textId="489D8EE5" w:rsidR="00F53D1B" w:rsidRDefault="00F53D1B" w:rsidP="00F53D1B">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последующем Председатель ОСИ К</w:t>
      </w:r>
      <w:r w:rsidR="0034720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Б.Т. подал заявление о государственной (учетной) регистрации внесенных изменений и дополнений в учредительные документы ОСИ. Департамент юстиции выдала справку о государственной регистрации (перерегистрации) юридического лица </w:t>
      </w:r>
    </w:p>
    <w:p w14:paraId="10053AFD" w14:textId="77777777" w:rsidR="00F53D1B" w:rsidRDefault="00F53D1B" w:rsidP="00F53D1B">
      <w:pPr>
        <w:pStyle w:val="a9"/>
        <w:ind w:firstLine="708"/>
        <w:jc w:val="both"/>
        <w:rPr>
          <w:rFonts w:ascii="Calibri" w:hAnsi="Calibri"/>
          <w:sz w:val="24"/>
          <w:szCs w:val="24"/>
        </w:rPr>
      </w:pPr>
      <w:r>
        <w:rPr>
          <w:rFonts w:ascii="Times New Roman" w:hAnsi="Times New Roman" w:cs="Times New Roman"/>
          <w:sz w:val="24"/>
          <w:szCs w:val="24"/>
        </w:rPr>
        <w:t xml:space="preserve">В соответствии с ч.4 ст.8 ГК РК граждане и юридические лица должны действовать </w:t>
      </w:r>
      <w:r>
        <w:rPr>
          <w:rFonts w:ascii="Times New Roman" w:hAnsi="Times New Roman" w:cs="Times New Roman"/>
          <w:sz w:val="24"/>
          <w:szCs w:val="24"/>
          <w:u w:val="single"/>
        </w:rPr>
        <w:t>при осуществлении принадлежащих им прав добросовестно, разумно и справедливо,</w:t>
      </w:r>
      <w:r>
        <w:rPr>
          <w:rFonts w:ascii="Times New Roman" w:hAnsi="Times New Roman" w:cs="Times New Roman"/>
          <w:sz w:val="24"/>
          <w:szCs w:val="24"/>
        </w:rPr>
        <w:t xml:space="preserve">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w:t>
      </w:r>
    </w:p>
    <w:p w14:paraId="33B4AFB0" w14:textId="77777777" w:rsidR="00F53D1B" w:rsidRDefault="00F53D1B" w:rsidP="00F53D1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считаем, Истец нарушает требования добросовестности, разумности и справедливости, предусмотренные ч.4 ст.8 ГК РК.</w:t>
      </w:r>
    </w:p>
    <w:p w14:paraId="35C4BA1F" w14:textId="77777777" w:rsidR="00F53D1B" w:rsidRDefault="00F53D1B" w:rsidP="00F53D1B">
      <w:pPr>
        <w:pStyle w:val="a9"/>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5725002A" w14:textId="77777777" w:rsidR="00F53D1B" w:rsidRDefault="00F53D1B" w:rsidP="00F53D1B">
      <w:pPr>
        <w:spacing w:after="0" w:line="240" w:lineRule="auto"/>
        <w:ind w:firstLine="708"/>
        <w:jc w:val="both"/>
        <w:rPr>
          <w:rFonts w:ascii="Calibri" w:hAnsi="Calibri"/>
          <w:sz w:val="24"/>
          <w:szCs w:val="24"/>
        </w:rPr>
      </w:pPr>
      <w:r>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41844158" w14:textId="77777777" w:rsidR="00F53D1B" w:rsidRDefault="00F53D1B" w:rsidP="00F53D1B">
      <w:pPr>
        <w:pStyle w:val="a9"/>
        <w:ind w:firstLine="708"/>
        <w:jc w:val="both"/>
        <w:rPr>
          <w:rFonts w:ascii="Times New Roman" w:hAnsi="Times New Roman" w:cs="Times New Roman"/>
          <w:sz w:val="24"/>
        </w:rPr>
      </w:pPr>
      <w:r>
        <w:rPr>
          <w:rFonts w:ascii="Times New Roman" w:hAnsi="Times New Roman" w:cs="Times New Roman"/>
          <w:sz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09CBB100" w14:textId="77777777" w:rsidR="00F53D1B" w:rsidRDefault="00F53D1B" w:rsidP="00F53D1B">
      <w:pPr>
        <w:pStyle w:val="a9"/>
        <w:ind w:firstLine="708"/>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Согласно ст. 166 ГПК РК, где ответчик представляет в суд отзыв </w:t>
      </w:r>
      <w:proofErr w:type="gramStart"/>
      <w:r>
        <w:rPr>
          <w:rFonts w:ascii="Times New Roman" w:eastAsia="Times New Roman" w:hAnsi="Times New Roman" w:cs="Times New Roman"/>
          <w:color w:val="000000" w:themeColor="text1"/>
          <w:sz w:val="24"/>
        </w:rPr>
        <w:t>на Исковое заявление</w:t>
      </w:r>
      <w:proofErr w:type="gramEnd"/>
      <w:r>
        <w:rPr>
          <w:rFonts w:ascii="Times New Roman" w:eastAsia="Times New Roman" w:hAnsi="Times New Roman" w:cs="Times New Roman"/>
          <w:color w:val="000000" w:themeColor="text1"/>
          <w:sz w:val="24"/>
        </w:rPr>
        <w:t xml:space="preserve"> с приложением документов, которые опровергают доводы относительно иска, а также копии отзыва и прилагаемых к нему документов. </w:t>
      </w:r>
    </w:p>
    <w:p w14:paraId="66521348" w14:textId="77777777" w:rsidR="00F53D1B" w:rsidRDefault="00F53D1B" w:rsidP="00F53D1B">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соответствии со ст. 113 ГПК РК оговорено по ходатайству стороны, в пользу которой состоялось 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(платежное поручения, фискальный чек).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    </w:t>
      </w:r>
    </w:p>
    <w:p w14:paraId="75BA9987" w14:textId="77777777" w:rsidR="00F53D1B" w:rsidRDefault="00F53D1B" w:rsidP="00F53D1B">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 основании вышеизложенного и в соответствии ст. 166 ГПК РК,</w:t>
      </w:r>
    </w:p>
    <w:p w14:paraId="12A0D139" w14:textId="77777777" w:rsidR="00F53D1B" w:rsidRDefault="00F53D1B" w:rsidP="00F53D1B">
      <w:pPr>
        <w:pStyle w:val="a9"/>
        <w:jc w:val="both"/>
        <w:rPr>
          <w:rFonts w:ascii="Times New Roman" w:eastAsia="Times New Roman" w:hAnsi="Times New Roman" w:cs="Times New Roman"/>
          <w:color w:val="000000" w:themeColor="text1"/>
          <w:sz w:val="24"/>
          <w:szCs w:val="24"/>
        </w:rPr>
      </w:pPr>
    </w:p>
    <w:p w14:paraId="3E8730E1" w14:textId="77777777" w:rsidR="00F53D1B" w:rsidRDefault="00F53D1B" w:rsidP="00F53D1B">
      <w:pPr>
        <w:spacing w:after="0" w:line="240" w:lineRule="auto"/>
        <w:ind w:firstLine="709"/>
        <w:jc w:val="center"/>
        <w:rPr>
          <w:rFonts w:ascii="Times New Roman" w:eastAsiaTheme="minorEastAsia" w:hAnsi="Times New Roman" w:cs="Times New Roman"/>
          <w:b/>
          <w:bCs/>
          <w:sz w:val="24"/>
          <w:szCs w:val="24"/>
        </w:rPr>
      </w:pPr>
      <w:r>
        <w:rPr>
          <w:rFonts w:ascii="Times New Roman" w:hAnsi="Times New Roman" w:cs="Times New Roman"/>
          <w:b/>
          <w:bCs/>
          <w:sz w:val="24"/>
          <w:szCs w:val="24"/>
        </w:rPr>
        <w:t>Прошу Суд:</w:t>
      </w:r>
    </w:p>
    <w:p w14:paraId="636AF1EA" w14:textId="77777777" w:rsidR="00F53D1B" w:rsidRDefault="00F53D1B" w:rsidP="00F53D1B">
      <w:pPr>
        <w:spacing w:after="0" w:line="240" w:lineRule="auto"/>
        <w:ind w:firstLine="709"/>
        <w:jc w:val="center"/>
        <w:rPr>
          <w:rFonts w:ascii="Times New Roman" w:hAnsi="Times New Roman" w:cs="Times New Roman"/>
          <w:sz w:val="24"/>
          <w:szCs w:val="24"/>
        </w:rPr>
      </w:pPr>
    </w:p>
    <w:p w14:paraId="18CF9778" w14:textId="3FB34BAD" w:rsidR="00F53D1B" w:rsidRDefault="00F53D1B" w:rsidP="00F53D1B">
      <w:pPr>
        <w:pStyle w:val="ab"/>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Исковые требования истцов </w:t>
      </w:r>
      <w:r w:rsidR="00347206">
        <w:rPr>
          <w:rFonts w:ascii="Times New Roman" w:hAnsi="Times New Roman" w:cs="Times New Roman"/>
          <w:sz w:val="24"/>
          <w:szCs w:val="24"/>
        </w:rPr>
        <w:t xml:space="preserve">Д.Г.Е., Д.С.С., Б.Н.Е., Ж.Т.В., М.А.А., С.С.Б., Ж.К.Н. </w:t>
      </w:r>
      <w:r>
        <w:rPr>
          <w:rFonts w:ascii="Times New Roman" w:eastAsia="Times New Roman" w:hAnsi="Times New Roman" w:cs="Times New Roman"/>
          <w:sz w:val="24"/>
          <w:szCs w:val="24"/>
        </w:rPr>
        <w:t xml:space="preserve"> к </w:t>
      </w:r>
      <w:r>
        <w:rPr>
          <w:rFonts w:ascii="Times New Roman" w:hAnsi="Times New Roman" w:cs="Times New Roman"/>
          <w:sz w:val="24"/>
          <w:szCs w:val="24"/>
        </w:rPr>
        <w:t>Объединению собственников имущества «МЖК проспект Назарбаева 223» о признании протокола и решения собрания собственников квартир и нежилых помещений МЖК Назарбаева 223 незаконным</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в удовлетворении отказать</w:t>
      </w:r>
      <w:r>
        <w:rPr>
          <w:rFonts w:ascii="Times New Roman" w:eastAsia="Times New Roman" w:hAnsi="Times New Roman" w:cs="Times New Roman"/>
          <w:sz w:val="24"/>
          <w:szCs w:val="24"/>
        </w:rPr>
        <w:t xml:space="preserve">;  </w:t>
      </w:r>
    </w:p>
    <w:p w14:paraId="6EF29AED" w14:textId="32232FA9" w:rsidR="00F53D1B" w:rsidRDefault="00F53D1B" w:rsidP="00F53D1B">
      <w:pPr>
        <w:pStyle w:val="ab"/>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случай отказа в удовлетворении исковых требовании, взыскать с истцов </w:t>
      </w:r>
      <w:r w:rsidR="00347206">
        <w:rPr>
          <w:rFonts w:ascii="Times New Roman" w:hAnsi="Times New Roman" w:cs="Times New Roman"/>
          <w:sz w:val="24"/>
          <w:szCs w:val="24"/>
        </w:rPr>
        <w:t xml:space="preserve">Д.Г.Е., Д.С.С., Б.Н.Е., Ж.Т.В., М.А.А., С.С.Б., Ж.К.Н. </w:t>
      </w:r>
      <w:r>
        <w:rPr>
          <w:rFonts w:ascii="Times New Roman" w:eastAsia="Times New Roman" w:hAnsi="Times New Roman" w:cs="Times New Roman"/>
          <w:sz w:val="24"/>
          <w:szCs w:val="24"/>
        </w:rPr>
        <w:t xml:space="preserve"> в пользу Ответчика </w:t>
      </w:r>
      <w:r>
        <w:rPr>
          <w:rFonts w:ascii="Times New Roman" w:hAnsi="Times New Roman" w:cs="Times New Roman"/>
          <w:sz w:val="24"/>
          <w:szCs w:val="24"/>
        </w:rPr>
        <w:t xml:space="preserve">Объединения собственников имущества «МЖК проспект Назарбаева 223» </w:t>
      </w:r>
      <w:r>
        <w:rPr>
          <w:rFonts w:ascii="Times New Roman" w:eastAsia="Times New Roman" w:hAnsi="Times New Roman" w:cs="Times New Roman"/>
          <w:sz w:val="24"/>
          <w:szCs w:val="24"/>
        </w:rPr>
        <w:t xml:space="preserve">представительские расходы в размере 500 000 тенге. </w:t>
      </w:r>
    </w:p>
    <w:p w14:paraId="6C2E691C" w14:textId="77777777" w:rsidR="00F53D1B" w:rsidRDefault="00F53D1B" w:rsidP="00F53D1B">
      <w:pPr>
        <w:pStyle w:val="a9"/>
        <w:ind w:firstLine="709"/>
        <w:jc w:val="both"/>
        <w:rPr>
          <w:rFonts w:ascii="Times New Roman" w:hAnsi="Times New Roman" w:cs="Times New Roman"/>
          <w:sz w:val="24"/>
          <w:szCs w:val="24"/>
        </w:rPr>
      </w:pPr>
    </w:p>
    <w:p w14:paraId="4B83507B" w14:textId="77777777" w:rsidR="00F53D1B" w:rsidRDefault="00F53D1B" w:rsidP="00F53D1B">
      <w:pPr>
        <w:spacing w:after="0"/>
        <w:jc w:val="both"/>
        <w:rPr>
          <w:rFonts w:ascii="Times New Roman" w:hAnsi="Times New Roman" w:cs="Times New Roman"/>
          <w:b/>
          <w:bCs/>
          <w:sz w:val="24"/>
          <w:szCs w:val="24"/>
        </w:rPr>
      </w:pPr>
    </w:p>
    <w:p w14:paraId="07B35B86" w14:textId="77777777" w:rsidR="00F53D1B" w:rsidRDefault="00F53D1B" w:rsidP="00F53D1B">
      <w:pPr>
        <w:spacing w:after="0"/>
        <w:jc w:val="both"/>
        <w:rPr>
          <w:rFonts w:ascii="Times New Roman" w:hAnsi="Times New Roman" w:cs="Times New Roman"/>
          <w:b/>
          <w:bCs/>
          <w:sz w:val="24"/>
          <w:szCs w:val="24"/>
        </w:rPr>
      </w:pPr>
      <w:r>
        <w:rPr>
          <w:rFonts w:ascii="Times New Roman" w:hAnsi="Times New Roman" w:cs="Times New Roman"/>
          <w:b/>
          <w:bCs/>
          <w:sz w:val="24"/>
          <w:szCs w:val="24"/>
        </w:rPr>
        <w:t>С уважением,</w:t>
      </w:r>
    </w:p>
    <w:p w14:paraId="06CAD92F" w14:textId="77777777" w:rsidR="00F53D1B" w:rsidRDefault="00F53D1B" w:rsidP="00F53D1B">
      <w:pPr>
        <w:spacing w:after="0"/>
        <w:rPr>
          <w:rFonts w:ascii="Times New Roman" w:hAnsi="Times New Roman" w:cs="Times New Roman"/>
          <w:sz w:val="24"/>
          <w:szCs w:val="24"/>
        </w:rPr>
      </w:pPr>
      <w:r>
        <w:rPr>
          <w:rFonts w:ascii="Times New Roman" w:hAnsi="Times New Roman" w:cs="Times New Roman"/>
          <w:b/>
          <w:bCs/>
          <w:sz w:val="24"/>
          <w:szCs w:val="24"/>
        </w:rPr>
        <w:lastRenderedPageBreak/>
        <w:t>Представитель по доверенности:</w:t>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kk-KZ"/>
        </w:rPr>
        <w:t xml:space="preserve">        Кеңесбек И.М.</w:t>
      </w:r>
      <w:r>
        <w:rPr>
          <w:rFonts w:ascii="Times New Roman" w:hAnsi="Times New Roman" w:cs="Times New Roman"/>
          <w:sz w:val="24"/>
          <w:szCs w:val="24"/>
        </w:rPr>
        <w:t xml:space="preserve">                         </w:t>
      </w:r>
    </w:p>
    <w:p w14:paraId="2EFA87B6" w14:textId="77777777" w:rsidR="00F53D1B" w:rsidRDefault="00F53D1B" w:rsidP="00F53D1B">
      <w:pPr>
        <w:pStyle w:val="a9"/>
        <w:ind w:left="4248"/>
        <w:rPr>
          <w:rFonts w:ascii="Times New Roman" w:eastAsia="Times New Roman" w:hAnsi="Times New Roman" w:cs="Times New Roman"/>
          <w:b/>
          <w:bCs/>
          <w:sz w:val="24"/>
          <w:szCs w:val="24"/>
        </w:rPr>
      </w:pP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2"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2B2D6" w14:textId="77777777" w:rsidR="004D6D30" w:rsidRDefault="004D6D30" w:rsidP="00702393">
      <w:pPr>
        <w:spacing w:after="0" w:line="240" w:lineRule="auto"/>
      </w:pPr>
      <w:r>
        <w:separator/>
      </w:r>
    </w:p>
  </w:endnote>
  <w:endnote w:type="continuationSeparator" w:id="0">
    <w:p w14:paraId="38F74396" w14:textId="77777777" w:rsidR="004D6D30" w:rsidRDefault="004D6D3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8E502" w14:textId="77777777" w:rsidR="004D6D30" w:rsidRDefault="004D6D30" w:rsidP="00702393">
      <w:pPr>
        <w:spacing w:after="0" w:line="240" w:lineRule="auto"/>
      </w:pPr>
      <w:r>
        <w:separator/>
      </w:r>
    </w:p>
  </w:footnote>
  <w:footnote w:type="continuationSeparator" w:id="0">
    <w:p w14:paraId="5AABA8C9" w14:textId="77777777" w:rsidR="004D6D30" w:rsidRDefault="004D6D3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26A90"/>
    <w:multiLevelType w:val="hybridMultilevel"/>
    <w:tmpl w:val="1988D240"/>
    <w:lvl w:ilvl="0" w:tplc="FFFFFFFF">
      <w:numFmt w:val="decimal"/>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85106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47206"/>
    <w:rsid w:val="00394D44"/>
    <w:rsid w:val="00396063"/>
    <w:rsid w:val="003B4B01"/>
    <w:rsid w:val="003C77EA"/>
    <w:rsid w:val="003D0954"/>
    <w:rsid w:val="003E3623"/>
    <w:rsid w:val="00406923"/>
    <w:rsid w:val="00442855"/>
    <w:rsid w:val="004D6D30"/>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96849"/>
    <w:rsid w:val="009C3495"/>
    <w:rsid w:val="009E6904"/>
    <w:rsid w:val="00A23573"/>
    <w:rsid w:val="00A30870"/>
    <w:rsid w:val="00A45B15"/>
    <w:rsid w:val="00A935B4"/>
    <w:rsid w:val="00AE3915"/>
    <w:rsid w:val="00B26ECA"/>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05D4"/>
    <w:rsid w:val="00E778EE"/>
    <w:rsid w:val="00EE78AD"/>
    <w:rsid w:val="00F173BA"/>
    <w:rsid w:val="00F53D1B"/>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053315249">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1516</Words>
  <Characters>8643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2024-05-16T07:36:00Z</dcterms:modified>
</cp:coreProperties>
</file>